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15" w:rsidRPr="007A538B" w:rsidRDefault="00507615" w:rsidP="00507615">
      <w:pPr>
        <w:pStyle w:val="a3"/>
        <w:ind w:left="720"/>
        <w:jc w:val="both"/>
        <w:rPr>
          <w:rFonts w:ascii="Times New Roman" w:hAnsi="Times New Roman" w:cs="Times New Roman"/>
          <w:b/>
          <w:sz w:val="24"/>
          <w:szCs w:val="24"/>
        </w:rPr>
      </w:pPr>
    </w:p>
    <w:p w:rsidR="00507615" w:rsidRPr="007A538B" w:rsidRDefault="00507615" w:rsidP="00507615">
      <w:pPr>
        <w:pStyle w:val="a3"/>
        <w:ind w:left="720"/>
        <w:jc w:val="center"/>
        <w:rPr>
          <w:rFonts w:ascii="Times New Roman" w:hAnsi="Times New Roman" w:cs="Times New Roman"/>
          <w:sz w:val="28"/>
          <w:szCs w:val="28"/>
        </w:rPr>
      </w:pPr>
      <w:r w:rsidRPr="007A538B">
        <w:rPr>
          <w:rFonts w:ascii="Times New Roman" w:hAnsi="Times New Roman" w:cs="Times New Roman"/>
          <w:sz w:val="28"/>
          <w:szCs w:val="28"/>
        </w:rPr>
        <w:t>Российская Федерация</w:t>
      </w:r>
    </w:p>
    <w:p w:rsidR="00507615" w:rsidRPr="007A538B" w:rsidRDefault="00507615" w:rsidP="00507615">
      <w:pPr>
        <w:pStyle w:val="a3"/>
        <w:ind w:left="720"/>
        <w:jc w:val="center"/>
        <w:rPr>
          <w:rFonts w:ascii="Times New Roman" w:hAnsi="Times New Roman" w:cs="Times New Roman"/>
          <w:sz w:val="28"/>
          <w:szCs w:val="28"/>
        </w:rPr>
      </w:pPr>
      <w:r w:rsidRPr="007A538B">
        <w:rPr>
          <w:rFonts w:ascii="Times New Roman" w:hAnsi="Times New Roman" w:cs="Times New Roman"/>
          <w:sz w:val="28"/>
          <w:szCs w:val="28"/>
        </w:rPr>
        <w:t xml:space="preserve">АДМИНИСТРАЦИЯ ГОРДЕЕВСКОГО РАЙОНА </w:t>
      </w:r>
    </w:p>
    <w:p w:rsidR="00507615" w:rsidRPr="007A538B" w:rsidRDefault="00507615" w:rsidP="00507615">
      <w:pPr>
        <w:pStyle w:val="a3"/>
        <w:ind w:left="720"/>
        <w:jc w:val="center"/>
        <w:rPr>
          <w:rFonts w:ascii="Times New Roman" w:hAnsi="Times New Roman" w:cs="Times New Roman"/>
          <w:sz w:val="28"/>
          <w:szCs w:val="28"/>
        </w:rPr>
      </w:pPr>
      <w:r w:rsidRPr="007A538B">
        <w:rPr>
          <w:rFonts w:ascii="Times New Roman" w:hAnsi="Times New Roman" w:cs="Times New Roman"/>
          <w:sz w:val="28"/>
          <w:szCs w:val="28"/>
        </w:rPr>
        <w:t>БРЯНСКОЙ ОБЛАСТИ</w:t>
      </w:r>
    </w:p>
    <w:p w:rsidR="00507615" w:rsidRPr="007A538B" w:rsidRDefault="00507615" w:rsidP="00507615">
      <w:pPr>
        <w:pStyle w:val="a3"/>
        <w:ind w:left="720"/>
        <w:jc w:val="center"/>
        <w:rPr>
          <w:rFonts w:ascii="Times New Roman" w:hAnsi="Times New Roman" w:cs="Times New Roman"/>
          <w:sz w:val="28"/>
          <w:szCs w:val="28"/>
        </w:rPr>
      </w:pPr>
    </w:p>
    <w:p w:rsidR="00507615" w:rsidRPr="007A538B" w:rsidRDefault="00507615" w:rsidP="00507615">
      <w:pPr>
        <w:pStyle w:val="a3"/>
        <w:ind w:left="720"/>
        <w:jc w:val="center"/>
        <w:rPr>
          <w:rFonts w:ascii="Times New Roman" w:hAnsi="Times New Roman" w:cs="Times New Roman"/>
          <w:sz w:val="28"/>
          <w:szCs w:val="28"/>
        </w:rPr>
      </w:pPr>
    </w:p>
    <w:p w:rsidR="00507615" w:rsidRPr="007A538B" w:rsidRDefault="00507615" w:rsidP="00507615">
      <w:pPr>
        <w:pStyle w:val="a3"/>
        <w:ind w:left="720"/>
        <w:jc w:val="center"/>
        <w:rPr>
          <w:rFonts w:ascii="Times New Roman" w:hAnsi="Times New Roman" w:cs="Times New Roman"/>
          <w:sz w:val="28"/>
          <w:szCs w:val="28"/>
        </w:rPr>
      </w:pPr>
      <w:r w:rsidRPr="007A538B">
        <w:rPr>
          <w:rFonts w:ascii="Times New Roman" w:hAnsi="Times New Roman" w:cs="Times New Roman"/>
          <w:sz w:val="28"/>
          <w:szCs w:val="28"/>
        </w:rPr>
        <w:t xml:space="preserve">ПОСТАНОВЛЕНИЕ </w:t>
      </w:r>
    </w:p>
    <w:p w:rsidR="00507615" w:rsidRPr="007A538B" w:rsidRDefault="00507615" w:rsidP="00507615">
      <w:pPr>
        <w:pStyle w:val="a3"/>
        <w:ind w:left="720"/>
        <w:jc w:val="both"/>
        <w:rPr>
          <w:rFonts w:ascii="Times New Roman" w:hAnsi="Times New Roman" w:cs="Times New Roman"/>
          <w:sz w:val="28"/>
          <w:szCs w:val="28"/>
        </w:rPr>
      </w:pPr>
    </w:p>
    <w:p w:rsidR="00507615" w:rsidRPr="007A538B" w:rsidRDefault="00507615" w:rsidP="00507615">
      <w:pPr>
        <w:pStyle w:val="a3"/>
        <w:ind w:left="720"/>
        <w:jc w:val="both"/>
        <w:rPr>
          <w:rFonts w:ascii="Times New Roman" w:hAnsi="Times New Roman" w:cs="Times New Roman"/>
          <w:sz w:val="28"/>
          <w:szCs w:val="28"/>
        </w:rPr>
      </w:pPr>
      <w:r w:rsidRPr="007A538B">
        <w:rPr>
          <w:rFonts w:ascii="Times New Roman" w:hAnsi="Times New Roman" w:cs="Times New Roman"/>
          <w:sz w:val="28"/>
          <w:szCs w:val="28"/>
        </w:rPr>
        <w:t>От 30 ноября 2022 года  №593</w:t>
      </w:r>
    </w:p>
    <w:p w:rsidR="00507615" w:rsidRPr="007A538B" w:rsidRDefault="00507615" w:rsidP="00507615">
      <w:pPr>
        <w:pStyle w:val="a3"/>
        <w:ind w:left="720"/>
        <w:jc w:val="both"/>
        <w:rPr>
          <w:rFonts w:ascii="Times New Roman" w:hAnsi="Times New Roman" w:cs="Times New Roman"/>
          <w:sz w:val="28"/>
          <w:szCs w:val="28"/>
        </w:rPr>
      </w:pPr>
      <w:r w:rsidRPr="007A538B">
        <w:rPr>
          <w:rFonts w:ascii="Times New Roman" w:hAnsi="Times New Roman" w:cs="Times New Roman"/>
          <w:sz w:val="28"/>
          <w:szCs w:val="28"/>
        </w:rPr>
        <w:t>с</w:t>
      </w:r>
      <w:proofErr w:type="gramStart"/>
      <w:r w:rsidRPr="007A538B">
        <w:rPr>
          <w:rFonts w:ascii="Times New Roman" w:hAnsi="Times New Roman" w:cs="Times New Roman"/>
          <w:sz w:val="28"/>
          <w:szCs w:val="28"/>
        </w:rPr>
        <w:t>.Г</w:t>
      </w:r>
      <w:proofErr w:type="gramEnd"/>
      <w:r w:rsidRPr="007A538B">
        <w:rPr>
          <w:rFonts w:ascii="Times New Roman" w:hAnsi="Times New Roman" w:cs="Times New Roman"/>
          <w:sz w:val="28"/>
          <w:szCs w:val="28"/>
        </w:rPr>
        <w:t>ордеевка</w:t>
      </w:r>
    </w:p>
    <w:p w:rsidR="00507615" w:rsidRPr="007A538B" w:rsidRDefault="00507615" w:rsidP="00507615">
      <w:pPr>
        <w:pStyle w:val="a3"/>
        <w:ind w:left="720"/>
        <w:jc w:val="both"/>
        <w:rPr>
          <w:rFonts w:ascii="Times New Roman" w:hAnsi="Times New Roman" w:cs="Times New Roman"/>
          <w:sz w:val="28"/>
          <w:szCs w:val="28"/>
        </w:rPr>
      </w:pPr>
    </w:p>
    <w:p w:rsidR="00507615" w:rsidRPr="007A538B" w:rsidRDefault="00507615" w:rsidP="00507615">
      <w:pPr>
        <w:pStyle w:val="a3"/>
        <w:ind w:left="720"/>
        <w:jc w:val="both"/>
        <w:rPr>
          <w:rFonts w:ascii="Times New Roman" w:hAnsi="Times New Roman" w:cs="Times New Roman"/>
          <w:sz w:val="28"/>
          <w:szCs w:val="28"/>
        </w:rPr>
      </w:pPr>
      <w:r w:rsidRPr="007A538B">
        <w:rPr>
          <w:rFonts w:ascii="Times New Roman" w:hAnsi="Times New Roman" w:cs="Times New Roman"/>
          <w:sz w:val="28"/>
          <w:szCs w:val="28"/>
        </w:rPr>
        <w:t>Об утверждении Положения</w:t>
      </w:r>
    </w:p>
    <w:p w:rsidR="00507615" w:rsidRPr="007A538B" w:rsidRDefault="00507615" w:rsidP="00507615">
      <w:pPr>
        <w:pStyle w:val="a3"/>
        <w:ind w:left="720"/>
        <w:jc w:val="both"/>
        <w:rPr>
          <w:rFonts w:ascii="Times New Roman" w:hAnsi="Times New Roman" w:cs="Times New Roman"/>
          <w:sz w:val="28"/>
          <w:szCs w:val="28"/>
        </w:rPr>
      </w:pPr>
      <w:r w:rsidRPr="007A538B">
        <w:rPr>
          <w:rFonts w:ascii="Times New Roman" w:hAnsi="Times New Roman" w:cs="Times New Roman"/>
          <w:sz w:val="28"/>
          <w:szCs w:val="28"/>
        </w:rPr>
        <w:t>об административной комиссии</w:t>
      </w:r>
    </w:p>
    <w:p w:rsidR="00507615" w:rsidRPr="007A538B" w:rsidRDefault="00507615" w:rsidP="00507615">
      <w:pPr>
        <w:pStyle w:val="a3"/>
        <w:ind w:left="720"/>
        <w:jc w:val="both"/>
        <w:rPr>
          <w:rFonts w:ascii="Times New Roman" w:hAnsi="Times New Roman" w:cs="Times New Roman"/>
          <w:sz w:val="28"/>
          <w:szCs w:val="28"/>
        </w:rPr>
      </w:pPr>
    </w:p>
    <w:p w:rsidR="00507615" w:rsidRPr="007A538B" w:rsidRDefault="00507615" w:rsidP="00507615">
      <w:pPr>
        <w:pStyle w:val="a3"/>
        <w:ind w:left="720"/>
        <w:jc w:val="both"/>
        <w:rPr>
          <w:rFonts w:ascii="Times New Roman" w:hAnsi="Times New Roman" w:cs="Times New Roman"/>
          <w:sz w:val="28"/>
          <w:szCs w:val="28"/>
        </w:rPr>
      </w:pPr>
      <w:r w:rsidRPr="007A538B">
        <w:rPr>
          <w:rFonts w:ascii="Times New Roman" w:hAnsi="Times New Roman" w:cs="Times New Roman"/>
          <w:sz w:val="28"/>
          <w:szCs w:val="28"/>
        </w:rPr>
        <w:t xml:space="preserve">           В соответствии с законом Брянской области №84-З от 15.06.2007 года «Об административных комиссиях в муниципальных образованиях в Брянской области» </w:t>
      </w:r>
      <w:proofErr w:type="gramStart"/>
      <w:r w:rsidRPr="007A538B">
        <w:rPr>
          <w:rFonts w:ascii="Times New Roman" w:hAnsi="Times New Roman" w:cs="Times New Roman"/>
          <w:sz w:val="28"/>
          <w:szCs w:val="28"/>
        </w:rPr>
        <w:t xml:space="preserve">( </w:t>
      </w:r>
      <w:proofErr w:type="gramEnd"/>
      <w:r w:rsidRPr="007A538B">
        <w:rPr>
          <w:rFonts w:ascii="Times New Roman" w:hAnsi="Times New Roman" w:cs="Times New Roman"/>
          <w:sz w:val="28"/>
          <w:szCs w:val="28"/>
        </w:rPr>
        <w:t>в редакции Закона Брянской области №41-З от 27.05.2022г)</w:t>
      </w:r>
    </w:p>
    <w:p w:rsidR="00507615" w:rsidRPr="007A538B" w:rsidRDefault="00507615" w:rsidP="00507615">
      <w:pPr>
        <w:pStyle w:val="a3"/>
        <w:ind w:left="720"/>
        <w:jc w:val="both"/>
        <w:rPr>
          <w:rFonts w:ascii="Times New Roman" w:hAnsi="Times New Roman" w:cs="Times New Roman"/>
          <w:sz w:val="28"/>
          <w:szCs w:val="28"/>
        </w:rPr>
      </w:pPr>
    </w:p>
    <w:p w:rsidR="00507615" w:rsidRPr="007A538B" w:rsidRDefault="00507615" w:rsidP="00507615">
      <w:pPr>
        <w:pStyle w:val="a3"/>
        <w:ind w:left="720"/>
        <w:jc w:val="center"/>
        <w:rPr>
          <w:rFonts w:ascii="Times New Roman" w:hAnsi="Times New Roman" w:cs="Times New Roman"/>
          <w:sz w:val="28"/>
          <w:szCs w:val="28"/>
        </w:rPr>
      </w:pPr>
      <w:r w:rsidRPr="007A538B">
        <w:rPr>
          <w:rFonts w:ascii="Times New Roman" w:hAnsi="Times New Roman" w:cs="Times New Roman"/>
          <w:sz w:val="28"/>
          <w:szCs w:val="28"/>
        </w:rPr>
        <w:t>ПОСТАНОВЛЯЮ:</w:t>
      </w:r>
    </w:p>
    <w:p w:rsidR="00507615" w:rsidRPr="007A538B" w:rsidRDefault="00507615" w:rsidP="00507615">
      <w:pPr>
        <w:pStyle w:val="a3"/>
        <w:ind w:left="720"/>
        <w:jc w:val="both"/>
        <w:rPr>
          <w:rFonts w:ascii="Times New Roman" w:hAnsi="Times New Roman" w:cs="Times New Roman"/>
          <w:sz w:val="28"/>
          <w:szCs w:val="28"/>
        </w:rPr>
      </w:pPr>
    </w:p>
    <w:p w:rsidR="00507615" w:rsidRPr="007A538B" w:rsidRDefault="00507615" w:rsidP="00507615">
      <w:pPr>
        <w:pStyle w:val="a3"/>
        <w:numPr>
          <w:ilvl w:val="0"/>
          <w:numId w:val="2"/>
        </w:numPr>
        <w:jc w:val="both"/>
        <w:rPr>
          <w:rFonts w:ascii="Times New Roman" w:hAnsi="Times New Roman" w:cs="Times New Roman"/>
          <w:sz w:val="28"/>
          <w:szCs w:val="28"/>
        </w:rPr>
      </w:pPr>
      <w:r w:rsidRPr="007A538B">
        <w:rPr>
          <w:rFonts w:ascii="Times New Roman" w:hAnsi="Times New Roman" w:cs="Times New Roman"/>
          <w:sz w:val="28"/>
          <w:szCs w:val="28"/>
        </w:rPr>
        <w:t xml:space="preserve">Утвердить Положение об административной комиссии в администрации </w:t>
      </w:r>
      <w:proofErr w:type="spellStart"/>
      <w:r w:rsidRPr="007A538B">
        <w:rPr>
          <w:rFonts w:ascii="Times New Roman" w:hAnsi="Times New Roman" w:cs="Times New Roman"/>
          <w:sz w:val="28"/>
          <w:szCs w:val="28"/>
        </w:rPr>
        <w:t>Гордеевского</w:t>
      </w:r>
      <w:proofErr w:type="spellEnd"/>
      <w:r w:rsidRPr="007A538B">
        <w:rPr>
          <w:rFonts w:ascii="Times New Roman" w:hAnsi="Times New Roman" w:cs="Times New Roman"/>
          <w:sz w:val="28"/>
          <w:szCs w:val="28"/>
        </w:rPr>
        <w:t xml:space="preserve"> района, уполномоченной рассматривать дела об административных правонарушениях</w:t>
      </w:r>
      <w:proofErr w:type="gramStart"/>
      <w:r w:rsidRPr="007A538B">
        <w:rPr>
          <w:rFonts w:ascii="Times New Roman" w:hAnsi="Times New Roman" w:cs="Times New Roman"/>
          <w:sz w:val="28"/>
          <w:szCs w:val="28"/>
        </w:rPr>
        <w:t xml:space="preserve"> .</w:t>
      </w:r>
      <w:proofErr w:type="gramEnd"/>
    </w:p>
    <w:p w:rsidR="00507615" w:rsidRPr="007A538B" w:rsidRDefault="00507615" w:rsidP="00507615">
      <w:pPr>
        <w:pStyle w:val="a3"/>
        <w:numPr>
          <w:ilvl w:val="0"/>
          <w:numId w:val="2"/>
        </w:numPr>
        <w:jc w:val="both"/>
        <w:rPr>
          <w:rFonts w:ascii="Times New Roman" w:hAnsi="Times New Roman" w:cs="Times New Roman"/>
          <w:sz w:val="28"/>
          <w:szCs w:val="28"/>
        </w:rPr>
      </w:pPr>
      <w:r w:rsidRPr="007A538B">
        <w:rPr>
          <w:rFonts w:ascii="Times New Roman" w:hAnsi="Times New Roman" w:cs="Times New Roman"/>
          <w:sz w:val="28"/>
          <w:szCs w:val="28"/>
        </w:rPr>
        <w:t>Опубликовать настоящее Постановление в телекоммуникационной сети «Интернет».</w:t>
      </w:r>
    </w:p>
    <w:p w:rsidR="00507615" w:rsidRPr="007A538B" w:rsidRDefault="00507615" w:rsidP="00507615">
      <w:pPr>
        <w:pStyle w:val="a3"/>
        <w:numPr>
          <w:ilvl w:val="0"/>
          <w:numId w:val="2"/>
        </w:numPr>
        <w:jc w:val="both"/>
        <w:rPr>
          <w:rFonts w:ascii="Times New Roman" w:hAnsi="Times New Roman" w:cs="Times New Roman"/>
          <w:sz w:val="28"/>
          <w:szCs w:val="28"/>
        </w:rPr>
      </w:pPr>
      <w:r w:rsidRPr="007A538B">
        <w:rPr>
          <w:rFonts w:ascii="Times New Roman" w:hAnsi="Times New Roman" w:cs="Times New Roman"/>
          <w:sz w:val="28"/>
          <w:szCs w:val="28"/>
        </w:rPr>
        <w:t>Настоящее постановление вступает в силу с 1 января</w:t>
      </w:r>
      <w:r>
        <w:rPr>
          <w:rFonts w:ascii="Times New Roman" w:hAnsi="Times New Roman" w:cs="Times New Roman"/>
          <w:sz w:val="28"/>
          <w:szCs w:val="28"/>
        </w:rPr>
        <w:t xml:space="preserve"> </w:t>
      </w:r>
      <w:r w:rsidRPr="007A538B">
        <w:rPr>
          <w:rFonts w:ascii="Times New Roman" w:hAnsi="Times New Roman" w:cs="Times New Roman"/>
          <w:sz w:val="28"/>
          <w:szCs w:val="28"/>
        </w:rPr>
        <w:t>2023 года</w:t>
      </w:r>
    </w:p>
    <w:p w:rsidR="00507615" w:rsidRPr="007A538B" w:rsidRDefault="00507615" w:rsidP="00507615">
      <w:pPr>
        <w:pStyle w:val="a3"/>
        <w:ind w:left="720"/>
        <w:jc w:val="both"/>
        <w:rPr>
          <w:rFonts w:ascii="Times New Roman" w:hAnsi="Times New Roman" w:cs="Times New Roman"/>
          <w:b/>
          <w:sz w:val="28"/>
          <w:szCs w:val="28"/>
        </w:rPr>
      </w:pPr>
    </w:p>
    <w:p w:rsidR="00507615" w:rsidRDefault="00507615" w:rsidP="00507615">
      <w:pPr>
        <w:pStyle w:val="a3"/>
        <w:ind w:left="720"/>
        <w:jc w:val="both"/>
        <w:rPr>
          <w:rFonts w:ascii="Times New Roman" w:hAnsi="Times New Roman" w:cs="Times New Roman"/>
          <w:sz w:val="28"/>
          <w:szCs w:val="28"/>
        </w:rPr>
      </w:pPr>
    </w:p>
    <w:p w:rsidR="00507615" w:rsidRDefault="00507615" w:rsidP="00507615">
      <w:pPr>
        <w:pStyle w:val="a3"/>
        <w:ind w:left="720"/>
        <w:jc w:val="both"/>
        <w:rPr>
          <w:rFonts w:ascii="Times New Roman" w:hAnsi="Times New Roman" w:cs="Times New Roman"/>
          <w:sz w:val="28"/>
          <w:szCs w:val="28"/>
        </w:rPr>
      </w:pPr>
    </w:p>
    <w:p w:rsidR="00507615" w:rsidRDefault="00507615" w:rsidP="00507615">
      <w:pPr>
        <w:pStyle w:val="a3"/>
        <w:ind w:left="720"/>
        <w:jc w:val="both"/>
        <w:rPr>
          <w:rFonts w:ascii="Times New Roman" w:hAnsi="Times New Roman" w:cs="Times New Roman"/>
          <w:sz w:val="28"/>
          <w:szCs w:val="28"/>
        </w:rPr>
      </w:pPr>
    </w:p>
    <w:p w:rsidR="00507615" w:rsidRPr="007A538B" w:rsidRDefault="00507615" w:rsidP="00507615">
      <w:pPr>
        <w:pStyle w:val="a3"/>
        <w:ind w:left="720"/>
        <w:jc w:val="both"/>
        <w:rPr>
          <w:rFonts w:ascii="Times New Roman" w:hAnsi="Times New Roman" w:cs="Times New Roman"/>
          <w:sz w:val="28"/>
          <w:szCs w:val="28"/>
        </w:rPr>
      </w:pPr>
      <w:r w:rsidRPr="007A538B">
        <w:rPr>
          <w:rFonts w:ascii="Times New Roman" w:hAnsi="Times New Roman" w:cs="Times New Roman"/>
          <w:sz w:val="28"/>
          <w:szCs w:val="28"/>
        </w:rPr>
        <w:t>Глава администрации</w:t>
      </w:r>
    </w:p>
    <w:p w:rsidR="00507615" w:rsidRPr="007A538B" w:rsidRDefault="00507615" w:rsidP="00507615">
      <w:pPr>
        <w:pStyle w:val="a3"/>
        <w:ind w:left="720"/>
        <w:jc w:val="both"/>
        <w:rPr>
          <w:rFonts w:ascii="Times New Roman" w:hAnsi="Times New Roman" w:cs="Times New Roman"/>
          <w:sz w:val="28"/>
          <w:szCs w:val="28"/>
        </w:rPr>
      </w:pPr>
      <w:r w:rsidRPr="007A538B">
        <w:rPr>
          <w:rFonts w:ascii="Times New Roman" w:hAnsi="Times New Roman" w:cs="Times New Roman"/>
          <w:sz w:val="28"/>
          <w:szCs w:val="28"/>
        </w:rPr>
        <w:t xml:space="preserve">района                                                                        </w:t>
      </w:r>
      <w:proofErr w:type="spellStart"/>
      <w:r w:rsidRPr="007A538B">
        <w:rPr>
          <w:rFonts w:ascii="Times New Roman" w:hAnsi="Times New Roman" w:cs="Times New Roman"/>
          <w:sz w:val="28"/>
          <w:szCs w:val="28"/>
        </w:rPr>
        <w:t>Л.И.Убогова</w:t>
      </w:r>
      <w:proofErr w:type="spellEnd"/>
    </w:p>
    <w:p w:rsidR="00507615" w:rsidRPr="007A538B" w:rsidRDefault="00507615" w:rsidP="00507615">
      <w:pPr>
        <w:pStyle w:val="a3"/>
        <w:ind w:left="720"/>
        <w:jc w:val="both"/>
        <w:rPr>
          <w:rFonts w:ascii="Times New Roman" w:hAnsi="Times New Roman" w:cs="Times New Roman"/>
          <w:sz w:val="28"/>
          <w:szCs w:val="28"/>
        </w:rPr>
      </w:pPr>
    </w:p>
    <w:p w:rsidR="00507615" w:rsidRPr="007A538B" w:rsidRDefault="00507615" w:rsidP="00507615">
      <w:pPr>
        <w:pStyle w:val="a3"/>
        <w:ind w:left="720"/>
        <w:jc w:val="both"/>
        <w:rPr>
          <w:rFonts w:ascii="Times New Roman" w:hAnsi="Times New Roman" w:cs="Times New Roman"/>
          <w:b/>
          <w:sz w:val="28"/>
          <w:szCs w:val="28"/>
        </w:rPr>
      </w:pPr>
    </w:p>
    <w:p w:rsidR="00507615" w:rsidRPr="007A538B" w:rsidRDefault="00507615" w:rsidP="00507615">
      <w:pPr>
        <w:pStyle w:val="a3"/>
        <w:ind w:left="720"/>
        <w:jc w:val="center"/>
        <w:rPr>
          <w:rFonts w:ascii="Times New Roman" w:hAnsi="Times New Roman" w:cs="Times New Roman"/>
          <w:sz w:val="28"/>
          <w:szCs w:val="28"/>
        </w:rPr>
      </w:pPr>
    </w:p>
    <w:p w:rsidR="00507615" w:rsidRDefault="00507615" w:rsidP="006F4815">
      <w:pPr>
        <w:pStyle w:val="a3"/>
        <w:jc w:val="right"/>
        <w:rPr>
          <w:rFonts w:ascii="Times New Roman" w:hAnsi="Times New Roman" w:cs="Times New Roman"/>
          <w:b/>
          <w:sz w:val="24"/>
          <w:szCs w:val="24"/>
        </w:rPr>
      </w:pPr>
    </w:p>
    <w:p w:rsidR="00507615" w:rsidRDefault="00507615" w:rsidP="006F4815">
      <w:pPr>
        <w:pStyle w:val="a3"/>
        <w:jc w:val="right"/>
        <w:rPr>
          <w:rFonts w:ascii="Times New Roman" w:hAnsi="Times New Roman" w:cs="Times New Roman"/>
          <w:b/>
          <w:sz w:val="24"/>
          <w:szCs w:val="24"/>
        </w:rPr>
      </w:pPr>
    </w:p>
    <w:p w:rsidR="00507615" w:rsidRDefault="00507615" w:rsidP="006F4815">
      <w:pPr>
        <w:pStyle w:val="a3"/>
        <w:jc w:val="right"/>
        <w:rPr>
          <w:rFonts w:ascii="Times New Roman" w:hAnsi="Times New Roman" w:cs="Times New Roman"/>
          <w:b/>
          <w:sz w:val="24"/>
          <w:szCs w:val="24"/>
        </w:rPr>
      </w:pPr>
    </w:p>
    <w:p w:rsidR="00507615" w:rsidRDefault="00507615" w:rsidP="006F4815">
      <w:pPr>
        <w:pStyle w:val="a3"/>
        <w:jc w:val="right"/>
        <w:rPr>
          <w:rFonts w:ascii="Times New Roman" w:hAnsi="Times New Roman" w:cs="Times New Roman"/>
          <w:b/>
          <w:sz w:val="24"/>
          <w:szCs w:val="24"/>
        </w:rPr>
      </w:pPr>
    </w:p>
    <w:p w:rsidR="00507615" w:rsidRDefault="00507615" w:rsidP="006F4815">
      <w:pPr>
        <w:pStyle w:val="a3"/>
        <w:jc w:val="right"/>
        <w:rPr>
          <w:rFonts w:ascii="Times New Roman" w:hAnsi="Times New Roman" w:cs="Times New Roman"/>
          <w:b/>
          <w:sz w:val="24"/>
          <w:szCs w:val="24"/>
        </w:rPr>
      </w:pPr>
    </w:p>
    <w:p w:rsidR="00507615" w:rsidRDefault="00507615" w:rsidP="006F4815">
      <w:pPr>
        <w:pStyle w:val="a3"/>
        <w:jc w:val="right"/>
        <w:rPr>
          <w:rFonts w:ascii="Times New Roman" w:hAnsi="Times New Roman" w:cs="Times New Roman"/>
          <w:b/>
          <w:sz w:val="24"/>
          <w:szCs w:val="24"/>
        </w:rPr>
      </w:pPr>
    </w:p>
    <w:p w:rsidR="00507615" w:rsidRDefault="00507615" w:rsidP="006F4815">
      <w:pPr>
        <w:pStyle w:val="a3"/>
        <w:jc w:val="right"/>
        <w:rPr>
          <w:rFonts w:ascii="Times New Roman" w:hAnsi="Times New Roman" w:cs="Times New Roman"/>
          <w:b/>
          <w:sz w:val="24"/>
          <w:szCs w:val="24"/>
        </w:rPr>
      </w:pPr>
    </w:p>
    <w:p w:rsidR="00507615" w:rsidRDefault="00507615" w:rsidP="006F4815">
      <w:pPr>
        <w:pStyle w:val="a3"/>
        <w:jc w:val="right"/>
        <w:rPr>
          <w:rFonts w:ascii="Times New Roman" w:hAnsi="Times New Roman" w:cs="Times New Roman"/>
          <w:b/>
          <w:sz w:val="24"/>
          <w:szCs w:val="24"/>
        </w:rPr>
      </w:pPr>
    </w:p>
    <w:p w:rsidR="00507615" w:rsidRDefault="00507615" w:rsidP="006F4815">
      <w:pPr>
        <w:pStyle w:val="a3"/>
        <w:jc w:val="right"/>
        <w:rPr>
          <w:rFonts w:ascii="Times New Roman" w:hAnsi="Times New Roman" w:cs="Times New Roman"/>
          <w:b/>
          <w:sz w:val="24"/>
          <w:szCs w:val="24"/>
        </w:rPr>
      </w:pPr>
    </w:p>
    <w:p w:rsidR="00507615" w:rsidRDefault="00507615" w:rsidP="006F4815">
      <w:pPr>
        <w:pStyle w:val="a3"/>
        <w:jc w:val="right"/>
        <w:rPr>
          <w:rFonts w:ascii="Times New Roman" w:hAnsi="Times New Roman" w:cs="Times New Roman"/>
          <w:b/>
          <w:sz w:val="24"/>
          <w:szCs w:val="24"/>
        </w:rPr>
      </w:pPr>
    </w:p>
    <w:p w:rsidR="006F4815" w:rsidRPr="007A538B" w:rsidRDefault="00F160A1" w:rsidP="006F4815">
      <w:pPr>
        <w:pStyle w:val="a3"/>
        <w:jc w:val="right"/>
        <w:rPr>
          <w:rFonts w:ascii="Times New Roman" w:hAnsi="Times New Roman" w:cs="Times New Roman"/>
          <w:b/>
          <w:sz w:val="24"/>
          <w:szCs w:val="24"/>
        </w:rPr>
      </w:pPr>
      <w:r w:rsidRPr="007A538B">
        <w:rPr>
          <w:rFonts w:ascii="Times New Roman" w:hAnsi="Times New Roman" w:cs="Times New Roman"/>
          <w:b/>
          <w:sz w:val="24"/>
          <w:szCs w:val="24"/>
        </w:rPr>
        <w:lastRenderedPageBreak/>
        <w:t>Утверждено</w:t>
      </w:r>
    </w:p>
    <w:p w:rsidR="00564045" w:rsidRPr="007A538B" w:rsidRDefault="00564045" w:rsidP="006F4815">
      <w:pPr>
        <w:pStyle w:val="a3"/>
        <w:jc w:val="right"/>
        <w:rPr>
          <w:rFonts w:ascii="Times New Roman" w:hAnsi="Times New Roman" w:cs="Times New Roman"/>
          <w:b/>
          <w:sz w:val="24"/>
          <w:szCs w:val="24"/>
        </w:rPr>
      </w:pPr>
      <w:r w:rsidRPr="007A538B">
        <w:rPr>
          <w:rFonts w:ascii="Times New Roman" w:hAnsi="Times New Roman" w:cs="Times New Roman"/>
          <w:b/>
          <w:sz w:val="24"/>
          <w:szCs w:val="24"/>
        </w:rPr>
        <w:t>постановлени</w:t>
      </w:r>
      <w:r w:rsidR="00F160A1" w:rsidRPr="007A538B">
        <w:rPr>
          <w:rFonts w:ascii="Times New Roman" w:hAnsi="Times New Roman" w:cs="Times New Roman"/>
          <w:b/>
          <w:sz w:val="24"/>
          <w:szCs w:val="24"/>
        </w:rPr>
        <w:t>ем</w:t>
      </w:r>
      <w:r w:rsidRPr="007A538B">
        <w:rPr>
          <w:rFonts w:ascii="Times New Roman" w:hAnsi="Times New Roman" w:cs="Times New Roman"/>
          <w:b/>
          <w:sz w:val="24"/>
          <w:szCs w:val="24"/>
        </w:rPr>
        <w:t xml:space="preserve"> администрации района</w:t>
      </w:r>
    </w:p>
    <w:p w:rsidR="006F4815" w:rsidRPr="007A538B" w:rsidRDefault="006F4815" w:rsidP="006F4815">
      <w:pPr>
        <w:pStyle w:val="a3"/>
        <w:jc w:val="right"/>
        <w:rPr>
          <w:rFonts w:ascii="Times New Roman" w:hAnsi="Times New Roman" w:cs="Times New Roman"/>
          <w:b/>
          <w:sz w:val="24"/>
          <w:szCs w:val="24"/>
        </w:rPr>
      </w:pPr>
    </w:p>
    <w:p w:rsidR="006F4815" w:rsidRPr="007A538B" w:rsidRDefault="00564045" w:rsidP="006F4815">
      <w:pPr>
        <w:pStyle w:val="a3"/>
        <w:jc w:val="right"/>
        <w:rPr>
          <w:rFonts w:ascii="Times New Roman" w:hAnsi="Times New Roman" w:cs="Times New Roman"/>
          <w:b/>
          <w:sz w:val="24"/>
          <w:szCs w:val="24"/>
        </w:rPr>
      </w:pPr>
      <w:r w:rsidRPr="007A538B">
        <w:rPr>
          <w:rFonts w:ascii="Times New Roman" w:hAnsi="Times New Roman" w:cs="Times New Roman"/>
          <w:b/>
          <w:sz w:val="24"/>
          <w:szCs w:val="24"/>
        </w:rPr>
        <w:t xml:space="preserve"> от </w:t>
      </w:r>
      <w:r w:rsidR="00AC75C6" w:rsidRPr="007A538B">
        <w:rPr>
          <w:rFonts w:ascii="Times New Roman" w:hAnsi="Times New Roman" w:cs="Times New Roman"/>
          <w:b/>
          <w:sz w:val="24"/>
          <w:szCs w:val="24"/>
        </w:rPr>
        <w:t>«</w:t>
      </w:r>
      <w:r w:rsidR="00290C54" w:rsidRPr="007A538B">
        <w:rPr>
          <w:rFonts w:ascii="Times New Roman" w:hAnsi="Times New Roman" w:cs="Times New Roman"/>
          <w:b/>
          <w:sz w:val="24"/>
          <w:szCs w:val="24"/>
        </w:rPr>
        <w:t>30</w:t>
      </w:r>
      <w:r w:rsidR="00AC75C6" w:rsidRPr="007A538B">
        <w:rPr>
          <w:rFonts w:ascii="Times New Roman" w:hAnsi="Times New Roman" w:cs="Times New Roman"/>
          <w:b/>
          <w:sz w:val="24"/>
          <w:szCs w:val="24"/>
        </w:rPr>
        <w:t xml:space="preserve"> </w:t>
      </w:r>
      <w:r w:rsidR="006F4815" w:rsidRPr="007A538B">
        <w:rPr>
          <w:rFonts w:ascii="Times New Roman" w:hAnsi="Times New Roman" w:cs="Times New Roman"/>
          <w:b/>
          <w:sz w:val="24"/>
          <w:szCs w:val="24"/>
        </w:rPr>
        <w:t xml:space="preserve">» </w:t>
      </w:r>
      <w:r w:rsidR="001F1652" w:rsidRPr="007A538B">
        <w:rPr>
          <w:rFonts w:ascii="Times New Roman" w:hAnsi="Times New Roman" w:cs="Times New Roman"/>
          <w:b/>
          <w:sz w:val="24"/>
          <w:szCs w:val="24"/>
        </w:rPr>
        <w:t xml:space="preserve"> </w:t>
      </w:r>
      <w:r w:rsidR="00290C54" w:rsidRPr="007A538B">
        <w:rPr>
          <w:rFonts w:ascii="Times New Roman" w:hAnsi="Times New Roman" w:cs="Times New Roman"/>
          <w:b/>
          <w:sz w:val="24"/>
          <w:szCs w:val="24"/>
        </w:rPr>
        <w:t>ноября</w:t>
      </w:r>
      <w:r w:rsidR="00AC75C6" w:rsidRPr="007A538B">
        <w:rPr>
          <w:rFonts w:ascii="Times New Roman" w:hAnsi="Times New Roman" w:cs="Times New Roman"/>
          <w:b/>
          <w:sz w:val="24"/>
          <w:szCs w:val="24"/>
        </w:rPr>
        <w:t xml:space="preserve">  </w:t>
      </w:r>
      <w:r w:rsidR="006F4815" w:rsidRPr="007A538B">
        <w:rPr>
          <w:rFonts w:ascii="Times New Roman" w:hAnsi="Times New Roman" w:cs="Times New Roman"/>
          <w:b/>
          <w:sz w:val="24"/>
          <w:szCs w:val="24"/>
        </w:rPr>
        <w:t xml:space="preserve"> 20</w:t>
      </w:r>
      <w:r w:rsidR="00280008" w:rsidRPr="007A538B">
        <w:rPr>
          <w:rFonts w:ascii="Times New Roman" w:hAnsi="Times New Roman" w:cs="Times New Roman"/>
          <w:b/>
          <w:sz w:val="24"/>
          <w:szCs w:val="24"/>
        </w:rPr>
        <w:t>22</w:t>
      </w:r>
      <w:r w:rsidR="006F4815" w:rsidRPr="007A538B">
        <w:rPr>
          <w:rFonts w:ascii="Times New Roman" w:hAnsi="Times New Roman" w:cs="Times New Roman"/>
          <w:b/>
          <w:sz w:val="24"/>
          <w:szCs w:val="24"/>
        </w:rPr>
        <w:t xml:space="preserve"> года №</w:t>
      </w:r>
      <w:r w:rsidR="00290C54" w:rsidRPr="007A538B">
        <w:rPr>
          <w:rFonts w:ascii="Times New Roman" w:hAnsi="Times New Roman" w:cs="Times New Roman"/>
          <w:b/>
          <w:sz w:val="24"/>
          <w:szCs w:val="24"/>
        </w:rPr>
        <w:t>593</w:t>
      </w:r>
    </w:p>
    <w:p w:rsidR="006F4815" w:rsidRPr="007A538B" w:rsidRDefault="006F4815" w:rsidP="0095209C">
      <w:pPr>
        <w:pStyle w:val="a3"/>
        <w:jc w:val="center"/>
        <w:rPr>
          <w:rFonts w:ascii="Times New Roman" w:hAnsi="Times New Roman" w:cs="Times New Roman"/>
          <w:b/>
          <w:sz w:val="24"/>
          <w:szCs w:val="24"/>
        </w:rPr>
      </w:pPr>
    </w:p>
    <w:p w:rsidR="006F4815" w:rsidRPr="007A538B" w:rsidRDefault="006F4815" w:rsidP="0095209C">
      <w:pPr>
        <w:pStyle w:val="a3"/>
        <w:jc w:val="center"/>
        <w:rPr>
          <w:rFonts w:ascii="Times New Roman" w:hAnsi="Times New Roman" w:cs="Times New Roman"/>
          <w:b/>
          <w:sz w:val="24"/>
          <w:szCs w:val="24"/>
        </w:rPr>
      </w:pPr>
    </w:p>
    <w:p w:rsidR="00480AC1" w:rsidRPr="007A538B" w:rsidRDefault="0095209C" w:rsidP="0095209C">
      <w:pPr>
        <w:pStyle w:val="a3"/>
        <w:jc w:val="center"/>
        <w:rPr>
          <w:rFonts w:ascii="Times New Roman" w:hAnsi="Times New Roman" w:cs="Times New Roman"/>
          <w:b/>
          <w:sz w:val="24"/>
          <w:szCs w:val="24"/>
        </w:rPr>
      </w:pPr>
      <w:r w:rsidRPr="007A538B">
        <w:rPr>
          <w:rFonts w:ascii="Times New Roman" w:hAnsi="Times New Roman" w:cs="Times New Roman"/>
          <w:b/>
          <w:sz w:val="24"/>
          <w:szCs w:val="24"/>
        </w:rPr>
        <w:t>ПОЛОЖЕНИЕ</w:t>
      </w:r>
    </w:p>
    <w:p w:rsidR="0095209C" w:rsidRPr="007A538B" w:rsidRDefault="0095209C" w:rsidP="0095209C">
      <w:pPr>
        <w:pStyle w:val="a3"/>
        <w:jc w:val="center"/>
        <w:rPr>
          <w:rFonts w:ascii="Times New Roman" w:hAnsi="Times New Roman" w:cs="Times New Roman"/>
          <w:b/>
          <w:sz w:val="24"/>
          <w:szCs w:val="24"/>
        </w:rPr>
      </w:pPr>
      <w:r w:rsidRPr="007A538B">
        <w:rPr>
          <w:rFonts w:ascii="Times New Roman" w:hAnsi="Times New Roman" w:cs="Times New Roman"/>
          <w:b/>
          <w:sz w:val="24"/>
          <w:szCs w:val="24"/>
        </w:rPr>
        <w:t xml:space="preserve">Об административной комиссии </w:t>
      </w:r>
      <w:r w:rsidR="006727D1" w:rsidRPr="007A538B">
        <w:rPr>
          <w:rFonts w:ascii="Times New Roman" w:hAnsi="Times New Roman" w:cs="Times New Roman"/>
          <w:b/>
          <w:sz w:val="24"/>
          <w:szCs w:val="24"/>
        </w:rPr>
        <w:t xml:space="preserve">в администрации </w:t>
      </w:r>
      <w:proofErr w:type="spellStart"/>
      <w:r w:rsidR="00280008" w:rsidRPr="007A538B">
        <w:rPr>
          <w:rFonts w:ascii="Times New Roman" w:hAnsi="Times New Roman" w:cs="Times New Roman"/>
          <w:b/>
          <w:sz w:val="24"/>
          <w:szCs w:val="24"/>
        </w:rPr>
        <w:t>Гордеевского</w:t>
      </w:r>
      <w:proofErr w:type="spellEnd"/>
      <w:r w:rsidR="006727D1" w:rsidRPr="007A538B">
        <w:rPr>
          <w:rFonts w:ascii="Times New Roman" w:hAnsi="Times New Roman" w:cs="Times New Roman"/>
          <w:b/>
          <w:sz w:val="24"/>
          <w:szCs w:val="24"/>
        </w:rPr>
        <w:t xml:space="preserve"> района</w:t>
      </w:r>
      <w:r w:rsidR="007C35AC" w:rsidRPr="007A538B">
        <w:rPr>
          <w:rFonts w:ascii="Times New Roman" w:hAnsi="Times New Roman" w:cs="Times New Roman"/>
          <w:b/>
          <w:sz w:val="24"/>
          <w:szCs w:val="24"/>
        </w:rPr>
        <w:t>, уполномоченной</w:t>
      </w:r>
      <w:r w:rsidRPr="007A538B">
        <w:rPr>
          <w:rFonts w:ascii="Times New Roman" w:hAnsi="Times New Roman" w:cs="Times New Roman"/>
          <w:b/>
          <w:sz w:val="24"/>
          <w:szCs w:val="24"/>
        </w:rPr>
        <w:t xml:space="preserve"> рассматривать дела об административных правонарушениях</w:t>
      </w:r>
    </w:p>
    <w:p w:rsidR="0095209C" w:rsidRPr="007A538B" w:rsidRDefault="0095209C" w:rsidP="0095209C">
      <w:pPr>
        <w:pStyle w:val="a3"/>
        <w:jc w:val="center"/>
        <w:rPr>
          <w:rFonts w:ascii="Times New Roman" w:hAnsi="Times New Roman" w:cs="Times New Roman"/>
          <w:sz w:val="24"/>
          <w:szCs w:val="24"/>
        </w:rPr>
      </w:pPr>
    </w:p>
    <w:p w:rsidR="0095209C" w:rsidRPr="007A538B" w:rsidRDefault="0095209C" w:rsidP="0095209C">
      <w:pPr>
        <w:pStyle w:val="a3"/>
        <w:jc w:val="both"/>
        <w:rPr>
          <w:rFonts w:ascii="Times New Roman" w:hAnsi="Times New Roman" w:cs="Times New Roman"/>
          <w:sz w:val="24"/>
          <w:szCs w:val="24"/>
        </w:rPr>
      </w:pPr>
      <w:r w:rsidRPr="007A538B">
        <w:rPr>
          <w:rFonts w:ascii="Times New Roman" w:hAnsi="Times New Roman" w:cs="Times New Roman"/>
          <w:sz w:val="24"/>
          <w:szCs w:val="24"/>
        </w:rPr>
        <w:t xml:space="preserve">          </w:t>
      </w:r>
      <w:proofErr w:type="gramStart"/>
      <w:r w:rsidRPr="007A538B">
        <w:rPr>
          <w:rFonts w:ascii="Times New Roman" w:hAnsi="Times New Roman" w:cs="Times New Roman"/>
          <w:sz w:val="24"/>
          <w:szCs w:val="24"/>
        </w:rPr>
        <w:t xml:space="preserve">Настоящее Положение разработано в соответствии с Кодексом </w:t>
      </w:r>
      <w:r w:rsidR="008E6FF0" w:rsidRPr="007A538B">
        <w:rPr>
          <w:rFonts w:ascii="Times New Roman" w:hAnsi="Times New Roman" w:cs="Times New Roman"/>
          <w:sz w:val="24"/>
          <w:szCs w:val="24"/>
        </w:rPr>
        <w:t xml:space="preserve">Российской Федерации </w:t>
      </w:r>
      <w:r w:rsidRPr="007A538B">
        <w:rPr>
          <w:rFonts w:ascii="Times New Roman" w:hAnsi="Times New Roman" w:cs="Times New Roman"/>
          <w:sz w:val="24"/>
          <w:szCs w:val="24"/>
        </w:rPr>
        <w:t>об административных правонарушениях, Законами Брянской области «Об административных правонарушениях на территории Брянской области»</w:t>
      </w:r>
      <w:r w:rsidR="00730456" w:rsidRPr="007A538B">
        <w:rPr>
          <w:rFonts w:ascii="Times New Roman" w:hAnsi="Times New Roman" w:cs="Times New Roman"/>
          <w:sz w:val="24"/>
          <w:szCs w:val="24"/>
        </w:rPr>
        <w:t xml:space="preserve"> от 15.06.2007г №88-З</w:t>
      </w:r>
      <w:r w:rsidRPr="007A538B">
        <w:rPr>
          <w:rFonts w:ascii="Times New Roman" w:hAnsi="Times New Roman" w:cs="Times New Roman"/>
          <w:sz w:val="24"/>
          <w:szCs w:val="24"/>
        </w:rPr>
        <w:t>, «О наделении органов местного самоуправления отдельными государственными полномочиями по соз</w:t>
      </w:r>
      <w:r w:rsidR="006727D1" w:rsidRPr="007A538B">
        <w:rPr>
          <w:rFonts w:ascii="Times New Roman" w:hAnsi="Times New Roman" w:cs="Times New Roman"/>
          <w:sz w:val="24"/>
          <w:szCs w:val="24"/>
        </w:rPr>
        <w:t xml:space="preserve">данию </w:t>
      </w:r>
      <w:r w:rsidR="00B35228" w:rsidRPr="007A538B">
        <w:rPr>
          <w:rFonts w:ascii="Times New Roman" w:hAnsi="Times New Roman" w:cs="Times New Roman"/>
          <w:sz w:val="24"/>
          <w:szCs w:val="24"/>
        </w:rPr>
        <w:t xml:space="preserve">и организации деятельности </w:t>
      </w:r>
      <w:r w:rsidR="006727D1" w:rsidRPr="007A538B">
        <w:rPr>
          <w:rFonts w:ascii="Times New Roman" w:hAnsi="Times New Roman" w:cs="Times New Roman"/>
          <w:sz w:val="24"/>
          <w:szCs w:val="24"/>
        </w:rPr>
        <w:t>административных комиссий</w:t>
      </w:r>
      <w:r w:rsidRPr="007A538B">
        <w:rPr>
          <w:rFonts w:ascii="Times New Roman" w:hAnsi="Times New Roman" w:cs="Times New Roman"/>
          <w:sz w:val="24"/>
          <w:szCs w:val="24"/>
        </w:rPr>
        <w:t>»</w:t>
      </w:r>
      <w:r w:rsidR="00730456" w:rsidRPr="007A538B">
        <w:rPr>
          <w:rFonts w:ascii="Times New Roman" w:hAnsi="Times New Roman" w:cs="Times New Roman"/>
          <w:sz w:val="24"/>
          <w:szCs w:val="24"/>
        </w:rPr>
        <w:t xml:space="preserve"> от 15.06.20077г №87-З</w:t>
      </w:r>
      <w:r w:rsidRPr="007A538B">
        <w:rPr>
          <w:rFonts w:ascii="Times New Roman" w:hAnsi="Times New Roman" w:cs="Times New Roman"/>
          <w:sz w:val="24"/>
          <w:szCs w:val="24"/>
        </w:rPr>
        <w:t>, «Об административных комиссиях в муниципальных образованиях в Брянской области»</w:t>
      </w:r>
      <w:r w:rsidR="00730456" w:rsidRPr="007A538B">
        <w:rPr>
          <w:rFonts w:ascii="Times New Roman" w:hAnsi="Times New Roman" w:cs="Times New Roman"/>
          <w:sz w:val="24"/>
          <w:szCs w:val="24"/>
        </w:rPr>
        <w:t xml:space="preserve"> от 15.06.2007г №84-З и  </w:t>
      </w:r>
      <w:r w:rsidR="008E6FF0" w:rsidRPr="007A538B">
        <w:rPr>
          <w:rFonts w:ascii="Times New Roman" w:hAnsi="Times New Roman" w:cs="Times New Roman"/>
          <w:sz w:val="24"/>
          <w:szCs w:val="24"/>
        </w:rPr>
        <w:t>определяет</w:t>
      </w:r>
      <w:proofErr w:type="gramEnd"/>
      <w:r w:rsidR="008E6FF0" w:rsidRPr="007A538B">
        <w:rPr>
          <w:rFonts w:ascii="Times New Roman" w:hAnsi="Times New Roman" w:cs="Times New Roman"/>
          <w:sz w:val="24"/>
          <w:szCs w:val="24"/>
        </w:rPr>
        <w:t xml:space="preserve"> порядок создания</w:t>
      </w:r>
      <w:r w:rsidRPr="007A538B">
        <w:rPr>
          <w:rFonts w:ascii="Times New Roman" w:hAnsi="Times New Roman" w:cs="Times New Roman"/>
          <w:sz w:val="24"/>
          <w:szCs w:val="24"/>
        </w:rPr>
        <w:t xml:space="preserve"> и организац</w:t>
      </w:r>
      <w:r w:rsidR="008E6FF0" w:rsidRPr="007A538B">
        <w:rPr>
          <w:rFonts w:ascii="Times New Roman" w:hAnsi="Times New Roman" w:cs="Times New Roman"/>
          <w:sz w:val="24"/>
          <w:szCs w:val="24"/>
        </w:rPr>
        <w:t>ию</w:t>
      </w:r>
      <w:r w:rsidR="007C35AC" w:rsidRPr="007A538B">
        <w:rPr>
          <w:rFonts w:ascii="Times New Roman" w:hAnsi="Times New Roman" w:cs="Times New Roman"/>
          <w:sz w:val="24"/>
          <w:szCs w:val="24"/>
        </w:rPr>
        <w:t xml:space="preserve"> деятельности админист</w:t>
      </w:r>
      <w:r w:rsidR="008E6FF0" w:rsidRPr="007A538B">
        <w:rPr>
          <w:rFonts w:ascii="Times New Roman" w:hAnsi="Times New Roman" w:cs="Times New Roman"/>
          <w:sz w:val="24"/>
          <w:szCs w:val="24"/>
        </w:rPr>
        <w:t>ративной  комиссии в</w:t>
      </w:r>
      <w:r w:rsidR="007C35AC" w:rsidRPr="007A538B">
        <w:rPr>
          <w:rFonts w:ascii="Times New Roman" w:hAnsi="Times New Roman" w:cs="Times New Roman"/>
          <w:sz w:val="24"/>
          <w:szCs w:val="24"/>
        </w:rPr>
        <w:t xml:space="preserve"> </w:t>
      </w:r>
      <w:r w:rsidR="006727D1" w:rsidRPr="007A538B">
        <w:rPr>
          <w:rFonts w:ascii="Times New Roman" w:hAnsi="Times New Roman" w:cs="Times New Roman"/>
          <w:sz w:val="24"/>
          <w:szCs w:val="24"/>
        </w:rPr>
        <w:t xml:space="preserve">администрации </w:t>
      </w:r>
      <w:proofErr w:type="spellStart"/>
      <w:r w:rsidR="006727D1" w:rsidRPr="007A538B">
        <w:rPr>
          <w:rFonts w:ascii="Times New Roman" w:hAnsi="Times New Roman" w:cs="Times New Roman"/>
          <w:sz w:val="24"/>
          <w:szCs w:val="24"/>
        </w:rPr>
        <w:t>Гордеевского</w:t>
      </w:r>
      <w:proofErr w:type="spellEnd"/>
      <w:r w:rsidR="006727D1" w:rsidRPr="007A538B">
        <w:rPr>
          <w:rFonts w:ascii="Times New Roman" w:hAnsi="Times New Roman" w:cs="Times New Roman"/>
          <w:sz w:val="24"/>
          <w:szCs w:val="24"/>
        </w:rPr>
        <w:t xml:space="preserve"> района</w:t>
      </w:r>
    </w:p>
    <w:p w:rsidR="0095209C" w:rsidRPr="007A538B" w:rsidRDefault="0095209C" w:rsidP="0095209C">
      <w:pPr>
        <w:pStyle w:val="a3"/>
        <w:jc w:val="both"/>
        <w:rPr>
          <w:rFonts w:ascii="Times New Roman" w:hAnsi="Times New Roman" w:cs="Times New Roman"/>
          <w:sz w:val="24"/>
          <w:szCs w:val="24"/>
        </w:rPr>
      </w:pPr>
    </w:p>
    <w:p w:rsidR="0095209C" w:rsidRPr="007A538B" w:rsidRDefault="0095209C" w:rsidP="0095209C">
      <w:pPr>
        <w:pStyle w:val="a3"/>
        <w:numPr>
          <w:ilvl w:val="0"/>
          <w:numId w:val="1"/>
        </w:numPr>
        <w:jc w:val="center"/>
        <w:rPr>
          <w:rFonts w:ascii="Times New Roman" w:hAnsi="Times New Roman" w:cs="Times New Roman"/>
          <w:sz w:val="24"/>
          <w:szCs w:val="24"/>
        </w:rPr>
      </w:pPr>
      <w:r w:rsidRPr="007A538B">
        <w:rPr>
          <w:rFonts w:ascii="Times New Roman" w:hAnsi="Times New Roman" w:cs="Times New Roman"/>
          <w:b/>
          <w:sz w:val="24"/>
          <w:szCs w:val="24"/>
        </w:rPr>
        <w:t>Основные задачи комиссии</w:t>
      </w:r>
    </w:p>
    <w:p w:rsidR="005153E2" w:rsidRPr="007A538B" w:rsidRDefault="005153E2" w:rsidP="005153E2">
      <w:pPr>
        <w:pStyle w:val="a3"/>
        <w:ind w:left="720"/>
        <w:rPr>
          <w:rFonts w:ascii="Times New Roman" w:hAnsi="Times New Roman" w:cs="Times New Roman"/>
          <w:sz w:val="24"/>
          <w:szCs w:val="24"/>
        </w:rPr>
      </w:pPr>
    </w:p>
    <w:p w:rsidR="0095209C" w:rsidRPr="007A538B" w:rsidRDefault="00211848" w:rsidP="0095209C">
      <w:pPr>
        <w:pStyle w:val="a4"/>
        <w:numPr>
          <w:ilvl w:val="1"/>
          <w:numId w:val="1"/>
        </w:numPr>
        <w:jc w:val="both"/>
        <w:rPr>
          <w:rFonts w:ascii="Times New Roman" w:hAnsi="Times New Roman" w:cs="Times New Roman"/>
          <w:sz w:val="24"/>
          <w:szCs w:val="24"/>
        </w:rPr>
      </w:pPr>
      <w:r w:rsidRPr="007A538B">
        <w:rPr>
          <w:rFonts w:ascii="Times New Roman" w:hAnsi="Times New Roman" w:cs="Times New Roman"/>
          <w:sz w:val="24"/>
          <w:szCs w:val="24"/>
        </w:rPr>
        <w:t>Административная к</w:t>
      </w:r>
      <w:r w:rsidR="0095209C" w:rsidRPr="007A538B">
        <w:rPr>
          <w:rFonts w:ascii="Times New Roman" w:hAnsi="Times New Roman" w:cs="Times New Roman"/>
          <w:sz w:val="24"/>
          <w:szCs w:val="24"/>
        </w:rPr>
        <w:t>омиссия</w:t>
      </w:r>
      <w:r w:rsidRPr="007A538B">
        <w:rPr>
          <w:rFonts w:ascii="Times New Roman" w:hAnsi="Times New Roman" w:cs="Times New Roman"/>
          <w:sz w:val="24"/>
          <w:szCs w:val="24"/>
        </w:rPr>
        <w:t xml:space="preserve"> является коллегиальным органом по</w:t>
      </w:r>
      <w:r w:rsidR="0095209C" w:rsidRPr="007A538B">
        <w:rPr>
          <w:rFonts w:ascii="Times New Roman" w:hAnsi="Times New Roman" w:cs="Times New Roman"/>
          <w:sz w:val="24"/>
          <w:szCs w:val="24"/>
        </w:rPr>
        <w:t xml:space="preserve"> рассм</w:t>
      </w:r>
      <w:r w:rsidR="00D05779" w:rsidRPr="007A538B">
        <w:rPr>
          <w:rFonts w:ascii="Times New Roman" w:hAnsi="Times New Roman" w:cs="Times New Roman"/>
          <w:sz w:val="24"/>
          <w:szCs w:val="24"/>
        </w:rPr>
        <w:t>о</w:t>
      </w:r>
      <w:r w:rsidR="0095209C" w:rsidRPr="007A538B">
        <w:rPr>
          <w:rFonts w:ascii="Times New Roman" w:hAnsi="Times New Roman" w:cs="Times New Roman"/>
          <w:sz w:val="24"/>
          <w:szCs w:val="24"/>
        </w:rPr>
        <w:t>тр</w:t>
      </w:r>
      <w:r w:rsidRPr="007A538B">
        <w:rPr>
          <w:rFonts w:ascii="Times New Roman" w:hAnsi="Times New Roman" w:cs="Times New Roman"/>
          <w:sz w:val="24"/>
          <w:szCs w:val="24"/>
        </w:rPr>
        <w:t>ению</w:t>
      </w:r>
      <w:r w:rsidR="0095209C" w:rsidRPr="007A538B">
        <w:rPr>
          <w:rFonts w:ascii="Times New Roman" w:hAnsi="Times New Roman" w:cs="Times New Roman"/>
          <w:sz w:val="24"/>
          <w:szCs w:val="24"/>
        </w:rPr>
        <w:t xml:space="preserve"> дел об административных правонарушениях совершенных на территории </w:t>
      </w:r>
      <w:proofErr w:type="spellStart"/>
      <w:r w:rsidR="00A40FFA" w:rsidRPr="007A538B">
        <w:rPr>
          <w:rFonts w:ascii="Times New Roman" w:hAnsi="Times New Roman" w:cs="Times New Roman"/>
          <w:sz w:val="24"/>
          <w:szCs w:val="24"/>
        </w:rPr>
        <w:t>Гордеевского</w:t>
      </w:r>
      <w:proofErr w:type="spellEnd"/>
      <w:r w:rsidR="00A40FFA" w:rsidRPr="007A538B">
        <w:rPr>
          <w:rFonts w:ascii="Times New Roman" w:hAnsi="Times New Roman" w:cs="Times New Roman"/>
          <w:sz w:val="24"/>
          <w:szCs w:val="24"/>
        </w:rPr>
        <w:t xml:space="preserve"> </w:t>
      </w:r>
      <w:r w:rsidR="0095209C" w:rsidRPr="007A538B">
        <w:rPr>
          <w:rFonts w:ascii="Times New Roman" w:hAnsi="Times New Roman" w:cs="Times New Roman"/>
          <w:sz w:val="24"/>
          <w:szCs w:val="24"/>
        </w:rPr>
        <w:t xml:space="preserve">муниципального </w:t>
      </w:r>
      <w:r w:rsidR="00A40FFA" w:rsidRPr="007A538B">
        <w:rPr>
          <w:rFonts w:ascii="Times New Roman" w:hAnsi="Times New Roman" w:cs="Times New Roman"/>
          <w:sz w:val="24"/>
          <w:szCs w:val="24"/>
        </w:rPr>
        <w:t>района Брянской области</w:t>
      </w:r>
      <w:r w:rsidR="0095209C" w:rsidRPr="007A538B">
        <w:rPr>
          <w:rFonts w:ascii="Times New Roman" w:hAnsi="Times New Roman" w:cs="Times New Roman"/>
          <w:sz w:val="24"/>
          <w:szCs w:val="24"/>
        </w:rPr>
        <w:t>.</w:t>
      </w:r>
    </w:p>
    <w:p w:rsidR="0095209C" w:rsidRPr="007A538B" w:rsidRDefault="0095209C" w:rsidP="0095209C">
      <w:pPr>
        <w:pStyle w:val="a4"/>
        <w:numPr>
          <w:ilvl w:val="1"/>
          <w:numId w:val="1"/>
        </w:numPr>
        <w:jc w:val="both"/>
        <w:rPr>
          <w:rFonts w:ascii="Times New Roman" w:hAnsi="Times New Roman" w:cs="Times New Roman"/>
          <w:sz w:val="24"/>
          <w:szCs w:val="24"/>
        </w:rPr>
      </w:pPr>
      <w:r w:rsidRPr="007A538B">
        <w:rPr>
          <w:rFonts w:ascii="Times New Roman" w:hAnsi="Times New Roman" w:cs="Times New Roman"/>
          <w:sz w:val="24"/>
          <w:szCs w:val="24"/>
        </w:rPr>
        <w:t>Основными задачами Комиссии являются:</w:t>
      </w:r>
    </w:p>
    <w:p w:rsidR="0095209C" w:rsidRPr="007A538B" w:rsidRDefault="0095209C" w:rsidP="000A3042">
      <w:pPr>
        <w:pStyle w:val="a3"/>
        <w:rPr>
          <w:rFonts w:ascii="Times New Roman" w:hAnsi="Times New Roman" w:cs="Times New Roman"/>
          <w:sz w:val="24"/>
          <w:szCs w:val="24"/>
        </w:rPr>
      </w:pPr>
      <w:r w:rsidRPr="007A538B">
        <w:rPr>
          <w:rFonts w:ascii="Times New Roman" w:hAnsi="Times New Roman" w:cs="Times New Roman"/>
          <w:sz w:val="24"/>
          <w:szCs w:val="24"/>
        </w:rPr>
        <w:t xml:space="preserve">            - своевременное, всестороннее, полное и объективное выяснение обстоятельств</w:t>
      </w:r>
      <w:r w:rsidR="000A3042" w:rsidRPr="007A538B">
        <w:rPr>
          <w:rFonts w:ascii="Times New Roman" w:hAnsi="Times New Roman" w:cs="Times New Roman"/>
          <w:sz w:val="24"/>
          <w:szCs w:val="24"/>
        </w:rPr>
        <w:t xml:space="preserve"> каждого дела об административном правонарушении;</w:t>
      </w:r>
    </w:p>
    <w:p w:rsidR="000A3042" w:rsidRPr="007A538B" w:rsidRDefault="000A3042" w:rsidP="000A3042">
      <w:pPr>
        <w:pStyle w:val="a3"/>
        <w:rPr>
          <w:rFonts w:ascii="Times New Roman" w:hAnsi="Times New Roman" w:cs="Times New Roman"/>
          <w:sz w:val="24"/>
          <w:szCs w:val="24"/>
        </w:rPr>
      </w:pPr>
      <w:r w:rsidRPr="007A538B">
        <w:rPr>
          <w:rFonts w:ascii="Times New Roman" w:hAnsi="Times New Roman" w:cs="Times New Roman"/>
          <w:sz w:val="24"/>
          <w:szCs w:val="24"/>
        </w:rPr>
        <w:t xml:space="preserve">               - рассмотрение дела об административном правонарушении в точном соответствии с действующим законодательством;</w:t>
      </w:r>
    </w:p>
    <w:p w:rsidR="000A3042" w:rsidRPr="007A538B" w:rsidRDefault="000A3042" w:rsidP="001C50B7">
      <w:pPr>
        <w:pStyle w:val="a3"/>
        <w:rPr>
          <w:rFonts w:ascii="Times New Roman" w:hAnsi="Times New Roman" w:cs="Times New Roman"/>
          <w:sz w:val="24"/>
          <w:szCs w:val="24"/>
        </w:rPr>
      </w:pPr>
      <w:r w:rsidRPr="007A538B">
        <w:rPr>
          <w:rFonts w:ascii="Times New Roman" w:hAnsi="Times New Roman" w:cs="Times New Roman"/>
          <w:sz w:val="24"/>
          <w:szCs w:val="24"/>
        </w:rPr>
        <w:t xml:space="preserve">            Основными функциями комиссии являются:</w:t>
      </w:r>
    </w:p>
    <w:p w:rsidR="000A3042" w:rsidRPr="007A538B" w:rsidRDefault="000A3042" w:rsidP="008E6FF0">
      <w:pPr>
        <w:pStyle w:val="a3"/>
        <w:ind w:left="720"/>
        <w:rPr>
          <w:rFonts w:ascii="Times New Roman" w:hAnsi="Times New Roman" w:cs="Times New Roman"/>
          <w:sz w:val="24"/>
          <w:szCs w:val="24"/>
        </w:rPr>
      </w:pPr>
      <w:r w:rsidRPr="007A538B">
        <w:rPr>
          <w:rFonts w:ascii="Times New Roman" w:hAnsi="Times New Roman" w:cs="Times New Roman"/>
          <w:sz w:val="24"/>
          <w:szCs w:val="24"/>
        </w:rPr>
        <w:t xml:space="preserve">- рассмотрение протоколов об административных правонарушениях, </w:t>
      </w:r>
      <w:r w:rsidR="008E6FF0" w:rsidRPr="007A538B">
        <w:rPr>
          <w:rFonts w:ascii="Times New Roman" w:hAnsi="Times New Roman" w:cs="Times New Roman"/>
          <w:sz w:val="24"/>
          <w:szCs w:val="24"/>
        </w:rPr>
        <w:t>с</w:t>
      </w:r>
      <w:r w:rsidRPr="007A538B">
        <w:rPr>
          <w:rFonts w:ascii="Times New Roman" w:hAnsi="Times New Roman" w:cs="Times New Roman"/>
          <w:sz w:val="24"/>
          <w:szCs w:val="24"/>
        </w:rPr>
        <w:t xml:space="preserve">оставленных уполномоченными органами и </w:t>
      </w:r>
      <w:r w:rsidR="008E6FF0" w:rsidRPr="007A538B">
        <w:rPr>
          <w:rFonts w:ascii="Times New Roman" w:hAnsi="Times New Roman" w:cs="Times New Roman"/>
          <w:sz w:val="24"/>
          <w:szCs w:val="24"/>
        </w:rPr>
        <w:t xml:space="preserve">уполномоченными </w:t>
      </w:r>
      <w:r w:rsidRPr="007A538B">
        <w:rPr>
          <w:rFonts w:ascii="Times New Roman" w:hAnsi="Times New Roman" w:cs="Times New Roman"/>
          <w:sz w:val="24"/>
          <w:szCs w:val="24"/>
        </w:rPr>
        <w:t>должностными лицами;</w:t>
      </w:r>
    </w:p>
    <w:p w:rsidR="000A3042" w:rsidRPr="007A538B" w:rsidRDefault="000A3042" w:rsidP="000A3042">
      <w:pPr>
        <w:pStyle w:val="a3"/>
        <w:rPr>
          <w:rFonts w:ascii="Times New Roman" w:hAnsi="Times New Roman" w:cs="Times New Roman"/>
          <w:sz w:val="24"/>
          <w:szCs w:val="24"/>
        </w:rPr>
      </w:pPr>
      <w:r w:rsidRPr="007A538B">
        <w:rPr>
          <w:rFonts w:ascii="Times New Roman" w:hAnsi="Times New Roman" w:cs="Times New Roman"/>
          <w:sz w:val="24"/>
          <w:szCs w:val="24"/>
        </w:rPr>
        <w:t xml:space="preserve">            - принятие по результатам рассмотрения протоколов и других материалов дела об административном правонарушении соответствующего решения.</w:t>
      </w:r>
    </w:p>
    <w:p w:rsidR="000A3042" w:rsidRPr="007A538B" w:rsidRDefault="000A3042" w:rsidP="000A3042">
      <w:pPr>
        <w:pStyle w:val="a3"/>
        <w:rPr>
          <w:rFonts w:ascii="Times New Roman" w:hAnsi="Times New Roman" w:cs="Times New Roman"/>
          <w:sz w:val="24"/>
          <w:szCs w:val="24"/>
        </w:rPr>
      </w:pPr>
    </w:p>
    <w:p w:rsidR="000A3042" w:rsidRPr="007A538B" w:rsidRDefault="000A3042" w:rsidP="000A3042">
      <w:pPr>
        <w:pStyle w:val="a3"/>
        <w:rPr>
          <w:rFonts w:ascii="Times New Roman" w:hAnsi="Times New Roman" w:cs="Times New Roman"/>
          <w:sz w:val="24"/>
          <w:szCs w:val="24"/>
        </w:rPr>
      </w:pPr>
    </w:p>
    <w:p w:rsidR="000A3042" w:rsidRPr="007A538B" w:rsidRDefault="007B399E" w:rsidP="000A3042">
      <w:pPr>
        <w:pStyle w:val="a3"/>
        <w:numPr>
          <w:ilvl w:val="0"/>
          <w:numId w:val="1"/>
        </w:numPr>
        <w:jc w:val="center"/>
        <w:rPr>
          <w:rFonts w:ascii="Times New Roman" w:hAnsi="Times New Roman" w:cs="Times New Roman"/>
          <w:sz w:val="24"/>
          <w:szCs w:val="24"/>
        </w:rPr>
      </w:pPr>
      <w:r w:rsidRPr="007A538B">
        <w:rPr>
          <w:rFonts w:ascii="Times New Roman" w:hAnsi="Times New Roman" w:cs="Times New Roman"/>
          <w:b/>
          <w:sz w:val="24"/>
          <w:szCs w:val="24"/>
        </w:rPr>
        <w:t>П</w:t>
      </w:r>
      <w:r w:rsidR="00572460" w:rsidRPr="007A538B">
        <w:rPr>
          <w:rFonts w:ascii="Times New Roman" w:hAnsi="Times New Roman" w:cs="Times New Roman"/>
          <w:b/>
          <w:sz w:val="24"/>
          <w:szCs w:val="24"/>
        </w:rPr>
        <w:t>орядок</w:t>
      </w:r>
      <w:r w:rsidR="000A3042" w:rsidRPr="007A538B">
        <w:rPr>
          <w:rFonts w:ascii="Times New Roman" w:hAnsi="Times New Roman" w:cs="Times New Roman"/>
          <w:b/>
          <w:sz w:val="24"/>
          <w:szCs w:val="24"/>
        </w:rPr>
        <w:t xml:space="preserve"> </w:t>
      </w:r>
      <w:r w:rsidR="008E6FF0" w:rsidRPr="007A538B">
        <w:rPr>
          <w:rFonts w:ascii="Times New Roman" w:hAnsi="Times New Roman" w:cs="Times New Roman"/>
          <w:b/>
          <w:sz w:val="24"/>
          <w:szCs w:val="24"/>
        </w:rPr>
        <w:t xml:space="preserve">создания </w:t>
      </w:r>
      <w:r w:rsidRPr="007A538B">
        <w:rPr>
          <w:rFonts w:ascii="Times New Roman" w:hAnsi="Times New Roman" w:cs="Times New Roman"/>
          <w:b/>
          <w:sz w:val="24"/>
          <w:szCs w:val="24"/>
        </w:rPr>
        <w:t xml:space="preserve">и состав </w:t>
      </w:r>
      <w:r w:rsidR="008E6FF0" w:rsidRPr="007A538B">
        <w:rPr>
          <w:rFonts w:ascii="Times New Roman" w:hAnsi="Times New Roman" w:cs="Times New Roman"/>
          <w:b/>
          <w:sz w:val="24"/>
          <w:szCs w:val="24"/>
        </w:rPr>
        <w:t>административной комиссии</w:t>
      </w:r>
      <w:r w:rsidR="000A3042" w:rsidRPr="007A538B">
        <w:rPr>
          <w:rFonts w:ascii="Times New Roman" w:hAnsi="Times New Roman" w:cs="Times New Roman"/>
          <w:b/>
          <w:sz w:val="24"/>
          <w:szCs w:val="24"/>
        </w:rPr>
        <w:t xml:space="preserve"> </w:t>
      </w:r>
    </w:p>
    <w:p w:rsidR="008E6FF0" w:rsidRPr="007A538B" w:rsidRDefault="000E5FD2" w:rsidP="000E5FD2">
      <w:pPr>
        <w:pStyle w:val="a3"/>
        <w:ind w:left="720"/>
        <w:jc w:val="both"/>
        <w:rPr>
          <w:rFonts w:ascii="Times New Roman" w:hAnsi="Times New Roman" w:cs="Times New Roman"/>
          <w:sz w:val="24"/>
          <w:szCs w:val="24"/>
        </w:rPr>
      </w:pPr>
      <w:r w:rsidRPr="007A538B">
        <w:rPr>
          <w:rFonts w:ascii="Times New Roman" w:hAnsi="Times New Roman" w:cs="Times New Roman"/>
          <w:sz w:val="24"/>
          <w:szCs w:val="24"/>
        </w:rPr>
        <w:t xml:space="preserve">              2.1.     </w:t>
      </w:r>
      <w:proofErr w:type="gramStart"/>
      <w:r w:rsidR="00D05779" w:rsidRPr="007A538B">
        <w:rPr>
          <w:rFonts w:ascii="Times New Roman" w:hAnsi="Times New Roman" w:cs="Times New Roman"/>
          <w:sz w:val="24"/>
          <w:szCs w:val="24"/>
        </w:rPr>
        <w:t xml:space="preserve">Административная комиссия </w:t>
      </w:r>
      <w:r w:rsidR="0006523A">
        <w:rPr>
          <w:rFonts w:ascii="Times New Roman" w:hAnsi="Times New Roman" w:cs="Times New Roman"/>
          <w:sz w:val="24"/>
          <w:szCs w:val="24"/>
        </w:rPr>
        <w:t xml:space="preserve">в </w:t>
      </w:r>
      <w:r w:rsidR="00982AEA" w:rsidRPr="007A538B">
        <w:rPr>
          <w:rFonts w:ascii="Times New Roman" w:hAnsi="Times New Roman" w:cs="Times New Roman"/>
          <w:sz w:val="24"/>
          <w:szCs w:val="24"/>
        </w:rPr>
        <w:t xml:space="preserve">администрации </w:t>
      </w:r>
      <w:proofErr w:type="spellStart"/>
      <w:r w:rsidR="00982AEA" w:rsidRPr="007A538B">
        <w:rPr>
          <w:rFonts w:ascii="Times New Roman" w:hAnsi="Times New Roman" w:cs="Times New Roman"/>
          <w:sz w:val="24"/>
          <w:szCs w:val="24"/>
        </w:rPr>
        <w:t>Гордеевского</w:t>
      </w:r>
      <w:proofErr w:type="spellEnd"/>
      <w:r w:rsidR="00982AEA" w:rsidRPr="007A538B">
        <w:rPr>
          <w:rFonts w:ascii="Times New Roman" w:hAnsi="Times New Roman" w:cs="Times New Roman"/>
          <w:sz w:val="24"/>
          <w:szCs w:val="24"/>
        </w:rPr>
        <w:t xml:space="preserve"> района</w:t>
      </w:r>
      <w:r w:rsidR="0041442E" w:rsidRPr="007A538B">
        <w:rPr>
          <w:rFonts w:ascii="Times New Roman" w:hAnsi="Times New Roman" w:cs="Times New Roman"/>
          <w:sz w:val="24"/>
          <w:szCs w:val="24"/>
        </w:rPr>
        <w:t>, наделенн</w:t>
      </w:r>
      <w:r w:rsidR="00D05779" w:rsidRPr="007A538B">
        <w:rPr>
          <w:rFonts w:ascii="Times New Roman" w:hAnsi="Times New Roman" w:cs="Times New Roman"/>
          <w:sz w:val="24"/>
          <w:szCs w:val="24"/>
        </w:rPr>
        <w:t>ая</w:t>
      </w:r>
      <w:r w:rsidR="0041442E" w:rsidRPr="007A538B">
        <w:rPr>
          <w:rFonts w:ascii="Times New Roman" w:hAnsi="Times New Roman" w:cs="Times New Roman"/>
          <w:sz w:val="24"/>
          <w:szCs w:val="24"/>
        </w:rPr>
        <w:t xml:space="preserve"> в соответствии с законом Брянской области отдельными государственными полномочиями по созданию и организации деятельности административной комиссии, создается </w:t>
      </w:r>
      <w:r w:rsidR="00BB5255" w:rsidRPr="007A538B">
        <w:rPr>
          <w:rFonts w:ascii="Times New Roman" w:hAnsi="Times New Roman" w:cs="Times New Roman"/>
          <w:sz w:val="24"/>
          <w:szCs w:val="24"/>
        </w:rPr>
        <w:t>главой администрации муниципального района</w:t>
      </w:r>
      <w:r w:rsidR="0041442E" w:rsidRPr="007A538B">
        <w:rPr>
          <w:rFonts w:ascii="Times New Roman" w:hAnsi="Times New Roman" w:cs="Times New Roman"/>
          <w:sz w:val="24"/>
          <w:szCs w:val="24"/>
        </w:rPr>
        <w:t xml:space="preserve"> в колич</w:t>
      </w:r>
      <w:r w:rsidRPr="007A538B">
        <w:rPr>
          <w:rFonts w:ascii="Times New Roman" w:hAnsi="Times New Roman" w:cs="Times New Roman"/>
          <w:sz w:val="24"/>
          <w:szCs w:val="24"/>
        </w:rPr>
        <w:t>естве</w:t>
      </w:r>
      <w:r w:rsidR="00BB5255" w:rsidRPr="007A538B">
        <w:rPr>
          <w:rFonts w:ascii="Times New Roman" w:hAnsi="Times New Roman" w:cs="Times New Roman"/>
          <w:sz w:val="24"/>
          <w:szCs w:val="24"/>
        </w:rPr>
        <w:t xml:space="preserve"> не менее</w:t>
      </w:r>
      <w:r w:rsidRPr="007A538B">
        <w:rPr>
          <w:rFonts w:ascii="Times New Roman" w:hAnsi="Times New Roman" w:cs="Times New Roman"/>
          <w:sz w:val="24"/>
          <w:szCs w:val="24"/>
        </w:rPr>
        <w:t xml:space="preserve"> 5 человек на основе предло</w:t>
      </w:r>
      <w:r w:rsidR="0041442E" w:rsidRPr="007A538B">
        <w:rPr>
          <w:rFonts w:ascii="Times New Roman" w:hAnsi="Times New Roman" w:cs="Times New Roman"/>
          <w:sz w:val="24"/>
          <w:szCs w:val="24"/>
        </w:rPr>
        <w:t xml:space="preserve">жений представительного органа </w:t>
      </w:r>
      <w:proofErr w:type="spellStart"/>
      <w:r w:rsidR="0041442E" w:rsidRPr="007A538B">
        <w:rPr>
          <w:rFonts w:ascii="Times New Roman" w:hAnsi="Times New Roman" w:cs="Times New Roman"/>
          <w:sz w:val="24"/>
          <w:szCs w:val="24"/>
        </w:rPr>
        <w:t>Гордеевского</w:t>
      </w:r>
      <w:proofErr w:type="spellEnd"/>
      <w:r w:rsidR="0041442E" w:rsidRPr="007A538B">
        <w:rPr>
          <w:rFonts w:ascii="Times New Roman" w:hAnsi="Times New Roman" w:cs="Times New Roman"/>
          <w:sz w:val="24"/>
          <w:szCs w:val="24"/>
        </w:rPr>
        <w:t xml:space="preserve"> муниципального органа</w:t>
      </w:r>
      <w:r w:rsidR="00BB5255" w:rsidRPr="007A538B">
        <w:rPr>
          <w:rFonts w:ascii="Times New Roman" w:hAnsi="Times New Roman" w:cs="Times New Roman"/>
          <w:sz w:val="24"/>
          <w:szCs w:val="24"/>
        </w:rPr>
        <w:t xml:space="preserve"> Брянской области, иных органов местного самоуправления, государственных органов, организаций и оформляется  муниципальным правовым актом главы администрации муниципального района.</w:t>
      </w:r>
      <w:proofErr w:type="gramEnd"/>
    </w:p>
    <w:p w:rsidR="000E5FD2" w:rsidRPr="007A538B" w:rsidRDefault="000E5FD2" w:rsidP="000E5FD2">
      <w:pPr>
        <w:pStyle w:val="a3"/>
        <w:numPr>
          <w:ilvl w:val="1"/>
          <w:numId w:val="5"/>
        </w:numPr>
        <w:ind w:left="709" w:firstLine="1145"/>
        <w:jc w:val="both"/>
        <w:rPr>
          <w:rFonts w:ascii="Times New Roman" w:hAnsi="Times New Roman" w:cs="Times New Roman"/>
          <w:sz w:val="24"/>
          <w:szCs w:val="24"/>
        </w:rPr>
      </w:pPr>
      <w:r w:rsidRPr="007A538B">
        <w:rPr>
          <w:rFonts w:ascii="Times New Roman" w:hAnsi="Times New Roman" w:cs="Times New Roman"/>
          <w:sz w:val="24"/>
          <w:szCs w:val="24"/>
        </w:rPr>
        <w:t>Административная комиссия состоит из председателя административной комиссии, заместителя председателя административной комиссии, ответственного секретаря административной комиссии и иных членов административной комиссии</w:t>
      </w:r>
    </w:p>
    <w:p w:rsidR="000E5FD2" w:rsidRPr="007A538B" w:rsidRDefault="00BC0AD5" w:rsidP="00BC0AD5">
      <w:pPr>
        <w:pStyle w:val="a3"/>
        <w:ind w:left="709"/>
        <w:rPr>
          <w:rFonts w:ascii="Times New Roman" w:hAnsi="Times New Roman" w:cs="Times New Roman"/>
          <w:sz w:val="24"/>
          <w:szCs w:val="24"/>
        </w:rPr>
      </w:pPr>
      <w:r w:rsidRPr="007A538B">
        <w:rPr>
          <w:rFonts w:ascii="Times New Roman" w:hAnsi="Times New Roman" w:cs="Times New Roman"/>
          <w:sz w:val="24"/>
          <w:szCs w:val="24"/>
        </w:rPr>
        <w:lastRenderedPageBreak/>
        <w:t xml:space="preserve">              2.3.  </w:t>
      </w:r>
      <w:r w:rsidR="000E5FD2" w:rsidRPr="007A538B">
        <w:rPr>
          <w:rFonts w:ascii="Times New Roman" w:hAnsi="Times New Roman" w:cs="Times New Roman"/>
          <w:sz w:val="24"/>
          <w:szCs w:val="24"/>
        </w:rPr>
        <w:t>В состав административной</w:t>
      </w:r>
      <w:r w:rsidR="001759FD" w:rsidRPr="007A538B">
        <w:rPr>
          <w:rFonts w:ascii="Times New Roman" w:hAnsi="Times New Roman" w:cs="Times New Roman"/>
          <w:sz w:val="24"/>
          <w:szCs w:val="24"/>
        </w:rPr>
        <w:t xml:space="preserve"> комиссии</w:t>
      </w:r>
      <w:r w:rsidR="000E5FD2" w:rsidRPr="007A538B">
        <w:rPr>
          <w:rFonts w:ascii="Times New Roman" w:hAnsi="Times New Roman" w:cs="Times New Roman"/>
          <w:sz w:val="24"/>
          <w:szCs w:val="24"/>
        </w:rPr>
        <w:t xml:space="preserve">  входят представители местной администрации, депутаты представительного органа муниципального района, представители общественности, а также, по согласованию, могут входить представители государственных органов.</w:t>
      </w:r>
    </w:p>
    <w:p w:rsidR="000E5FD2" w:rsidRPr="007A538B" w:rsidRDefault="00BC0AD5" w:rsidP="00BC0AD5">
      <w:pPr>
        <w:pStyle w:val="a3"/>
        <w:ind w:left="709" w:hanging="709"/>
        <w:jc w:val="both"/>
        <w:rPr>
          <w:rFonts w:ascii="Times New Roman" w:hAnsi="Times New Roman" w:cs="Times New Roman"/>
          <w:sz w:val="24"/>
          <w:szCs w:val="24"/>
        </w:rPr>
      </w:pPr>
      <w:r w:rsidRPr="007A538B">
        <w:rPr>
          <w:rFonts w:ascii="Times New Roman" w:hAnsi="Times New Roman" w:cs="Times New Roman"/>
          <w:sz w:val="24"/>
          <w:szCs w:val="24"/>
        </w:rPr>
        <w:t xml:space="preserve">                       2.4. Численный и персональный состав административной комиссии</w:t>
      </w:r>
      <w:r w:rsidR="00BB5255" w:rsidRPr="007A538B">
        <w:rPr>
          <w:rFonts w:ascii="Times New Roman" w:hAnsi="Times New Roman" w:cs="Times New Roman"/>
          <w:sz w:val="24"/>
          <w:szCs w:val="24"/>
        </w:rPr>
        <w:t xml:space="preserve"> утверждается</w:t>
      </w:r>
      <w:r w:rsidRPr="007A538B">
        <w:rPr>
          <w:rFonts w:ascii="Times New Roman" w:hAnsi="Times New Roman" w:cs="Times New Roman"/>
          <w:sz w:val="24"/>
          <w:szCs w:val="24"/>
        </w:rPr>
        <w:t xml:space="preserve"> главой </w:t>
      </w:r>
      <w:r w:rsidR="00BB5255" w:rsidRPr="007A538B">
        <w:rPr>
          <w:rFonts w:ascii="Times New Roman" w:hAnsi="Times New Roman" w:cs="Times New Roman"/>
          <w:sz w:val="24"/>
          <w:szCs w:val="24"/>
        </w:rPr>
        <w:t xml:space="preserve">администрации </w:t>
      </w:r>
      <w:proofErr w:type="spellStart"/>
      <w:r w:rsidR="00A40FFA" w:rsidRPr="007A538B">
        <w:rPr>
          <w:rFonts w:ascii="Times New Roman" w:hAnsi="Times New Roman" w:cs="Times New Roman"/>
          <w:sz w:val="24"/>
          <w:szCs w:val="24"/>
        </w:rPr>
        <w:t>Гордеевск</w:t>
      </w:r>
      <w:r w:rsidRPr="007A538B">
        <w:rPr>
          <w:rFonts w:ascii="Times New Roman" w:hAnsi="Times New Roman" w:cs="Times New Roman"/>
          <w:sz w:val="24"/>
          <w:szCs w:val="24"/>
        </w:rPr>
        <w:t>ого</w:t>
      </w:r>
      <w:proofErr w:type="spellEnd"/>
      <w:r w:rsidRPr="007A538B">
        <w:rPr>
          <w:rFonts w:ascii="Times New Roman" w:hAnsi="Times New Roman" w:cs="Times New Roman"/>
          <w:sz w:val="24"/>
          <w:szCs w:val="24"/>
        </w:rPr>
        <w:t xml:space="preserve"> района.</w:t>
      </w:r>
    </w:p>
    <w:p w:rsidR="00BC0AD5" w:rsidRPr="007A538B" w:rsidRDefault="00BC0AD5" w:rsidP="00BC0AD5">
      <w:pPr>
        <w:pStyle w:val="a3"/>
        <w:ind w:left="709" w:hanging="709"/>
        <w:jc w:val="both"/>
        <w:rPr>
          <w:rFonts w:ascii="Times New Roman" w:hAnsi="Times New Roman" w:cs="Times New Roman"/>
          <w:sz w:val="24"/>
          <w:szCs w:val="24"/>
        </w:rPr>
      </w:pPr>
      <w:r w:rsidRPr="007A538B">
        <w:rPr>
          <w:rFonts w:ascii="Times New Roman" w:hAnsi="Times New Roman" w:cs="Times New Roman"/>
          <w:sz w:val="24"/>
          <w:szCs w:val="24"/>
        </w:rPr>
        <w:t xml:space="preserve">                       2.5. Председателем административной комиссии является глава </w:t>
      </w:r>
      <w:r w:rsidR="00A40FFA" w:rsidRPr="007A538B">
        <w:rPr>
          <w:rFonts w:ascii="Times New Roman" w:hAnsi="Times New Roman" w:cs="Times New Roman"/>
          <w:sz w:val="24"/>
          <w:szCs w:val="24"/>
        </w:rPr>
        <w:t xml:space="preserve">администрации </w:t>
      </w:r>
      <w:proofErr w:type="spellStart"/>
      <w:r w:rsidR="00A40FFA" w:rsidRPr="007A538B">
        <w:rPr>
          <w:rFonts w:ascii="Times New Roman" w:hAnsi="Times New Roman" w:cs="Times New Roman"/>
          <w:sz w:val="24"/>
          <w:szCs w:val="24"/>
        </w:rPr>
        <w:t>Гордеевского</w:t>
      </w:r>
      <w:proofErr w:type="spellEnd"/>
      <w:r w:rsidRPr="007A538B">
        <w:rPr>
          <w:rFonts w:ascii="Times New Roman" w:hAnsi="Times New Roman" w:cs="Times New Roman"/>
          <w:sz w:val="24"/>
          <w:szCs w:val="24"/>
        </w:rPr>
        <w:t xml:space="preserve"> района либо его заместитель.</w:t>
      </w:r>
    </w:p>
    <w:p w:rsidR="00BC0AD5" w:rsidRPr="007A538B" w:rsidRDefault="00BC0AD5" w:rsidP="00BC0AD5">
      <w:pPr>
        <w:pStyle w:val="a3"/>
        <w:ind w:left="709" w:hanging="709"/>
        <w:jc w:val="both"/>
        <w:rPr>
          <w:rFonts w:ascii="Times New Roman" w:hAnsi="Times New Roman" w:cs="Times New Roman"/>
          <w:sz w:val="24"/>
          <w:szCs w:val="24"/>
        </w:rPr>
      </w:pPr>
      <w:r w:rsidRPr="007A538B">
        <w:rPr>
          <w:rFonts w:ascii="Times New Roman" w:hAnsi="Times New Roman" w:cs="Times New Roman"/>
          <w:sz w:val="24"/>
          <w:szCs w:val="24"/>
        </w:rPr>
        <w:t xml:space="preserve">               </w:t>
      </w:r>
      <w:r w:rsidR="00CD3BE0" w:rsidRPr="007A538B">
        <w:rPr>
          <w:rFonts w:ascii="Times New Roman" w:hAnsi="Times New Roman" w:cs="Times New Roman"/>
          <w:sz w:val="24"/>
          <w:szCs w:val="24"/>
        </w:rPr>
        <w:t xml:space="preserve">   </w:t>
      </w:r>
      <w:r w:rsidRPr="007A538B">
        <w:rPr>
          <w:rFonts w:ascii="Times New Roman" w:hAnsi="Times New Roman" w:cs="Times New Roman"/>
          <w:sz w:val="24"/>
          <w:szCs w:val="24"/>
        </w:rPr>
        <w:t xml:space="preserve">   2.6. Заместитель председателя административной комиссии избирается посредством голосования членами административной комиссии из своего состава большинством голосов от общего числа членов административной комиссии.</w:t>
      </w:r>
    </w:p>
    <w:p w:rsidR="00BC0AD5" w:rsidRPr="007A538B" w:rsidRDefault="00BC0AD5" w:rsidP="00BC0AD5">
      <w:pPr>
        <w:pStyle w:val="a3"/>
        <w:ind w:left="709" w:hanging="709"/>
        <w:jc w:val="both"/>
        <w:rPr>
          <w:rFonts w:ascii="Times New Roman" w:hAnsi="Times New Roman" w:cs="Times New Roman"/>
          <w:sz w:val="24"/>
          <w:szCs w:val="24"/>
        </w:rPr>
      </w:pPr>
      <w:r w:rsidRPr="007A538B">
        <w:rPr>
          <w:rFonts w:ascii="Times New Roman" w:hAnsi="Times New Roman" w:cs="Times New Roman"/>
          <w:sz w:val="24"/>
          <w:szCs w:val="24"/>
        </w:rPr>
        <w:t xml:space="preserve">     </w:t>
      </w:r>
      <w:r w:rsidR="00A40FFA" w:rsidRPr="007A538B">
        <w:rPr>
          <w:rFonts w:ascii="Times New Roman" w:hAnsi="Times New Roman" w:cs="Times New Roman"/>
          <w:sz w:val="24"/>
          <w:szCs w:val="24"/>
        </w:rPr>
        <w:t xml:space="preserve">          </w:t>
      </w:r>
      <w:r w:rsidR="00CD3BE0" w:rsidRPr="007A538B">
        <w:rPr>
          <w:rFonts w:ascii="Times New Roman" w:hAnsi="Times New Roman" w:cs="Times New Roman"/>
          <w:sz w:val="24"/>
          <w:szCs w:val="24"/>
        </w:rPr>
        <w:t xml:space="preserve"> </w:t>
      </w:r>
      <w:r w:rsidR="00A40FFA" w:rsidRPr="007A538B">
        <w:rPr>
          <w:rFonts w:ascii="Times New Roman" w:hAnsi="Times New Roman" w:cs="Times New Roman"/>
          <w:sz w:val="24"/>
          <w:szCs w:val="24"/>
        </w:rPr>
        <w:t xml:space="preserve"> </w:t>
      </w:r>
      <w:r w:rsidR="00CD3BE0" w:rsidRPr="007A538B">
        <w:rPr>
          <w:rFonts w:ascii="Times New Roman" w:hAnsi="Times New Roman" w:cs="Times New Roman"/>
          <w:sz w:val="24"/>
          <w:szCs w:val="24"/>
        </w:rPr>
        <w:t xml:space="preserve">  </w:t>
      </w:r>
      <w:r w:rsidR="00A40FFA" w:rsidRPr="007A538B">
        <w:rPr>
          <w:rFonts w:ascii="Times New Roman" w:hAnsi="Times New Roman" w:cs="Times New Roman"/>
          <w:sz w:val="24"/>
          <w:szCs w:val="24"/>
        </w:rPr>
        <w:t xml:space="preserve">  2.7. </w:t>
      </w:r>
      <w:r w:rsidR="001759FD" w:rsidRPr="007A538B">
        <w:rPr>
          <w:rFonts w:ascii="Times New Roman" w:hAnsi="Times New Roman" w:cs="Times New Roman"/>
          <w:sz w:val="24"/>
          <w:szCs w:val="24"/>
        </w:rPr>
        <w:t>Ответственный с</w:t>
      </w:r>
      <w:r w:rsidRPr="007A538B">
        <w:rPr>
          <w:rFonts w:ascii="Times New Roman" w:hAnsi="Times New Roman" w:cs="Times New Roman"/>
          <w:sz w:val="24"/>
          <w:szCs w:val="24"/>
        </w:rPr>
        <w:t xml:space="preserve">екретарь административной комиссии назначается главой </w:t>
      </w:r>
      <w:r w:rsidR="00BB5255" w:rsidRPr="007A538B">
        <w:rPr>
          <w:rFonts w:ascii="Times New Roman" w:hAnsi="Times New Roman" w:cs="Times New Roman"/>
          <w:sz w:val="24"/>
          <w:szCs w:val="24"/>
        </w:rPr>
        <w:t>администрации</w:t>
      </w:r>
      <w:r w:rsidRPr="007A538B">
        <w:rPr>
          <w:rFonts w:ascii="Times New Roman" w:hAnsi="Times New Roman" w:cs="Times New Roman"/>
          <w:sz w:val="24"/>
          <w:szCs w:val="24"/>
        </w:rPr>
        <w:t xml:space="preserve"> </w:t>
      </w:r>
      <w:proofErr w:type="spellStart"/>
      <w:r w:rsidR="00A40FFA" w:rsidRPr="007A538B">
        <w:rPr>
          <w:rFonts w:ascii="Times New Roman" w:hAnsi="Times New Roman" w:cs="Times New Roman"/>
          <w:sz w:val="24"/>
          <w:szCs w:val="24"/>
        </w:rPr>
        <w:t>Гордеевского</w:t>
      </w:r>
      <w:proofErr w:type="spellEnd"/>
      <w:r w:rsidR="00A40FFA" w:rsidRPr="007A538B">
        <w:rPr>
          <w:rFonts w:ascii="Times New Roman" w:hAnsi="Times New Roman" w:cs="Times New Roman"/>
          <w:sz w:val="24"/>
          <w:szCs w:val="24"/>
        </w:rPr>
        <w:t xml:space="preserve"> </w:t>
      </w:r>
      <w:r w:rsidRPr="007A538B">
        <w:rPr>
          <w:rFonts w:ascii="Times New Roman" w:hAnsi="Times New Roman" w:cs="Times New Roman"/>
          <w:sz w:val="24"/>
          <w:szCs w:val="24"/>
        </w:rPr>
        <w:t>района</w:t>
      </w:r>
      <w:r w:rsidR="00A40FFA" w:rsidRPr="007A538B">
        <w:rPr>
          <w:rFonts w:ascii="Times New Roman" w:hAnsi="Times New Roman" w:cs="Times New Roman"/>
          <w:sz w:val="24"/>
          <w:szCs w:val="24"/>
        </w:rPr>
        <w:t xml:space="preserve"> </w:t>
      </w:r>
      <w:r w:rsidRPr="007A538B">
        <w:rPr>
          <w:rFonts w:ascii="Times New Roman" w:hAnsi="Times New Roman" w:cs="Times New Roman"/>
          <w:sz w:val="24"/>
          <w:szCs w:val="24"/>
        </w:rPr>
        <w:t xml:space="preserve"> и осуществляет свои полномочия на постоянной основе.</w:t>
      </w:r>
    </w:p>
    <w:p w:rsidR="00BC0AD5" w:rsidRPr="007A538B" w:rsidRDefault="00BC0AD5" w:rsidP="00BC0AD5">
      <w:pPr>
        <w:pStyle w:val="a3"/>
        <w:ind w:left="709" w:hanging="709"/>
        <w:jc w:val="both"/>
        <w:rPr>
          <w:rFonts w:ascii="Times New Roman" w:hAnsi="Times New Roman" w:cs="Times New Roman"/>
          <w:sz w:val="24"/>
          <w:szCs w:val="24"/>
        </w:rPr>
      </w:pPr>
      <w:r w:rsidRPr="007A538B">
        <w:rPr>
          <w:rFonts w:ascii="Times New Roman" w:hAnsi="Times New Roman" w:cs="Times New Roman"/>
          <w:sz w:val="24"/>
          <w:szCs w:val="24"/>
        </w:rPr>
        <w:t xml:space="preserve">                 </w:t>
      </w:r>
      <w:r w:rsidR="00CD3BE0" w:rsidRPr="007A538B">
        <w:rPr>
          <w:rFonts w:ascii="Times New Roman" w:hAnsi="Times New Roman" w:cs="Times New Roman"/>
          <w:sz w:val="24"/>
          <w:szCs w:val="24"/>
        </w:rPr>
        <w:t xml:space="preserve"> </w:t>
      </w:r>
      <w:r w:rsidRPr="007A538B">
        <w:rPr>
          <w:rFonts w:ascii="Times New Roman" w:hAnsi="Times New Roman" w:cs="Times New Roman"/>
          <w:sz w:val="24"/>
          <w:szCs w:val="24"/>
        </w:rPr>
        <w:t xml:space="preserve">  2.8. Председатель, заместитель председателя, иные члены</w:t>
      </w:r>
      <w:r w:rsidR="007B399E" w:rsidRPr="007A538B">
        <w:rPr>
          <w:rFonts w:ascii="Times New Roman" w:hAnsi="Times New Roman" w:cs="Times New Roman"/>
          <w:sz w:val="24"/>
          <w:szCs w:val="24"/>
        </w:rPr>
        <w:t xml:space="preserve"> административной комиссии осущест</w:t>
      </w:r>
      <w:r w:rsidRPr="007A538B">
        <w:rPr>
          <w:rFonts w:ascii="Times New Roman" w:hAnsi="Times New Roman" w:cs="Times New Roman"/>
          <w:sz w:val="24"/>
          <w:szCs w:val="24"/>
        </w:rPr>
        <w:t>вляют свои полномочия на обще</w:t>
      </w:r>
      <w:r w:rsidR="009B342B" w:rsidRPr="007A538B">
        <w:rPr>
          <w:rFonts w:ascii="Times New Roman" w:hAnsi="Times New Roman" w:cs="Times New Roman"/>
          <w:sz w:val="24"/>
          <w:szCs w:val="24"/>
        </w:rPr>
        <w:t>с</w:t>
      </w:r>
      <w:r w:rsidRPr="007A538B">
        <w:rPr>
          <w:rFonts w:ascii="Times New Roman" w:hAnsi="Times New Roman" w:cs="Times New Roman"/>
          <w:sz w:val="24"/>
          <w:szCs w:val="24"/>
        </w:rPr>
        <w:t>твенных началах.</w:t>
      </w:r>
    </w:p>
    <w:p w:rsidR="00A56572" w:rsidRPr="007A538B" w:rsidRDefault="00A56572" w:rsidP="00BC0AD5">
      <w:pPr>
        <w:pStyle w:val="a3"/>
        <w:ind w:left="709" w:hanging="709"/>
        <w:jc w:val="both"/>
        <w:rPr>
          <w:rFonts w:ascii="Times New Roman" w:hAnsi="Times New Roman" w:cs="Times New Roman"/>
          <w:sz w:val="24"/>
          <w:szCs w:val="24"/>
        </w:rPr>
      </w:pPr>
      <w:r w:rsidRPr="007A538B">
        <w:rPr>
          <w:rFonts w:ascii="Times New Roman" w:hAnsi="Times New Roman" w:cs="Times New Roman"/>
          <w:sz w:val="24"/>
          <w:szCs w:val="24"/>
        </w:rPr>
        <w:t xml:space="preserve">                   </w:t>
      </w:r>
    </w:p>
    <w:p w:rsidR="002D4737" w:rsidRPr="007A538B" w:rsidRDefault="00BC0AD5" w:rsidP="00943CC2">
      <w:pPr>
        <w:pStyle w:val="a3"/>
        <w:jc w:val="both"/>
        <w:rPr>
          <w:rFonts w:ascii="Times New Roman" w:hAnsi="Times New Roman" w:cs="Times New Roman"/>
          <w:sz w:val="24"/>
          <w:szCs w:val="24"/>
        </w:rPr>
      </w:pPr>
      <w:r w:rsidRPr="007A538B">
        <w:rPr>
          <w:rFonts w:ascii="Times New Roman" w:hAnsi="Times New Roman" w:cs="Times New Roman"/>
          <w:sz w:val="24"/>
          <w:szCs w:val="24"/>
        </w:rPr>
        <w:t xml:space="preserve">             </w:t>
      </w:r>
      <w:r w:rsidR="00EC0EB0" w:rsidRPr="007A538B">
        <w:rPr>
          <w:rFonts w:ascii="Times New Roman" w:hAnsi="Times New Roman" w:cs="Times New Roman"/>
          <w:sz w:val="24"/>
          <w:szCs w:val="24"/>
        </w:rPr>
        <w:t xml:space="preserve">             </w:t>
      </w:r>
    </w:p>
    <w:p w:rsidR="002D4737" w:rsidRPr="007A538B" w:rsidRDefault="002D4737" w:rsidP="00345CB5">
      <w:pPr>
        <w:pStyle w:val="a3"/>
        <w:jc w:val="both"/>
        <w:rPr>
          <w:rFonts w:ascii="Times New Roman" w:hAnsi="Times New Roman" w:cs="Times New Roman"/>
          <w:b/>
          <w:sz w:val="24"/>
          <w:szCs w:val="24"/>
        </w:rPr>
      </w:pPr>
      <w:r w:rsidRPr="007A538B">
        <w:rPr>
          <w:rFonts w:ascii="Times New Roman" w:hAnsi="Times New Roman" w:cs="Times New Roman"/>
          <w:sz w:val="24"/>
          <w:szCs w:val="24"/>
        </w:rPr>
        <w:t xml:space="preserve">              </w:t>
      </w:r>
      <w:r w:rsidR="00053C2C" w:rsidRPr="007A538B">
        <w:rPr>
          <w:rFonts w:ascii="Times New Roman" w:hAnsi="Times New Roman" w:cs="Times New Roman"/>
          <w:b/>
          <w:sz w:val="24"/>
          <w:szCs w:val="24"/>
        </w:rPr>
        <w:t>3.</w:t>
      </w:r>
      <w:r w:rsidR="00053C2C" w:rsidRPr="007A538B">
        <w:rPr>
          <w:rFonts w:ascii="Times New Roman" w:hAnsi="Times New Roman" w:cs="Times New Roman"/>
          <w:sz w:val="24"/>
          <w:szCs w:val="24"/>
        </w:rPr>
        <w:t xml:space="preserve"> </w:t>
      </w:r>
      <w:r w:rsidR="00053C2C" w:rsidRPr="007A538B">
        <w:rPr>
          <w:rFonts w:ascii="Times New Roman" w:hAnsi="Times New Roman" w:cs="Times New Roman"/>
          <w:b/>
          <w:sz w:val="24"/>
          <w:szCs w:val="24"/>
        </w:rPr>
        <w:t>Полномочия председателя административной комиссии</w:t>
      </w:r>
    </w:p>
    <w:p w:rsidR="00053C2C" w:rsidRPr="007A538B" w:rsidRDefault="00FC6C95" w:rsidP="00345CB5">
      <w:pPr>
        <w:pStyle w:val="a3"/>
        <w:jc w:val="both"/>
        <w:rPr>
          <w:rFonts w:ascii="Times New Roman" w:hAnsi="Times New Roman" w:cs="Times New Roman"/>
          <w:sz w:val="24"/>
          <w:szCs w:val="24"/>
        </w:rPr>
      </w:pPr>
      <w:r w:rsidRPr="007A538B">
        <w:rPr>
          <w:rFonts w:ascii="Times New Roman" w:hAnsi="Times New Roman" w:cs="Times New Roman"/>
          <w:b/>
          <w:sz w:val="24"/>
          <w:szCs w:val="24"/>
        </w:rPr>
        <w:t xml:space="preserve">- </w:t>
      </w:r>
      <w:r w:rsidRPr="007A538B">
        <w:rPr>
          <w:rFonts w:ascii="Times New Roman" w:hAnsi="Times New Roman" w:cs="Times New Roman"/>
          <w:sz w:val="24"/>
          <w:szCs w:val="24"/>
        </w:rPr>
        <w:t>руководит деятельностью комиссии;</w:t>
      </w:r>
    </w:p>
    <w:p w:rsidR="00FC6C95" w:rsidRPr="007A538B" w:rsidRDefault="00FC6C95" w:rsidP="00345CB5">
      <w:pPr>
        <w:pStyle w:val="a3"/>
        <w:jc w:val="both"/>
        <w:rPr>
          <w:rFonts w:ascii="Times New Roman" w:hAnsi="Times New Roman" w:cs="Times New Roman"/>
          <w:sz w:val="24"/>
          <w:szCs w:val="24"/>
        </w:rPr>
      </w:pPr>
      <w:r w:rsidRPr="007A538B">
        <w:rPr>
          <w:rFonts w:ascii="Times New Roman" w:hAnsi="Times New Roman" w:cs="Times New Roman"/>
          <w:sz w:val="24"/>
          <w:szCs w:val="24"/>
        </w:rPr>
        <w:t>- организует ее работу;</w:t>
      </w:r>
    </w:p>
    <w:p w:rsidR="00FC6C95" w:rsidRPr="007A538B" w:rsidRDefault="00FC6C95" w:rsidP="00345CB5">
      <w:pPr>
        <w:pStyle w:val="a3"/>
        <w:jc w:val="both"/>
        <w:rPr>
          <w:rFonts w:ascii="Times New Roman" w:hAnsi="Times New Roman" w:cs="Times New Roman"/>
          <w:sz w:val="24"/>
          <w:szCs w:val="24"/>
        </w:rPr>
      </w:pPr>
      <w:r w:rsidRPr="007A538B">
        <w:rPr>
          <w:rFonts w:ascii="Times New Roman" w:hAnsi="Times New Roman" w:cs="Times New Roman"/>
          <w:sz w:val="24"/>
          <w:szCs w:val="24"/>
        </w:rPr>
        <w:t xml:space="preserve">- осуществляет общий </w:t>
      </w:r>
      <w:proofErr w:type="gramStart"/>
      <w:r w:rsidRPr="007A538B">
        <w:rPr>
          <w:rFonts w:ascii="Times New Roman" w:hAnsi="Times New Roman" w:cs="Times New Roman"/>
          <w:sz w:val="24"/>
          <w:szCs w:val="24"/>
        </w:rPr>
        <w:t>контроль за</w:t>
      </w:r>
      <w:proofErr w:type="gramEnd"/>
      <w:r w:rsidRPr="007A538B">
        <w:rPr>
          <w:rFonts w:ascii="Times New Roman" w:hAnsi="Times New Roman" w:cs="Times New Roman"/>
          <w:sz w:val="24"/>
          <w:szCs w:val="24"/>
        </w:rPr>
        <w:t xml:space="preserve"> исполнением принятых решений;</w:t>
      </w:r>
    </w:p>
    <w:p w:rsidR="00FC6C95" w:rsidRPr="007A538B" w:rsidRDefault="00FC6C95" w:rsidP="00345CB5">
      <w:pPr>
        <w:pStyle w:val="a3"/>
        <w:jc w:val="both"/>
        <w:rPr>
          <w:rFonts w:ascii="Times New Roman" w:hAnsi="Times New Roman" w:cs="Times New Roman"/>
          <w:sz w:val="24"/>
          <w:szCs w:val="24"/>
        </w:rPr>
      </w:pPr>
      <w:r w:rsidRPr="007A538B">
        <w:rPr>
          <w:rFonts w:ascii="Times New Roman" w:hAnsi="Times New Roman" w:cs="Times New Roman"/>
          <w:sz w:val="24"/>
          <w:szCs w:val="24"/>
        </w:rPr>
        <w:t>- представляет отчеты о деятельности комиссии;</w:t>
      </w:r>
    </w:p>
    <w:p w:rsidR="00FC6C95" w:rsidRPr="007A538B" w:rsidRDefault="00FC6C95" w:rsidP="00345CB5">
      <w:pPr>
        <w:pStyle w:val="a3"/>
        <w:jc w:val="both"/>
        <w:rPr>
          <w:rFonts w:ascii="Times New Roman" w:hAnsi="Times New Roman" w:cs="Times New Roman"/>
          <w:sz w:val="24"/>
          <w:szCs w:val="24"/>
        </w:rPr>
      </w:pPr>
      <w:r w:rsidRPr="007A538B">
        <w:rPr>
          <w:rFonts w:ascii="Times New Roman" w:hAnsi="Times New Roman" w:cs="Times New Roman"/>
          <w:sz w:val="24"/>
          <w:szCs w:val="24"/>
        </w:rPr>
        <w:t>- составляет протоколы об административных прав</w:t>
      </w:r>
      <w:r w:rsidR="007F0C95" w:rsidRPr="007A538B">
        <w:rPr>
          <w:rFonts w:ascii="Times New Roman" w:hAnsi="Times New Roman" w:cs="Times New Roman"/>
          <w:sz w:val="24"/>
          <w:szCs w:val="24"/>
        </w:rPr>
        <w:t>о</w:t>
      </w:r>
      <w:r w:rsidRPr="007A538B">
        <w:rPr>
          <w:rFonts w:ascii="Times New Roman" w:hAnsi="Times New Roman" w:cs="Times New Roman"/>
          <w:sz w:val="24"/>
          <w:szCs w:val="24"/>
        </w:rPr>
        <w:t>нарушениях, пре</w:t>
      </w:r>
      <w:r w:rsidR="007F0C95" w:rsidRPr="007A538B">
        <w:rPr>
          <w:rFonts w:ascii="Times New Roman" w:hAnsi="Times New Roman" w:cs="Times New Roman"/>
          <w:sz w:val="24"/>
          <w:szCs w:val="24"/>
        </w:rPr>
        <w:t xml:space="preserve">дусмотренных </w:t>
      </w:r>
      <w:proofErr w:type="gramStart"/>
      <w:r w:rsidR="007F0C95" w:rsidRPr="007A538B">
        <w:rPr>
          <w:rFonts w:ascii="Times New Roman" w:hAnsi="Times New Roman" w:cs="Times New Roman"/>
          <w:sz w:val="24"/>
          <w:szCs w:val="24"/>
        </w:rPr>
        <w:t>ч</w:t>
      </w:r>
      <w:proofErr w:type="gramEnd"/>
      <w:r w:rsidR="007F0C95" w:rsidRPr="007A538B">
        <w:rPr>
          <w:rFonts w:ascii="Times New Roman" w:hAnsi="Times New Roman" w:cs="Times New Roman"/>
          <w:sz w:val="24"/>
          <w:szCs w:val="24"/>
        </w:rPr>
        <w:t>.1 статьи 20.25 Кодекса Российской Федерации об административных правонарушениях, в связи с не уплатой штрафа</w:t>
      </w:r>
      <w:r w:rsidR="009E46BA" w:rsidRPr="007A538B">
        <w:rPr>
          <w:rFonts w:ascii="Times New Roman" w:hAnsi="Times New Roman" w:cs="Times New Roman"/>
          <w:sz w:val="24"/>
          <w:szCs w:val="24"/>
        </w:rPr>
        <w:t xml:space="preserve"> в срок</w:t>
      </w:r>
      <w:r w:rsidR="007F0C95" w:rsidRPr="007A538B">
        <w:rPr>
          <w:rFonts w:ascii="Times New Roman" w:hAnsi="Times New Roman" w:cs="Times New Roman"/>
          <w:sz w:val="24"/>
          <w:szCs w:val="24"/>
        </w:rPr>
        <w:t>.</w:t>
      </w:r>
    </w:p>
    <w:p w:rsidR="007F0C95" w:rsidRPr="007A538B" w:rsidRDefault="007F0C95" w:rsidP="00345CB5">
      <w:pPr>
        <w:pStyle w:val="a3"/>
        <w:jc w:val="both"/>
        <w:rPr>
          <w:rFonts w:ascii="Times New Roman" w:hAnsi="Times New Roman" w:cs="Times New Roman"/>
          <w:sz w:val="24"/>
          <w:szCs w:val="24"/>
        </w:rPr>
      </w:pPr>
    </w:p>
    <w:p w:rsidR="007F0C95" w:rsidRPr="007A538B" w:rsidRDefault="007F0C95" w:rsidP="007F0C95">
      <w:pPr>
        <w:pStyle w:val="a3"/>
        <w:ind w:left="720"/>
        <w:jc w:val="both"/>
        <w:rPr>
          <w:rFonts w:ascii="Times New Roman" w:hAnsi="Times New Roman" w:cs="Times New Roman"/>
          <w:b/>
          <w:sz w:val="24"/>
          <w:szCs w:val="24"/>
        </w:rPr>
      </w:pPr>
      <w:r w:rsidRPr="007A538B">
        <w:rPr>
          <w:rFonts w:ascii="Times New Roman" w:hAnsi="Times New Roman" w:cs="Times New Roman"/>
          <w:b/>
          <w:sz w:val="24"/>
          <w:szCs w:val="24"/>
        </w:rPr>
        <w:t>4.Полномочия заместителя председателя административной комиссии</w:t>
      </w:r>
    </w:p>
    <w:p w:rsidR="007F0C95" w:rsidRPr="007A538B" w:rsidRDefault="007F0C95" w:rsidP="007F0C95">
      <w:pPr>
        <w:pStyle w:val="a3"/>
        <w:ind w:left="720"/>
        <w:jc w:val="both"/>
        <w:rPr>
          <w:rFonts w:ascii="Times New Roman" w:hAnsi="Times New Roman" w:cs="Times New Roman"/>
          <w:sz w:val="24"/>
          <w:szCs w:val="24"/>
        </w:rPr>
      </w:pPr>
      <w:r w:rsidRPr="007A538B">
        <w:rPr>
          <w:rFonts w:ascii="Times New Roman" w:hAnsi="Times New Roman" w:cs="Times New Roman"/>
          <w:sz w:val="24"/>
          <w:szCs w:val="24"/>
        </w:rPr>
        <w:t>- организует подготовку дел об административных правонарушениях к рассмотрению на заседании комиссии;</w:t>
      </w:r>
    </w:p>
    <w:p w:rsidR="007F0C95" w:rsidRPr="007A538B" w:rsidRDefault="007F0C95" w:rsidP="007F0C95">
      <w:pPr>
        <w:pStyle w:val="a3"/>
        <w:ind w:left="720"/>
        <w:jc w:val="both"/>
        <w:rPr>
          <w:rFonts w:ascii="Times New Roman" w:hAnsi="Times New Roman" w:cs="Times New Roman"/>
          <w:sz w:val="24"/>
          <w:szCs w:val="24"/>
        </w:rPr>
      </w:pPr>
      <w:r w:rsidRPr="007A538B">
        <w:rPr>
          <w:rFonts w:ascii="Times New Roman" w:hAnsi="Times New Roman" w:cs="Times New Roman"/>
          <w:sz w:val="24"/>
          <w:szCs w:val="24"/>
        </w:rPr>
        <w:t>- в отсутствие председателя комиссии исполняет его обязанности.</w:t>
      </w:r>
    </w:p>
    <w:p w:rsidR="007F0C95" w:rsidRPr="007A538B" w:rsidRDefault="007F0C95" w:rsidP="007F0C95">
      <w:pPr>
        <w:pStyle w:val="a3"/>
        <w:ind w:left="720"/>
        <w:jc w:val="both"/>
        <w:rPr>
          <w:rFonts w:ascii="Times New Roman" w:hAnsi="Times New Roman" w:cs="Times New Roman"/>
          <w:sz w:val="24"/>
          <w:szCs w:val="24"/>
        </w:rPr>
      </w:pPr>
    </w:p>
    <w:p w:rsidR="00DA2AD9" w:rsidRPr="007A538B" w:rsidRDefault="00DA2AD9" w:rsidP="007F0C95">
      <w:pPr>
        <w:pStyle w:val="a3"/>
        <w:ind w:left="720"/>
        <w:jc w:val="both"/>
        <w:rPr>
          <w:rFonts w:ascii="Times New Roman" w:hAnsi="Times New Roman" w:cs="Times New Roman"/>
          <w:sz w:val="24"/>
          <w:szCs w:val="24"/>
        </w:rPr>
      </w:pPr>
    </w:p>
    <w:p w:rsidR="007F0C95" w:rsidRPr="007A538B" w:rsidRDefault="007F0C95" w:rsidP="007F0C95">
      <w:pPr>
        <w:pStyle w:val="a3"/>
        <w:ind w:left="720"/>
        <w:jc w:val="both"/>
        <w:rPr>
          <w:rFonts w:ascii="Times New Roman" w:hAnsi="Times New Roman" w:cs="Times New Roman"/>
          <w:b/>
          <w:sz w:val="24"/>
          <w:szCs w:val="24"/>
        </w:rPr>
      </w:pPr>
      <w:r w:rsidRPr="007A538B">
        <w:rPr>
          <w:rFonts w:ascii="Times New Roman" w:hAnsi="Times New Roman" w:cs="Times New Roman"/>
          <w:sz w:val="24"/>
          <w:szCs w:val="24"/>
        </w:rPr>
        <w:t xml:space="preserve">5. </w:t>
      </w:r>
      <w:r w:rsidR="00DA2AD9" w:rsidRPr="007A538B">
        <w:rPr>
          <w:rFonts w:ascii="Times New Roman" w:hAnsi="Times New Roman" w:cs="Times New Roman"/>
          <w:b/>
          <w:sz w:val="24"/>
          <w:szCs w:val="24"/>
        </w:rPr>
        <w:t xml:space="preserve">Полномочия </w:t>
      </w:r>
      <w:r w:rsidRPr="007A538B">
        <w:rPr>
          <w:rFonts w:ascii="Times New Roman" w:hAnsi="Times New Roman" w:cs="Times New Roman"/>
          <w:b/>
          <w:sz w:val="24"/>
          <w:szCs w:val="24"/>
        </w:rPr>
        <w:t xml:space="preserve"> </w:t>
      </w:r>
      <w:r w:rsidR="001759FD" w:rsidRPr="007A538B">
        <w:rPr>
          <w:rFonts w:ascii="Times New Roman" w:hAnsi="Times New Roman" w:cs="Times New Roman"/>
          <w:b/>
          <w:sz w:val="24"/>
          <w:szCs w:val="24"/>
        </w:rPr>
        <w:t xml:space="preserve">ответственного </w:t>
      </w:r>
      <w:r w:rsidRPr="007A538B">
        <w:rPr>
          <w:rFonts w:ascii="Times New Roman" w:hAnsi="Times New Roman" w:cs="Times New Roman"/>
          <w:b/>
          <w:sz w:val="24"/>
          <w:szCs w:val="24"/>
        </w:rPr>
        <w:t xml:space="preserve">секретаря административной комиссии </w:t>
      </w:r>
    </w:p>
    <w:p w:rsidR="007F0C95" w:rsidRPr="007A538B" w:rsidRDefault="00BB5255" w:rsidP="007F0C95">
      <w:pPr>
        <w:pStyle w:val="a3"/>
        <w:ind w:left="720"/>
        <w:jc w:val="both"/>
        <w:rPr>
          <w:rFonts w:ascii="Times New Roman" w:hAnsi="Times New Roman" w:cs="Times New Roman"/>
          <w:sz w:val="24"/>
          <w:szCs w:val="24"/>
        </w:rPr>
      </w:pPr>
      <w:r w:rsidRPr="007A538B">
        <w:rPr>
          <w:rFonts w:ascii="Times New Roman" w:hAnsi="Times New Roman" w:cs="Times New Roman"/>
          <w:sz w:val="24"/>
          <w:szCs w:val="24"/>
        </w:rPr>
        <w:t>- принимает меры к орг</w:t>
      </w:r>
      <w:r w:rsidR="007F0C95" w:rsidRPr="007A538B">
        <w:rPr>
          <w:rFonts w:ascii="Times New Roman" w:hAnsi="Times New Roman" w:cs="Times New Roman"/>
          <w:sz w:val="24"/>
          <w:szCs w:val="24"/>
        </w:rPr>
        <w:t>анизационному обеспечению  ее деятельности;</w:t>
      </w:r>
    </w:p>
    <w:p w:rsidR="007F0C95" w:rsidRPr="007A538B" w:rsidRDefault="007F0C95" w:rsidP="007F0C95">
      <w:pPr>
        <w:pStyle w:val="a3"/>
        <w:ind w:left="720"/>
        <w:jc w:val="both"/>
        <w:rPr>
          <w:rFonts w:ascii="Times New Roman" w:hAnsi="Times New Roman" w:cs="Times New Roman"/>
          <w:sz w:val="24"/>
          <w:szCs w:val="24"/>
        </w:rPr>
      </w:pPr>
      <w:r w:rsidRPr="007A538B">
        <w:rPr>
          <w:rFonts w:ascii="Times New Roman" w:hAnsi="Times New Roman" w:cs="Times New Roman"/>
          <w:sz w:val="24"/>
          <w:szCs w:val="24"/>
        </w:rPr>
        <w:t xml:space="preserve">- ведет подготовку </w:t>
      </w:r>
      <w:r w:rsidR="002A4C8E" w:rsidRPr="007A538B">
        <w:rPr>
          <w:rFonts w:ascii="Times New Roman" w:hAnsi="Times New Roman" w:cs="Times New Roman"/>
          <w:sz w:val="24"/>
          <w:szCs w:val="24"/>
        </w:rPr>
        <w:t xml:space="preserve">рассмотрения </w:t>
      </w:r>
      <w:r w:rsidRPr="007A538B">
        <w:rPr>
          <w:rFonts w:ascii="Times New Roman" w:hAnsi="Times New Roman" w:cs="Times New Roman"/>
          <w:sz w:val="24"/>
          <w:szCs w:val="24"/>
        </w:rPr>
        <w:t xml:space="preserve">дел об административных </w:t>
      </w:r>
      <w:r w:rsidR="009E46BA" w:rsidRPr="007A538B">
        <w:rPr>
          <w:rFonts w:ascii="Times New Roman" w:hAnsi="Times New Roman" w:cs="Times New Roman"/>
          <w:sz w:val="24"/>
          <w:szCs w:val="24"/>
        </w:rPr>
        <w:t>п</w:t>
      </w:r>
      <w:r w:rsidR="00BB5255" w:rsidRPr="007A538B">
        <w:rPr>
          <w:rFonts w:ascii="Times New Roman" w:hAnsi="Times New Roman" w:cs="Times New Roman"/>
          <w:sz w:val="24"/>
          <w:szCs w:val="24"/>
        </w:rPr>
        <w:t>равонарушениях;</w:t>
      </w:r>
    </w:p>
    <w:p w:rsidR="007F0C95" w:rsidRPr="007A538B" w:rsidRDefault="007F0C95" w:rsidP="007F0C95">
      <w:pPr>
        <w:pStyle w:val="a3"/>
        <w:ind w:left="720"/>
        <w:jc w:val="both"/>
        <w:rPr>
          <w:rFonts w:ascii="Times New Roman" w:hAnsi="Times New Roman" w:cs="Times New Roman"/>
          <w:sz w:val="24"/>
          <w:szCs w:val="24"/>
        </w:rPr>
      </w:pPr>
      <w:r w:rsidRPr="007A538B">
        <w:rPr>
          <w:rFonts w:ascii="Times New Roman" w:hAnsi="Times New Roman" w:cs="Times New Roman"/>
          <w:sz w:val="24"/>
          <w:szCs w:val="24"/>
        </w:rPr>
        <w:t xml:space="preserve">- осуществляет </w:t>
      </w:r>
      <w:proofErr w:type="gramStart"/>
      <w:r w:rsidRPr="007A538B">
        <w:rPr>
          <w:rFonts w:ascii="Times New Roman" w:hAnsi="Times New Roman" w:cs="Times New Roman"/>
          <w:sz w:val="24"/>
          <w:szCs w:val="24"/>
        </w:rPr>
        <w:t>контроль за</w:t>
      </w:r>
      <w:proofErr w:type="gramEnd"/>
      <w:r w:rsidRPr="007A538B">
        <w:rPr>
          <w:rFonts w:ascii="Times New Roman" w:hAnsi="Times New Roman" w:cs="Times New Roman"/>
          <w:sz w:val="24"/>
          <w:szCs w:val="24"/>
        </w:rPr>
        <w:t xml:space="preserve"> исполнением</w:t>
      </w:r>
      <w:r w:rsidR="009E46BA" w:rsidRPr="007A538B">
        <w:rPr>
          <w:rFonts w:ascii="Times New Roman" w:hAnsi="Times New Roman" w:cs="Times New Roman"/>
          <w:sz w:val="24"/>
          <w:szCs w:val="24"/>
        </w:rPr>
        <w:t xml:space="preserve"> принятых комиссией решений;</w:t>
      </w:r>
    </w:p>
    <w:p w:rsidR="009E46BA" w:rsidRPr="007A538B" w:rsidRDefault="009E46BA" w:rsidP="007F0C95">
      <w:pPr>
        <w:pStyle w:val="a3"/>
        <w:ind w:left="720"/>
        <w:jc w:val="both"/>
        <w:rPr>
          <w:rFonts w:ascii="Times New Roman" w:hAnsi="Times New Roman" w:cs="Times New Roman"/>
          <w:sz w:val="24"/>
          <w:szCs w:val="24"/>
        </w:rPr>
      </w:pPr>
      <w:r w:rsidRPr="007A538B">
        <w:rPr>
          <w:rFonts w:ascii="Times New Roman" w:hAnsi="Times New Roman" w:cs="Times New Roman"/>
          <w:sz w:val="24"/>
          <w:szCs w:val="24"/>
        </w:rPr>
        <w:t>- техническое обслуживание работы комиссии;</w:t>
      </w:r>
    </w:p>
    <w:p w:rsidR="009E46BA" w:rsidRPr="007A538B" w:rsidRDefault="009E46BA" w:rsidP="007F0C95">
      <w:pPr>
        <w:pStyle w:val="a3"/>
        <w:ind w:left="720"/>
        <w:jc w:val="both"/>
        <w:rPr>
          <w:rFonts w:ascii="Times New Roman" w:hAnsi="Times New Roman" w:cs="Times New Roman"/>
          <w:sz w:val="24"/>
          <w:szCs w:val="24"/>
        </w:rPr>
      </w:pPr>
      <w:r w:rsidRPr="007A538B">
        <w:rPr>
          <w:rFonts w:ascii="Times New Roman" w:hAnsi="Times New Roman" w:cs="Times New Roman"/>
          <w:sz w:val="24"/>
          <w:szCs w:val="24"/>
        </w:rPr>
        <w:t>- ведет делопроизводство</w:t>
      </w:r>
    </w:p>
    <w:p w:rsidR="009E46BA" w:rsidRPr="007A538B" w:rsidRDefault="009E46BA" w:rsidP="007F0C95">
      <w:pPr>
        <w:pStyle w:val="a3"/>
        <w:ind w:left="720"/>
        <w:jc w:val="both"/>
        <w:rPr>
          <w:rFonts w:ascii="Times New Roman" w:hAnsi="Times New Roman" w:cs="Times New Roman"/>
          <w:b/>
          <w:sz w:val="24"/>
          <w:szCs w:val="24"/>
        </w:rPr>
      </w:pPr>
    </w:p>
    <w:p w:rsidR="009E46BA" w:rsidRPr="007A538B" w:rsidRDefault="009E46BA" w:rsidP="007F0C95">
      <w:pPr>
        <w:pStyle w:val="a3"/>
        <w:ind w:left="720"/>
        <w:jc w:val="both"/>
        <w:rPr>
          <w:rFonts w:ascii="Times New Roman" w:hAnsi="Times New Roman" w:cs="Times New Roman"/>
          <w:b/>
          <w:sz w:val="24"/>
          <w:szCs w:val="24"/>
        </w:rPr>
      </w:pPr>
      <w:r w:rsidRPr="007A538B">
        <w:rPr>
          <w:rFonts w:ascii="Times New Roman" w:hAnsi="Times New Roman" w:cs="Times New Roman"/>
          <w:b/>
          <w:sz w:val="24"/>
          <w:szCs w:val="24"/>
        </w:rPr>
        <w:t>6.Полномочия членов комиссии</w:t>
      </w:r>
    </w:p>
    <w:p w:rsidR="009E46BA" w:rsidRPr="007A538B" w:rsidRDefault="009E46BA" w:rsidP="007F0C95">
      <w:pPr>
        <w:pStyle w:val="a3"/>
        <w:ind w:left="720"/>
        <w:jc w:val="both"/>
        <w:rPr>
          <w:rFonts w:ascii="Times New Roman" w:hAnsi="Times New Roman" w:cs="Times New Roman"/>
          <w:b/>
          <w:sz w:val="24"/>
          <w:szCs w:val="24"/>
        </w:rPr>
      </w:pPr>
    </w:p>
    <w:p w:rsidR="009E46BA" w:rsidRPr="007A538B" w:rsidRDefault="009E46BA" w:rsidP="007F0C95">
      <w:pPr>
        <w:pStyle w:val="a3"/>
        <w:ind w:left="720"/>
        <w:jc w:val="both"/>
        <w:rPr>
          <w:rFonts w:ascii="Times New Roman" w:hAnsi="Times New Roman" w:cs="Times New Roman"/>
          <w:sz w:val="24"/>
          <w:szCs w:val="24"/>
        </w:rPr>
      </w:pPr>
      <w:r w:rsidRPr="007A538B">
        <w:rPr>
          <w:rFonts w:ascii="Times New Roman" w:hAnsi="Times New Roman" w:cs="Times New Roman"/>
          <w:sz w:val="24"/>
          <w:szCs w:val="24"/>
        </w:rPr>
        <w:t>Члены комиссии участвуют в ее работе на равных правах.</w:t>
      </w:r>
    </w:p>
    <w:p w:rsidR="009E46BA" w:rsidRPr="007A538B" w:rsidRDefault="009E46BA" w:rsidP="007F0C95">
      <w:pPr>
        <w:pStyle w:val="a3"/>
        <w:ind w:left="720"/>
        <w:jc w:val="both"/>
        <w:rPr>
          <w:rFonts w:ascii="Times New Roman" w:hAnsi="Times New Roman" w:cs="Times New Roman"/>
          <w:sz w:val="24"/>
          <w:szCs w:val="24"/>
        </w:rPr>
      </w:pPr>
      <w:r w:rsidRPr="007A538B">
        <w:rPr>
          <w:rFonts w:ascii="Times New Roman" w:hAnsi="Times New Roman" w:cs="Times New Roman"/>
          <w:sz w:val="24"/>
          <w:szCs w:val="24"/>
        </w:rPr>
        <w:t>-правомочны участвовать в подготовке заседаний комиссии-</w:t>
      </w:r>
    </w:p>
    <w:p w:rsidR="009E46BA" w:rsidRPr="007A538B" w:rsidRDefault="009E46BA" w:rsidP="007F0C95">
      <w:pPr>
        <w:pStyle w:val="a3"/>
        <w:ind w:left="720"/>
        <w:jc w:val="both"/>
        <w:rPr>
          <w:rFonts w:ascii="Times New Roman" w:hAnsi="Times New Roman" w:cs="Times New Roman"/>
          <w:sz w:val="24"/>
          <w:szCs w:val="24"/>
        </w:rPr>
      </w:pPr>
      <w:r w:rsidRPr="007A538B">
        <w:rPr>
          <w:rFonts w:ascii="Times New Roman" w:hAnsi="Times New Roman" w:cs="Times New Roman"/>
          <w:sz w:val="24"/>
          <w:szCs w:val="24"/>
        </w:rPr>
        <w:t xml:space="preserve">- </w:t>
      </w:r>
      <w:proofErr w:type="gramStart"/>
      <w:r w:rsidRPr="007A538B">
        <w:rPr>
          <w:rFonts w:ascii="Times New Roman" w:hAnsi="Times New Roman" w:cs="Times New Roman"/>
          <w:sz w:val="24"/>
          <w:szCs w:val="24"/>
        </w:rPr>
        <w:t>правомочны</w:t>
      </w:r>
      <w:proofErr w:type="gramEnd"/>
      <w:r w:rsidRPr="007A538B">
        <w:rPr>
          <w:rFonts w:ascii="Times New Roman" w:hAnsi="Times New Roman" w:cs="Times New Roman"/>
          <w:sz w:val="24"/>
          <w:szCs w:val="24"/>
        </w:rPr>
        <w:t xml:space="preserve">  уч</w:t>
      </w:r>
      <w:r w:rsidR="002A4C8E" w:rsidRPr="007A538B">
        <w:rPr>
          <w:rFonts w:ascii="Times New Roman" w:hAnsi="Times New Roman" w:cs="Times New Roman"/>
          <w:sz w:val="24"/>
          <w:szCs w:val="24"/>
        </w:rPr>
        <w:t>а</w:t>
      </w:r>
      <w:r w:rsidRPr="007A538B">
        <w:rPr>
          <w:rFonts w:ascii="Times New Roman" w:hAnsi="Times New Roman" w:cs="Times New Roman"/>
          <w:sz w:val="24"/>
          <w:szCs w:val="24"/>
        </w:rPr>
        <w:t>ст</w:t>
      </w:r>
      <w:r w:rsidR="002A4C8E" w:rsidRPr="007A538B">
        <w:rPr>
          <w:rFonts w:ascii="Times New Roman" w:hAnsi="Times New Roman" w:cs="Times New Roman"/>
          <w:sz w:val="24"/>
          <w:szCs w:val="24"/>
        </w:rPr>
        <w:t>во</w:t>
      </w:r>
      <w:r w:rsidRPr="007A538B">
        <w:rPr>
          <w:rFonts w:ascii="Times New Roman" w:hAnsi="Times New Roman" w:cs="Times New Roman"/>
          <w:sz w:val="24"/>
          <w:szCs w:val="24"/>
        </w:rPr>
        <w:t>в</w:t>
      </w:r>
      <w:r w:rsidR="002A4C8E" w:rsidRPr="007A538B">
        <w:rPr>
          <w:rFonts w:ascii="Times New Roman" w:hAnsi="Times New Roman" w:cs="Times New Roman"/>
          <w:sz w:val="24"/>
          <w:szCs w:val="24"/>
        </w:rPr>
        <w:t>а</w:t>
      </w:r>
      <w:r w:rsidRPr="007A538B">
        <w:rPr>
          <w:rFonts w:ascii="Times New Roman" w:hAnsi="Times New Roman" w:cs="Times New Roman"/>
          <w:sz w:val="24"/>
          <w:szCs w:val="24"/>
        </w:rPr>
        <w:t>ть в обсуждении рассматриваемых комиссией дел;</w:t>
      </w:r>
    </w:p>
    <w:p w:rsidR="009E46BA" w:rsidRPr="007A538B" w:rsidRDefault="009E46BA" w:rsidP="007F0C95">
      <w:pPr>
        <w:pStyle w:val="a3"/>
        <w:ind w:left="720"/>
        <w:jc w:val="both"/>
        <w:rPr>
          <w:rFonts w:ascii="Times New Roman" w:hAnsi="Times New Roman" w:cs="Times New Roman"/>
          <w:sz w:val="24"/>
          <w:szCs w:val="24"/>
        </w:rPr>
      </w:pPr>
      <w:r w:rsidRPr="007A538B">
        <w:rPr>
          <w:rFonts w:ascii="Times New Roman" w:hAnsi="Times New Roman" w:cs="Times New Roman"/>
          <w:sz w:val="24"/>
          <w:szCs w:val="24"/>
        </w:rPr>
        <w:t>- вносить пред</w:t>
      </w:r>
      <w:r w:rsidR="002A4C8E" w:rsidRPr="007A538B">
        <w:rPr>
          <w:rFonts w:ascii="Times New Roman" w:hAnsi="Times New Roman" w:cs="Times New Roman"/>
          <w:sz w:val="24"/>
          <w:szCs w:val="24"/>
        </w:rPr>
        <w:t xml:space="preserve">ложения по обсуждаемым вопросам, в том числе в порядке </w:t>
      </w:r>
      <w:proofErr w:type="gramStart"/>
      <w:r w:rsidR="002A4C8E" w:rsidRPr="007A538B">
        <w:rPr>
          <w:rFonts w:ascii="Times New Roman" w:hAnsi="Times New Roman" w:cs="Times New Roman"/>
          <w:sz w:val="24"/>
          <w:szCs w:val="24"/>
        </w:rPr>
        <w:t>контроля за</w:t>
      </w:r>
      <w:proofErr w:type="gramEnd"/>
      <w:r w:rsidR="002A4C8E" w:rsidRPr="007A538B">
        <w:rPr>
          <w:rFonts w:ascii="Times New Roman" w:hAnsi="Times New Roman" w:cs="Times New Roman"/>
          <w:sz w:val="24"/>
          <w:szCs w:val="24"/>
        </w:rPr>
        <w:t xml:space="preserve"> исполнением принятых комиссией решений.</w:t>
      </w:r>
    </w:p>
    <w:p w:rsidR="009E46BA" w:rsidRPr="007A538B" w:rsidRDefault="009E46BA" w:rsidP="007F0C95">
      <w:pPr>
        <w:pStyle w:val="a3"/>
        <w:ind w:left="720"/>
        <w:jc w:val="both"/>
        <w:rPr>
          <w:rFonts w:ascii="Times New Roman" w:hAnsi="Times New Roman" w:cs="Times New Roman"/>
          <w:sz w:val="24"/>
          <w:szCs w:val="24"/>
        </w:rPr>
      </w:pPr>
      <w:r w:rsidRPr="007A538B">
        <w:rPr>
          <w:rFonts w:ascii="Times New Roman" w:hAnsi="Times New Roman" w:cs="Times New Roman"/>
          <w:sz w:val="24"/>
          <w:szCs w:val="24"/>
        </w:rPr>
        <w:t>- могут быть наделены полномочиями по составлению протоколов об административных правонарушениях, предусмотренных частью 1 статьи 20.25 Кодекса российской Федерации об административных правонарушениях, в связи с неуплатой штрафа в срок.</w:t>
      </w:r>
    </w:p>
    <w:p w:rsidR="009E46BA" w:rsidRPr="007A538B" w:rsidRDefault="009E46BA" w:rsidP="007F0C95">
      <w:pPr>
        <w:pStyle w:val="a3"/>
        <w:ind w:left="720"/>
        <w:jc w:val="both"/>
        <w:rPr>
          <w:rFonts w:ascii="Times New Roman" w:hAnsi="Times New Roman" w:cs="Times New Roman"/>
          <w:sz w:val="24"/>
          <w:szCs w:val="24"/>
        </w:rPr>
      </w:pPr>
    </w:p>
    <w:p w:rsidR="00614984" w:rsidRPr="007A538B" w:rsidRDefault="00614984" w:rsidP="007C35AC">
      <w:pPr>
        <w:pStyle w:val="a3"/>
        <w:jc w:val="both"/>
        <w:rPr>
          <w:rFonts w:ascii="Times New Roman" w:hAnsi="Times New Roman" w:cs="Times New Roman"/>
          <w:sz w:val="24"/>
          <w:szCs w:val="24"/>
        </w:rPr>
      </w:pPr>
      <w:r w:rsidRPr="007A538B">
        <w:rPr>
          <w:rFonts w:ascii="Times New Roman" w:hAnsi="Times New Roman" w:cs="Times New Roman"/>
          <w:sz w:val="24"/>
          <w:szCs w:val="24"/>
        </w:rPr>
        <w:lastRenderedPageBreak/>
        <w:t xml:space="preserve">               </w:t>
      </w:r>
    </w:p>
    <w:p w:rsidR="007C35AC" w:rsidRPr="007A538B" w:rsidRDefault="00943CC2" w:rsidP="00943CC2">
      <w:pPr>
        <w:pStyle w:val="a3"/>
        <w:ind w:left="2640"/>
        <w:jc w:val="both"/>
        <w:rPr>
          <w:rFonts w:ascii="Times New Roman" w:hAnsi="Times New Roman" w:cs="Times New Roman"/>
          <w:b/>
          <w:sz w:val="24"/>
          <w:szCs w:val="24"/>
        </w:rPr>
      </w:pPr>
      <w:r w:rsidRPr="007A538B">
        <w:rPr>
          <w:rFonts w:ascii="Times New Roman" w:hAnsi="Times New Roman" w:cs="Times New Roman"/>
          <w:b/>
          <w:sz w:val="24"/>
          <w:szCs w:val="24"/>
        </w:rPr>
        <w:t>7.</w:t>
      </w:r>
      <w:r w:rsidR="008E0AAD" w:rsidRPr="007A538B">
        <w:rPr>
          <w:rFonts w:ascii="Times New Roman" w:hAnsi="Times New Roman" w:cs="Times New Roman"/>
          <w:b/>
          <w:sz w:val="24"/>
          <w:szCs w:val="24"/>
        </w:rPr>
        <w:t>Производство по де</w:t>
      </w:r>
      <w:r w:rsidR="00A76EFC" w:rsidRPr="007A538B">
        <w:rPr>
          <w:rFonts w:ascii="Times New Roman" w:hAnsi="Times New Roman" w:cs="Times New Roman"/>
          <w:b/>
          <w:sz w:val="24"/>
          <w:szCs w:val="24"/>
        </w:rPr>
        <w:t>л</w:t>
      </w:r>
      <w:r w:rsidR="008E0AAD" w:rsidRPr="007A538B">
        <w:rPr>
          <w:rFonts w:ascii="Times New Roman" w:hAnsi="Times New Roman" w:cs="Times New Roman"/>
          <w:b/>
          <w:sz w:val="24"/>
          <w:szCs w:val="24"/>
        </w:rPr>
        <w:t>ам об административных правонарушениях и исполнение постановлений по делам об административных правонарушениях</w:t>
      </w:r>
    </w:p>
    <w:p w:rsidR="00A76EFC" w:rsidRPr="007A538B" w:rsidRDefault="00A76EFC" w:rsidP="008E0AAD">
      <w:pPr>
        <w:pStyle w:val="a3"/>
        <w:ind w:left="1843"/>
        <w:jc w:val="both"/>
        <w:rPr>
          <w:rFonts w:ascii="Times New Roman" w:hAnsi="Times New Roman" w:cs="Times New Roman"/>
          <w:sz w:val="24"/>
          <w:szCs w:val="24"/>
        </w:rPr>
      </w:pPr>
    </w:p>
    <w:p w:rsidR="00A76EFC" w:rsidRPr="007A538B" w:rsidRDefault="002125A1" w:rsidP="002125A1">
      <w:pPr>
        <w:pStyle w:val="a3"/>
        <w:ind w:firstLine="1843"/>
        <w:jc w:val="both"/>
        <w:rPr>
          <w:rFonts w:ascii="Times New Roman" w:hAnsi="Times New Roman" w:cs="Times New Roman"/>
          <w:sz w:val="24"/>
          <w:szCs w:val="24"/>
        </w:rPr>
      </w:pPr>
      <w:r w:rsidRPr="007A538B">
        <w:rPr>
          <w:rFonts w:ascii="Times New Roman" w:hAnsi="Times New Roman" w:cs="Times New Roman"/>
          <w:sz w:val="24"/>
          <w:szCs w:val="24"/>
        </w:rPr>
        <w:t>Производство по делам об административных правонарушениях, исполнение постановлений комиссии по делам об административных правонарушениях осуществляется в соответствии с Кодексом Российской Федерации об административных правонарушениях.</w:t>
      </w:r>
    </w:p>
    <w:p w:rsidR="008E0AAD" w:rsidRPr="007A538B" w:rsidRDefault="00A76EFC" w:rsidP="008E0AAD">
      <w:pPr>
        <w:pStyle w:val="a3"/>
        <w:ind w:left="1843"/>
        <w:jc w:val="both"/>
        <w:rPr>
          <w:rFonts w:ascii="Times New Roman" w:hAnsi="Times New Roman" w:cs="Times New Roman"/>
          <w:sz w:val="24"/>
          <w:szCs w:val="24"/>
        </w:rPr>
      </w:pPr>
      <w:r w:rsidRPr="007A538B">
        <w:rPr>
          <w:rFonts w:ascii="Times New Roman" w:hAnsi="Times New Roman" w:cs="Times New Roman"/>
          <w:sz w:val="24"/>
          <w:szCs w:val="24"/>
        </w:rPr>
        <w:t>Комиссия рассматривает дело в открытом заседании</w:t>
      </w:r>
    </w:p>
    <w:p w:rsidR="008E0AAD" w:rsidRPr="007A538B" w:rsidRDefault="008E0AAD" w:rsidP="008E0AAD">
      <w:pPr>
        <w:pStyle w:val="a3"/>
        <w:jc w:val="both"/>
        <w:rPr>
          <w:rFonts w:ascii="Times New Roman" w:hAnsi="Times New Roman" w:cs="Times New Roman"/>
          <w:sz w:val="24"/>
          <w:szCs w:val="24"/>
        </w:rPr>
      </w:pPr>
      <w:r w:rsidRPr="007A538B">
        <w:rPr>
          <w:rFonts w:ascii="Times New Roman" w:hAnsi="Times New Roman" w:cs="Times New Roman"/>
          <w:b/>
          <w:sz w:val="24"/>
          <w:szCs w:val="24"/>
        </w:rPr>
        <w:t xml:space="preserve">- </w:t>
      </w:r>
      <w:r w:rsidRPr="007A538B">
        <w:rPr>
          <w:rFonts w:ascii="Times New Roman" w:hAnsi="Times New Roman" w:cs="Times New Roman"/>
          <w:sz w:val="24"/>
          <w:szCs w:val="24"/>
        </w:rPr>
        <w:t>заседание административной комиссии правомочно, если на нем присутствует более половины членов административной комиссии;</w:t>
      </w:r>
    </w:p>
    <w:p w:rsidR="00A76EFC" w:rsidRPr="007A538B" w:rsidRDefault="00A76EFC" w:rsidP="00A76EFC">
      <w:pPr>
        <w:pStyle w:val="a3"/>
        <w:jc w:val="both"/>
        <w:rPr>
          <w:rFonts w:ascii="Times New Roman" w:hAnsi="Times New Roman" w:cs="Times New Roman"/>
          <w:sz w:val="24"/>
          <w:szCs w:val="24"/>
        </w:rPr>
      </w:pPr>
      <w:r w:rsidRPr="007A538B">
        <w:rPr>
          <w:rFonts w:ascii="Times New Roman" w:hAnsi="Times New Roman" w:cs="Times New Roman"/>
          <w:b/>
          <w:sz w:val="24"/>
          <w:szCs w:val="24"/>
        </w:rPr>
        <w:t>-</w:t>
      </w:r>
      <w:r w:rsidRPr="007A538B">
        <w:rPr>
          <w:rFonts w:ascii="Times New Roman" w:hAnsi="Times New Roman" w:cs="Times New Roman"/>
          <w:sz w:val="24"/>
          <w:szCs w:val="24"/>
        </w:rPr>
        <w:t xml:space="preserve"> рассмотрение комиссией дела об административном правонарушении производится в соответствии с положениями главы 29 Кодекса Российской Федерации об административных правонарушениях.</w:t>
      </w:r>
    </w:p>
    <w:p w:rsidR="00A76EFC" w:rsidRPr="007A538B" w:rsidRDefault="00A76EFC" w:rsidP="00A76EFC">
      <w:pPr>
        <w:pStyle w:val="a3"/>
        <w:jc w:val="both"/>
        <w:rPr>
          <w:rFonts w:ascii="Times New Roman" w:hAnsi="Times New Roman" w:cs="Times New Roman"/>
          <w:sz w:val="24"/>
          <w:szCs w:val="24"/>
        </w:rPr>
      </w:pPr>
      <w:r w:rsidRPr="007A538B">
        <w:rPr>
          <w:rFonts w:ascii="Times New Roman" w:hAnsi="Times New Roman" w:cs="Times New Roman"/>
          <w:sz w:val="24"/>
          <w:szCs w:val="24"/>
        </w:rPr>
        <w:t>- Дело об административном правонарушении рассматривается в пятнадцатидневный срок со дня получения комиссией протокола об административном правонарушении</w:t>
      </w:r>
    </w:p>
    <w:p w:rsidR="00A76EFC" w:rsidRPr="007A538B" w:rsidRDefault="00A76EFC" w:rsidP="00A76EFC">
      <w:pPr>
        <w:pStyle w:val="a3"/>
        <w:jc w:val="both"/>
        <w:rPr>
          <w:rFonts w:ascii="Times New Roman" w:hAnsi="Times New Roman" w:cs="Times New Roman"/>
          <w:sz w:val="24"/>
          <w:szCs w:val="24"/>
        </w:rPr>
      </w:pPr>
      <w:r w:rsidRPr="007A538B">
        <w:rPr>
          <w:rFonts w:ascii="Times New Roman" w:hAnsi="Times New Roman" w:cs="Times New Roman"/>
          <w:sz w:val="24"/>
          <w:szCs w:val="24"/>
        </w:rPr>
        <w:t>- В случае получения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комиссией, но не более чем на один месяц</w:t>
      </w:r>
    </w:p>
    <w:p w:rsidR="00A76EFC" w:rsidRPr="007A538B" w:rsidRDefault="00A76EFC" w:rsidP="00A76EFC">
      <w:pPr>
        <w:pStyle w:val="a3"/>
        <w:jc w:val="both"/>
        <w:rPr>
          <w:rFonts w:ascii="Times New Roman" w:hAnsi="Times New Roman" w:cs="Times New Roman"/>
          <w:sz w:val="24"/>
          <w:szCs w:val="24"/>
        </w:rPr>
      </w:pPr>
      <w:r w:rsidRPr="007A538B">
        <w:rPr>
          <w:rFonts w:ascii="Times New Roman" w:hAnsi="Times New Roman" w:cs="Times New Roman"/>
          <w:sz w:val="24"/>
          <w:szCs w:val="24"/>
        </w:rPr>
        <w:t>-</w:t>
      </w:r>
      <w:r w:rsidR="002C6140" w:rsidRPr="007A538B">
        <w:rPr>
          <w:rFonts w:ascii="Times New Roman" w:hAnsi="Times New Roman" w:cs="Times New Roman"/>
          <w:color w:val="333333"/>
          <w:sz w:val="24"/>
          <w:szCs w:val="24"/>
          <w:shd w:val="clear" w:color="auto" w:fill="FFFFFF"/>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w:t>
      </w:r>
      <w:hyperlink r:id="rId6" w:history="1">
        <w:r w:rsidR="002C6140" w:rsidRPr="007A538B">
          <w:rPr>
            <w:rStyle w:val="a5"/>
            <w:rFonts w:ascii="Times New Roman" w:hAnsi="Times New Roman" w:cs="Times New Roman"/>
            <w:color w:val="23527C"/>
            <w:sz w:val="24"/>
            <w:szCs w:val="24"/>
            <w:bdr w:val="none" w:sz="0" w:space="0" w:color="auto" w:frame="1"/>
            <w:shd w:val="clear" w:color="auto" w:fill="FFFFFF"/>
          </w:rPr>
          <w:t>28.6</w:t>
        </w:r>
      </w:hyperlink>
      <w:r w:rsidR="002C6140" w:rsidRPr="007A538B">
        <w:rPr>
          <w:rFonts w:ascii="Times New Roman" w:hAnsi="Times New Roman" w:cs="Times New Roman"/>
          <w:color w:val="333333"/>
          <w:sz w:val="24"/>
          <w:szCs w:val="24"/>
          <w:shd w:val="clear" w:color="auto" w:fill="FFFFFF"/>
        </w:rPr>
        <w:t>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125A1" w:rsidRPr="007A538B" w:rsidRDefault="002125A1" w:rsidP="00A76EFC">
      <w:pPr>
        <w:pStyle w:val="a3"/>
        <w:jc w:val="both"/>
        <w:rPr>
          <w:rFonts w:ascii="Times New Roman" w:hAnsi="Times New Roman" w:cs="Times New Roman"/>
          <w:sz w:val="24"/>
          <w:szCs w:val="24"/>
        </w:rPr>
      </w:pPr>
      <w:r w:rsidRPr="007A538B">
        <w:rPr>
          <w:rFonts w:ascii="Times New Roman" w:hAnsi="Times New Roman" w:cs="Times New Roman"/>
          <w:sz w:val="24"/>
          <w:szCs w:val="24"/>
        </w:rPr>
        <w:t>- При рассмотрении дела об административном правонарушении ведётся протокол заседания комиссии, который подписывается председательствующим на заседании и ответственным секретарём комиссии</w:t>
      </w:r>
    </w:p>
    <w:p w:rsidR="002125A1" w:rsidRPr="007A538B" w:rsidRDefault="002125A1" w:rsidP="002125A1">
      <w:pPr>
        <w:pStyle w:val="a3"/>
        <w:jc w:val="both"/>
        <w:rPr>
          <w:rFonts w:ascii="Times New Roman" w:hAnsi="Times New Roman" w:cs="Times New Roman"/>
          <w:sz w:val="24"/>
          <w:szCs w:val="24"/>
        </w:rPr>
      </w:pPr>
      <w:r w:rsidRPr="007A538B">
        <w:rPr>
          <w:rFonts w:ascii="Times New Roman" w:hAnsi="Times New Roman" w:cs="Times New Roman"/>
          <w:sz w:val="24"/>
          <w:szCs w:val="24"/>
        </w:rPr>
        <w:t>-По результатам рассмотрения дела об административном правонарушении комиссия принимает решение, которое оформляется постановлением. Решение по рассматриваемому комиссией делу об административном правонарушении считается принятым, если за него проголосовало более половины от числа членов комиссии, присутствующих на заседании. В случае равного распределения голосов решающим голосом обладает председатель комиссии.</w:t>
      </w:r>
    </w:p>
    <w:p w:rsidR="002125A1" w:rsidRPr="007A538B" w:rsidRDefault="002125A1" w:rsidP="002125A1">
      <w:pPr>
        <w:pStyle w:val="a3"/>
        <w:jc w:val="both"/>
        <w:rPr>
          <w:rFonts w:ascii="Times New Roman" w:hAnsi="Times New Roman" w:cs="Times New Roman"/>
          <w:sz w:val="24"/>
          <w:szCs w:val="24"/>
        </w:rPr>
      </w:pPr>
      <w:r w:rsidRPr="007A538B">
        <w:rPr>
          <w:rFonts w:ascii="Times New Roman" w:hAnsi="Times New Roman" w:cs="Times New Roman"/>
          <w:sz w:val="24"/>
          <w:szCs w:val="24"/>
        </w:rPr>
        <w:t xml:space="preserve">                Постановление по делу об административном правонарушении подписывается председательствующим на заседании комиссии</w:t>
      </w:r>
    </w:p>
    <w:p w:rsidR="002A0AF2" w:rsidRPr="007A538B" w:rsidRDefault="002125A1" w:rsidP="002A0AF2">
      <w:pPr>
        <w:pStyle w:val="a3"/>
        <w:jc w:val="both"/>
        <w:rPr>
          <w:rFonts w:ascii="Times New Roman" w:hAnsi="Times New Roman" w:cs="Times New Roman"/>
          <w:sz w:val="24"/>
          <w:szCs w:val="24"/>
        </w:rPr>
      </w:pPr>
      <w:r w:rsidRPr="007A538B">
        <w:rPr>
          <w:rFonts w:ascii="Times New Roman" w:hAnsi="Times New Roman" w:cs="Times New Roman"/>
          <w:sz w:val="24"/>
          <w:szCs w:val="24"/>
        </w:rPr>
        <w:t>-</w:t>
      </w:r>
      <w:r w:rsidR="002A0AF2" w:rsidRPr="007A538B">
        <w:rPr>
          <w:rFonts w:ascii="Times New Roman" w:hAnsi="Times New Roman" w:cs="Times New Roman"/>
          <w:sz w:val="24"/>
          <w:szCs w:val="24"/>
        </w:rPr>
        <w:t xml:space="preserve"> Постановление комиссии по делу об административном</w:t>
      </w:r>
      <w:r w:rsidR="002A4C8E" w:rsidRPr="007A538B">
        <w:rPr>
          <w:rFonts w:ascii="Times New Roman" w:hAnsi="Times New Roman" w:cs="Times New Roman"/>
          <w:sz w:val="24"/>
          <w:szCs w:val="24"/>
        </w:rPr>
        <w:t xml:space="preserve"> </w:t>
      </w:r>
      <w:r w:rsidR="002A0AF2" w:rsidRPr="007A538B">
        <w:rPr>
          <w:rFonts w:ascii="Times New Roman" w:hAnsi="Times New Roman" w:cs="Times New Roman"/>
          <w:sz w:val="24"/>
          <w:szCs w:val="24"/>
        </w:rPr>
        <w:t>правонарушении может быть обжаловано в соответствии с положениями главы 30 Кодекса Российской Федерации об административных правонарушениях в десятидневный срок со дня вручения или получения копии постановления.</w:t>
      </w:r>
    </w:p>
    <w:p w:rsidR="002A0AF2" w:rsidRPr="007A538B" w:rsidRDefault="002A0AF2" w:rsidP="00D46EAD">
      <w:pPr>
        <w:pStyle w:val="a3"/>
        <w:jc w:val="both"/>
        <w:rPr>
          <w:rFonts w:ascii="Times New Roman" w:hAnsi="Times New Roman" w:cs="Times New Roman"/>
          <w:sz w:val="24"/>
          <w:szCs w:val="24"/>
        </w:rPr>
      </w:pPr>
    </w:p>
    <w:p w:rsidR="00C42974" w:rsidRPr="007A538B" w:rsidRDefault="00C42974" w:rsidP="00C42974">
      <w:pPr>
        <w:pStyle w:val="a3"/>
        <w:jc w:val="both"/>
        <w:rPr>
          <w:rFonts w:ascii="Times New Roman" w:hAnsi="Times New Roman" w:cs="Times New Roman"/>
          <w:sz w:val="24"/>
          <w:szCs w:val="24"/>
        </w:rPr>
      </w:pPr>
    </w:p>
    <w:p w:rsidR="00C42974" w:rsidRPr="007A538B" w:rsidRDefault="002A0AF2" w:rsidP="00C42974">
      <w:pPr>
        <w:pStyle w:val="a3"/>
        <w:jc w:val="center"/>
        <w:rPr>
          <w:rFonts w:ascii="Times New Roman" w:hAnsi="Times New Roman" w:cs="Times New Roman"/>
          <w:b/>
          <w:sz w:val="24"/>
          <w:szCs w:val="24"/>
        </w:rPr>
      </w:pPr>
      <w:r w:rsidRPr="007A538B">
        <w:rPr>
          <w:rFonts w:ascii="Times New Roman" w:hAnsi="Times New Roman" w:cs="Times New Roman"/>
          <w:b/>
          <w:sz w:val="24"/>
          <w:szCs w:val="24"/>
        </w:rPr>
        <w:t>8</w:t>
      </w:r>
      <w:r w:rsidR="00C42974" w:rsidRPr="007A538B">
        <w:rPr>
          <w:rFonts w:ascii="Times New Roman" w:hAnsi="Times New Roman" w:cs="Times New Roman"/>
          <w:b/>
          <w:sz w:val="24"/>
          <w:szCs w:val="24"/>
        </w:rPr>
        <w:t xml:space="preserve">. </w:t>
      </w:r>
      <w:r w:rsidR="00CF0ACB" w:rsidRPr="007A538B">
        <w:rPr>
          <w:rFonts w:ascii="Times New Roman" w:hAnsi="Times New Roman" w:cs="Times New Roman"/>
          <w:b/>
          <w:sz w:val="24"/>
          <w:szCs w:val="24"/>
        </w:rPr>
        <w:t xml:space="preserve">Порядок </w:t>
      </w:r>
      <w:proofErr w:type="gramStart"/>
      <w:r w:rsidR="00CF0ACB" w:rsidRPr="007A538B">
        <w:rPr>
          <w:rFonts w:ascii="Times New Roman" w:hAnsi="Times New Roman" w:cs="Times New Roman"/>
          <w:b/>
          <w:sz w:val="24"/>
          <w:szCs w:val="24"/>
        </w:rPr>
        <w:t>контроля за</w:t>
      </w:r>
      <w:proofErr w:type="gramEnd"/>
      <w:r w:rsidR="00CF0ACB" w:rsidRPr="007A538B">
        <w:rPr>
          <w:rFonts w:ascii="Times New Roman" w:hAnsi="Times New Roman" w:cs="Times New Roman"/>
          <w:b/>
          <w:sz w:val="24"/>
          <w:szCs w:val="24"/>
        </w:rPr>
        <w:t xml:space="preserve"> осуществлением органами местного самоуправления отдельных государственных полномочий</w:t>
      </w:r>
    </w:p>
    <w:p w:rsidR="00C42974" w:rsidRPr="007A538B" w:rsidRDefault="00C42974" w:rsidP="00C42974">
      <w:pPr>
        <w:pStyle w:val="a3"/>
        <w:jc w:val="center"/>
        <w:rPr>
          <w:rFonts w:ascii="Times New Roman" w:hAnsi="Times New Roman" w:cs="Times New Roman"/>
          <w:b/>
          <w:sz w:val="24"/>
          <w:szCs w:val="24"/>
        </w:rPr>
      </w:pPr>
    </w:p>
    <w:p w:rsidR="00F245C2" w:rsidRDefault="002A0AF2" w:rsidP="00CE62F1">
      <w:pPr>
        <w:pStyle w:val="a3"/>
        <w:jc w:val="both"/>
        <w:rPr>
          <w:rFonts w:ascii="Times New Roman" w:hAnsi="Times New Roman" w:cs="Times New Roman"/>
          <w:b/>
          <w:sz w:val="24"/>
          <w:szCs w:val="24"/>
        </w:rPr>
      </w:pPr>
      <w:r w:rsidRPr="007A538B">
        <w:rPr>
          <w:rFonts w:ascii="Times New Roman" w:hAnsi="Times New Roman" w:cs="Times New Roman"/>
          <w:sz w:val="24"/>
          <w:szCs w:val="24"/>
        </w:rPr>
        <w:t xml:space="preserve">                 -</w:t>
      </w:r>
      <w:r w:rsidR="00C42974" w:rsidRPr="007A538B">
        <w:rPr>
          <w:rFonts w:ascii="Times New Roman" w:hAnsi="Times New Roman" w:cs="Times New Roman"/>
          <w:sz w:val="24"/>
          <w:szCs w:val="24"/>
        </w:rPr>
        <w:t xml:space="preserve"> </w:t>
      </w:r>
      <w:proofErr w:type="gramStart"/>
      <w:r w:rsidR="00CF0ACB" w:rsidRPr="007A538B">
        <w:rPr>
          <w:rFonts w:ascii="Times New Roman" w:hAnsi="Times New Roman" w:cs="Times New Roman"/>
          <w:sz w:val="24"/>
          <w:szCs w:val="24"/>
        </w:rPr>
        <w:t>Контроль за</w:t>
      </w:r>
      <w:proofErr w:type="gramEnd"/>
      <w:r w:rsidR="00CF0ACB" w:rsidRPr="007A538B">
        <w:rPr>
          <w:rFonts w:ascii="Times New Roman" w:hAnsi="Times New Roman" w:cs="Times New Roman"/>
          <w:sz w:val="24"/>
          <w:szCs w:val="24"/>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финансовых средств и материальных ресурсов осуществляется департаментом региональной безопасности Брянской области</w:t>
      </w:r>
      <w:r w:rsidR="00C42974" w:rsidRPr="007A538B">
        <w:rPr>
          <w:rFonts w:ascii="Times New Roman" w:hAnsi="Times New Roman" w:cs="Times New Roman"/>
          <w:sz w:val="24"/>
          <w:szCs w:val="24"/>
        </w:rPr>
        <w:t>.</w:t>
      </w:r>
    </w:p>
    <w:p w:rsidR="00CE62F1" w:rsidRDefault="007A538B" w:rsidP="000C59CD">
      <w:pPr>
        <w:pStyle w:val="a3"/>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E62F1" w:rsidRDefault="00CE62F1" w:rsidP="00290C54">
      <w:pPr>
        <w:pStyle w:val="a3"/>
        <w:ind w:left="720"/>
        <w:jc w:val="center"/>
        <w:rPr>
          <w:rFonts w:ascii="Times New Roman" w:hAnsi="Times New Roman" w:cs="Times New Roman"/>
          <w:sz w:val="28"/>
          <w:szCs w:val="28"/>
        </w:rPr>
      </w:pPr>
    </w:p>
    <w:sectPr w:rsidR="00CE62F1" w:rsidSect="00480A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23BBE"/>
    <w:multiLevelType w:val="multilevel"/>
    <w:tmpl w:val="4D426E58"/>
    <w:lvl w:ilvl="0">
      <w:start w:val="2"/>
      <w:numFmt w:val="decimal"/>
      <w:lvlText w:val="%1."/>
      <w:lvlJc w:val="left"/>
      <w:pPr>
        <w:ind w:left="480" w:hanging="480"/>
      </w:pPr>
      <w:rPr>
        <w:rFonts w:hint="default"/>
      </w:rPr>
    </w:lvl>
    <w:lvl w:ilvl="1">
      <w:start w:val="2"/>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856" w:hanging="144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5138" w:hanging="2160"/>
      </w:pPr>
      <w:rPr>
        <w:rFonts w:hint="default"/>
      </w:rPr>
    </w:lvl>
    <w:lvl w:ilvl="8">
      <w:start w:val="1"/>
      <w:numFmt w:val="decimal"/>
      <w:lvlText w:val="%1.%2.%3.%4.%5.%6.%7.%8.%9."/>
      <w:lvlJc w:val="left"/>
      <w:pPr>
        <w:ind w:left="17352" w:hanging="2520"/>
      </w:pPr>
      <w:rPr>
        <w:rFonts w:hint="default"/>
      </w:rPr>
    </w:lvl>
  </w:abstractNum>
  <w:abstractNum w:abstractNumId="1">
    <w:nsid w:val="2B692011"/>
    <w:multiLevelType w:val="hybridMultilevel"/>
    <w:tmpl w:val="8CF40816"/>
    <w:lvl w:ilvl="0" w:tplc="2BDC19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5B66ED"/>
    <w:multiLevelType w:val="hybridMultilevel"/>
    <w:tmpl w:val="253CCCBE"/>
    <w:lvl w:ilvl="0" w:tplc="34EEE02A">
      <w:start w:val="6"/>
      <w:numFmt w:val="decimal"/>
      <w:lvlText w:val="%1."/>
      <w:lvlJc w:val="left"/>
      <w:pPr>
        <w:ind w:left="3000" w:hanging="360"/>
      </w:pPr>
      <w:rPr>
        <w:rFonts w:hint="default"/>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3">
    <w:nsid w:val="379B633E"/>
    <w:multiLevelType w:val="multilevel"/>
    <w:tmpl w:val="14381648"/>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3C73465A"/>
    <w:multiLevelType w:val="hybridMultilevel"/>
    <w:tmpl w:val="23C22142"/>
    <w:lvl w:ilvl="0" w:tplc="0BFAFA3A">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5">
    <w:nsid w:val="485A64CF"/>
    <w:multiLevelType w:val="hybridMultilevel"/>
    <w:tmpl w:val="23C22142"/>
    <w:lvl w:ilvl="0" w:tplc="0BFAFA3A">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6">
    <w:nsid w:val="6E561C4F"/>
    <w:multiLevelType w:val="hybridMultilevel"/>
    <w:tmpl w:val="23C22142"/>
    <w:lvl w:ilvl="0" w:tplc="0BFAFA3A">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7">
    <w:nsid w:val="73B5290A"/>
    <w:multiLevelType w:val="multilevel"/>
    <w:tmpl w:val="3006D888"/>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6"/>
  </w:num>
  <w:num w:numId="3">
    <w:abstractNumId w:val="2"/>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5209C"/>
    <w:rsid w:val="00001A00"/>
    <w:rsid w:val="00053C2C"/>
    <w:rsid w:val="0006523A"/>
    <w:rsid w:val="000A3042"/>
    <w:rsid w:val="000A4B59"/>
    <w:rsid w:val="000C59CD"/>
    <w:rsid w:val="000E5FD2"/>
    <w:rsid w:val="001759FD"/>
    <w:rsid w:val="001C3A28"/>
    <w:rsid w:val="001C50B7"/>
    <w:rsid w:val="001E4EE7"/>
    <w:rsid w:val="001F1652"/>
    <w:rsid w:val="00211848"/>
    <w:rsid w:val="002125A1"/>
    <w:rsid w:val="00246B5E"/>
    <w:rsid w:val="00262B04"/>
    <w:rsid w:val="00273B52"/>
    <w:rsid w:val="00280008"/>
    <w:rsid w:val="002853A5"/>
    <w:rsid w:val="00290C54"/>
    <w:rsid w:val="002952F2"/>
    <w:rsid w:val="002A0AF2"/>
    <w:rsid w:val="002A4C8E"/>
    <w:rsid w:val="002A70EB"/>
    <w:rsid w:val="002C6140"/>
    <w:rsid w:val="002D4737"/>
    <w:rsid w:val="002D5D00"/>
    <w:rsid w:val="002E2445"/>
    <w:rsid w:val="0032369F"/>
    <w:rsid w:val="00345CB5"/>
    <w:rsid w:val="003A0CF0"/>
    <w:rsid w:val="003A1FDB"/>
    <w:rsid w:val="0041442E"/>
    <w:rsid w:val="00426802"/>
    <w:rsid w:val="00476107"/>
    <w:rsid w:val="00480AC1"/>
    <w:rsid w:val="00496559"/>
    <w:rsid w:val="004C69A0"/>
    <w:rsid w:val="00507615"/>
    <w:rsid w:val="005153E2"/>
    <w:rsid w:val="00522937"/>
    <w:rsid w:val="00553D9A"/>
    <w:rsid w:val="005601C2"/>
    <w:rsid w:val="00564045"/>
    <w:rsid w:val="00572460"/>
    <w:rsid w:val="00594D85"/>
    <w:rsid w:val="00614984"/>
    <w:rsid w:val="0062661C"/>
    <w:rsid w:val="006727D1"/>
    <w:rsid w:val="006C337C"/>
    <w:rsid w:val="006D2198"/>
    <w:rsid w:val="006E251A"/>
    <w:rsid w:val="006E6ED4"/>
    <w:rsid w:val="006F4815"/>
    <w:rsid w:val="00703675"/>
    <w:rsid w:val="00730456"/>
    <w:rsid w:val="007A538B"/>
    <w:rsid w:val="007A612E"/>
    <w:rsid w:val="007B399E"/>
    <w:rsid w:val="007C35AC"/>
    <w:rsid w:val="007F0C95"/>
    <w:rsid w:val="007F130F"/>
    <w:rsid w:val="00805FCB"/>
    <w:rsid w:val="00806E5A"/>
    <w:rsid w:val="00833762"/>
    <w:rsid w:val="00863F31"/>
    <w:rsid w:val="008655A4"/>
    <w:rsid w:val="00895D59"/>
    <w:rsid w:val="008E0AAD"/>
    <w:rsid w:val="008E6FF0"/>
    <w:rsid w:val="009262F1"/>
    <w:rsid w:val="00943CC2"/>
    <w:rsid w:val="0095209C"/>
    <w:rsid w:val="00982AEA"/>
    <w:rsid w:val="00994626"/>
    <w:rsid w:val="009A3AA3"/>
    <w:rsid w:val="009B342B"/>
    <w:rsid w:val="009E46BA"/>
    <w:rsid w:val="00A03BE1"/>
    <w:rsid w:val="00A40FFA"/>
    <w:rsid w:val="00A56572"/>
    <w:rsid w:val="00A76EFC"/>
    <w:rsid w:val="00AC75C6"/>
    <w:rsid w:val="00B35228"/>
    <w:rsid w:val="00BB5255"/>
    <w:rsid w:val="00BC0AD5"/>
    <w:rsid w:val="00BC5F04"/>
    <w:rsid w:val="00C16FD4"/>
    <w:rsid w:val="00C42974"/>
    <w:rsid w:val="00C90C31"/>
    <w:rsid w:val="00CC54B2"/>
    <w:rsid w:val="00CD3BE0"/>
    <w:rsid w:val="00CE62F1"/>
    <w:rsid w:val="00CF0ACB"/>
    <w:rsid w:val="00D05779"/>
    <w:rsid w:val="00D30652"/>
    <w:rsid w:val="00D46EAD"/>
    <w:rsid w:val="00DA2AD9"/>
    <w:rsid w:val="00E22B4F"/>
    <w:rsid w:val="00EC0EB0"/>
    <w:rsid w:val="00ED265F"/>
    <w:rsid w:val="00F05CAF"/>
    <w:rsid w:val="00F160A1"/>
    <w:rsid w:val="00F245C2"/>
    <w:rsid w:val="00F91E08"/>
    <w:rsid w:val="00F9415B"/>
    <w:rsid w:val="00FA6464"/>
    <w:rsid w:val="00FC6C95"/>
    <w:rsid w:val="00FE4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209C"/>
    <w:pPr>
      <w:spacing w:after="0" w:line="240" w:lineRule="auto"/>
    </w:pPr>
  </w:style>
  <w:style w:type="paragraph" w:styleId="a4">
    <w:name w:val="List Paragraph"/>
    <w:basedOn w:val="a"/>
    <w:uiPriority w:val="34"/>
    <w:qFormat/>
    <w:rsid w:val="0095209C"/>
    <w:pPr>
      <w:ind w:left="720"/>
      <w:contextualSpacing/>
    </w:pPr>
  </w:style>
  <w:style w:type="character" w:styleId="a5">
    <w:name w:val="Hyperlink"/>
    <w:basedOn w:val="a0"/>
    <w:uiPriority w:val="99"/>
    <w:semiHidden/>
    <w:unhideWhenUsed/>
    <w:rsid w:val="002C614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oapru.ru/statja-2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EEA4F-70B9-4822-9052-DE555462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1388</Words>
  <Characters>7913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УПК</dc:creator>
  <cp:lastModifiedBy>Администратор</cp:lastModifiedBy>
  <cp:revision>26</cp:revision>
  <cp:lastPrinted>2022-12-07T07:37:00Z</cp:lastPrinted>
  <dcterms:created xsi:type="dcterms:W3CDTF">2022-06-14T12:00:00Z</dcterms:created>
  <dcterms:modified xsi:type="dcterms:W3CDTF">2022-12-30T07:05:00Z</dcterms:modified>
</cp:coreProperties>
</file>