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6D2" w:rsidRPr="005176D2" w:rsidRDefault="009D5771" w:rsidP="007078D6">
      <w:pPr>
        <w:shd w:val="clear" w:color="auto" w:fill="FFFFFF"/>
        <w:ind w:right="45"/>
        <w:contextualSpacing/>
        <w:jc w:val="right"/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Принят</w:t>
      </w:r>
      <w:proofErr w:type="gramEnd"/>
      <w:r w:rsidR="005176D2" w:rsidRPr="005176D2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постановлением</w:t>
      </w:r>
    </w:p>
    <w:p w:rsidR="005176D2" w:rsidRPr="005176D2" w:rsidRDefault="005176D2" w:rsidP="007078D6">
      <w:pPr>
        <w:shd w:val="clear" w:color="auto" w:fill="FFFFFF"/>
        <w:ind w:right="45"/>
        <w:contextualSpacing/>
        <w:jc w:val="right"/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</w:pPr>
      <w:r w:rsidRPr="005176D2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Администрации Гордеевского района</w:t>
      </w:r>
    </w:p>
    <w:p w:rsidR="005176D2" w:rsidRPr="005176D2" w:rsidRDefault="00330BEC" w:rsidP="007078D6">
      <w:pPr>
        <w:shd w:val="clear" w:color="auto" w:fill="FFFFFF"/>
        <w:ind w:right="45"/>
        <w:contextualSpacing/>
        <w:jc w:val="right"/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№</w:t>
      </w:r>
      <w:r w:rsidR="00123EB0" w:rsidRPr="00123EB0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216</w:t>
      </w:r>
      <w:r w:rsidR="004B1660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 от   </w:t>
      </w:r>
      <w:r w:rsidR="00123EB0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lang w:val="en-US"/>
        </w:rPr>
        <w:t>20</w:t>
      </w:r>
      <w:bookmarkStart w:id="0" w:name="_GoBack"/>
      <w:bookmarkEnd w:id="0"/>
      <w:r w:rsidR="004B1660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>.05.2020</w:t>
      </w:r>
      <w:r w:rsidR="005176D2" w:rsidRPr="005176D2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года</w:t>
      </w:r>
    </w:p>
    <w:p w:rsidR="005176D2" w:rsidRDefault="005176D2" w:rsidP="005176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A0413" w:rsidRDefault="00CA0413" w:rsidP="005176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A0413" w:rsidRPr="005176D2" w:rsidRDefault="00CA0413" w:rsidP="005176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76D2" w:rsidRPr="005176D2" w:rsidRDefault="00CD5093" w:rsidP="005176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76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АДМИНИСТРАТИВНЫЙ РЕГЛАМЕНТ</w:t>
      </w:r>
    </w:p>
    <w:p w:rsidR="005176D2" w:rsidRPr="00746A7F" w:rsidRDefault="005176D2" w:rsidP="005176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46A7F" w:rsidRPr="00746A7F" w:rsidRDefault="005176D2" w:rsidP="00746A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76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предоставление муниципальной услуги «</w:t>
      </w:r>
      <w:r w:rsidR="00746A7F" w:rsidRPr="00746A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Утверждение документации по планировке </w:t>
      </w:r>
    </w:p>
    <w:p w:rsidR="005176D2" w:rsidRPr="005176D2" w:rsidRDefault="00746A7F" w:rsidP="00746A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46A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территории Гордеевского района</w:t>
      </w:r>
      <w:r w:rsidR="005176D2" w:rsidRPr="005176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5176D2" w:rsidRPr="005176D2" w:rsidRDefault="005176D2" w:rsidP="005176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660" w:rsidRDefault="004B1660" w:rsidP="004B1660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567" w:hanging="567"/>
        <w:jc w:val="both"/>
        <w:rPr>
          <w:b/>
          <w:sz w:val="28"/>
          <w:szCs w:val="28"/>
        </w:rPr>
      </w:pPr>
      <w:r w:rsidRPr="00A05C97">
        <w:rPr>
          <w:b/>
          <w:sz w:val="28"/>
          <w:szCs w:val="28"/>
        </w:rPr>
        <w:t>Общие положения</w:t>
      </w:r>
    </w:p>
    <w:p w:rsidR="005176D2" w:rsidRDefault="005176D2" w:rsidP="005176D2">
      <w:pPr>
        <w:pStyle w:val="a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660" w:rsidRPr="00A05C97" w:rsidRDefault="004B1660" w:rsidP="004B1660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 w:rsidRPr="00A05C97">
        <w:rPr>
          <w:b/>
        </w:rPr>
        <w:t>1.1. Предмет регулирования регламента</w:t>
      </w:r>
    </w:p>
    <w:p w:rsidR="005176D2" w:rsidRPr="00746A7F" w:rsidRDefault="005176D2" w:rsidP="00746A7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регламент «</w:t>
      </w:r>
      <w:r w:rsidR="00746A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Утверждение </w:t>
      </w:r>
      <w:r w:rsidR="00746A7F" w:rsidRPr="00CA04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документации по планировке территории Гордеевского района</w:t>
      </w:r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>» (далее – Административный регламент) определяет круг заявителей, стандарт предоставления муниципальной услуги,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центре, формы контроля за исполнением Административного регламента, досудебный (внесудебный) порядок обжалования решений</w:t>
      </w:r>
      <w:proofErr w:type="gramEnd"/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 при осуществлении полномочий по предоставлению муниципальной услуги.</w:t>
      </w:r>
    </w:p>
    <w:p w:rsidR="005176D2" w:rsidRDefault="005176D2" w:rsidP="005176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регламент разработан в целях повышения качества предоставления и доступности муниципальной услуги, создания комфортных условий для получателей муниципальной услуги.</w:t>
      </w:r>
    </w:p>
    <w:p w:rsidR="004B1660" w:rsidRDefault="004B1660" w:rsidP="004B1660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 w:rsidRPr="00A05C97">
        <w:rPr>
          <w:b/>
        </w:rPr>
        <w:t>1.2. Круг заявителей</w:t>
      </w:r>
      <w:r>
        <w:rPr>
          <w:b/>
        </w:rPr>
        <w:t>.</w:t>
      </w:r>
    </w:p>
    <w:p w:rsidR="004439F5" w:rsidRDefault="002E3F10" w:rsidP="004439F5">
      <w:pPr>
        <w:spacing w:after="0" w:line="240" w:lineRule="auto"/>
        <w:ind w:firstLine="709"/>
        <w:jc w:val="both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1.2.1</w:t>
      </w:r>
      <w:r w:rsidR="005176D2"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39F5"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Заявителем, имеющим право на получение муниципальной услуги, являются физическое или юридическое лицо (за исключением государственных органов и их территориальных органов, органов местного самоуправления), обратившихся в орган, предоставляющий муниципальную услугу, с запросом о предоставлении муниципальной услуги, выраженным в устной, письменной или электронной форме.</w:t>
      </w:r>
    </w:p>
    <w:p w:rsidR="004439F5" w:rsidRPr="004439F5" w:rsidRDefault="002E3F10" w:rsidP="004439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1.2.2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39F5"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="004439F5"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>т имени заявителя с заявлением о предоставлении муниципальной услуги может обратиться представитель заявителя, наделенный заявителем в порядке, установленном законодательством Российской Федерации, полномочиями выступать от имени заявителя при взаимодействии с соответствующими государственными органами, органами местного самоуправления и организациями при предоставлении муниципальной услуги.</w:t>
      </w:r>
    </w:p>
    <w:p w:rsidR="002E3F10" w:rsidRDefault="005176D2" w:rsidP="004439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услуга предоставляется администрацией Гордеевского района.</w:t>
      </w:r>
    </w:p>
    <w:p w:rsidR="002E3F10" w:rsidRDefault="002E3F10" w:rsidP="002E3F10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 w:rsidRPr="00A05C97">
        <w:rPr>
          <w:b/>
        </w:rPr>
        <w:t>1.3. Требования к порядку информирования о предоставлении муниципальной услуги</w:t>
      </w:r>
      <w:r>
        <w:rPr>
          <w:b/>
        </w:rPr>
        <w:t>.</w:t>
      </w:r>
    </w:p>
    <w:p w:rsidR="00B73755" w:rsidRPr="00A05C97" w:rsidRDefault="00B73755" w:rsidP="00B73755">
      <w:pPr>
        <w:pStyle w:val="a3"/>
        <w:shd w:val="clear" w:color="auto" w:fill="FFFFFF"/>
        <w:spacing w:before="0" w:beforeAutospacing="0" w:after="0" w:afterAutospacing="0"/>
        <w:jc w:val="both"/>
      </w:pPr>
      <w:r w:rsidRPr="00A05C97">
        <w:t>1.3.1. Порядок информирования о предоставлении муниципальной услуги:</w:t>
      </w:r>
    </w:p>
    <w:p w:rsidR="00B73755" w:rsidRDefault="00B73755" w:rsidP="00EE491C">
      <w:pPr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нахождения, почтовый адрес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Гордеевского муниципального района</w:t>
      </w:r>
      <w:r w:rsidRPr="00586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B73755" w:rsidRPr="00D324DF" w:rsidRDefault="00B73755" w:rsidP="00EE491C">
      <w:pPr>
        <w:pStyle w:val="a3"/>
        <w:spacing w:before="0" w:beforeAutospacing="0" w:after="0" w:afterAutospacing="0"/>
        <w:jc w:val="both"/>
        <w:rPr>
          <w:szCs w:val="28"/>
        </w:rPr>
      </w:pPr>
      <w:r w:rsidRPr="00D324DF">
        <w:rPr>
          <w:szCs w:val="28"/>
        </w:rPr>
        <w:t>243650, Брянск</w:t>
      </w:r>
      <w:r>
        <w:rPr>
          <w:szCs w:val="28"/>
        </w:rPr>
        <w:t xml:space="preserve">ая область, Гордеевский район, </w:t>
      </w:r>
      <w:proofErr w:type="spellStart"/>
      <w:r>
        <w:rPr>
          <w:szCs w:val="28"/>
        </w:rPr>
        <w:t>с</w:t>
      </w:r>
      <w:proofErr w:type="gramStart"/>
      <w:r>
        <w:rPr>
          <w:szCs w:val="28"/>
        </w:rPr>
        <w:t>.Г</w:t>
      </w:r>
      <w:proofErr w:type="gramEnd"/>
      <w:r>
        <w:rPr>
          <w:szCs w:val="28"/>
        </w:rPr>
        <w:t>ордеевка</w:t>
      </w:r>
      <w:proofErr w:type="spellEnd"/>
      <w:r>
        <w:rPr>
          <w:szCs w:val="28"/>
        </w:rPr>
        <w:t>, ул. Победы, д. 10</w:t>
      </w:r>
    </w:p>
    <w:p w:rsidR="00B73755" w:rsidRPr="00A05C97" w:rsidRDefault="00B73755" w:rsidP="00EE491C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Телефон, факс: </w:t>
      </w:r>
      <w:r w:rsidRPr="00571609">
        <w:rPr>
          <w:rFonts w:ascii="Times New Roman" w:hAnsi="Times New Roman" w:cs="Times New Roman"/>
          <w:sz w:val="24"/>
        </w:rPr>
        <w:t>8 (48340) 2-14-46</w:t>
      </w:r>
    </w:p>
    <w:p w:rsidR="00B73755" w:rsidRPr="00A05C97" w:rsidRDefault="00B73755" w:rsidP="00EE491C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электронной почты: </w:t>
      </w:r>
      <w:r w:rsidRPr="00571609">
        <w:rPr>
          <w:rFonts w:ascii="Times New Roman" w:hAnsi="Times New Roman" w:cs="Times New Roman"/>
          <w:sz w:val="24"/>
        </w:rPr>
        <w:t>grdadm@mail.ru</w:t>
      </w:r>
    </w:p>
    <w:p w:rsidR="00B73755" w:rsidRDefault="00B73755" w:rsidP="00EE491C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официального сайта Администрации в информационно-телекоммуникационной сети общего пользования «Интернет» (далее – Официальный сайт):</w:t>
      </w:r>
      <w:r w:rsidRPr="00D324DF">
        <w:t xml:space="preserve"> </w:t>
      </w:r>
      <w:r w:rsidRPr="00D324DF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http://www.admgordeevka.ru</w:t>
      </w:r>
    </w:p>
    <w:p w:rsidR="00B73755" w:rsidRPr="00A05C97" w:rsidRDefault="00B73755" w:rsidP="00EE491C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График работы Администрации: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2"/>
        <w:gridCol w:w="2729"/>
      </w:tblGrid>
      <w:tr w:rsidR="00B73755" w:rsidRPr="00A05C97" w:rsidTr="00EE49F3">
        <w:tc>
          <w:tcPr>
            <w:tcW w:w="0" w:type="auto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73755" w:rsidRPr="00A05C97" w:rsidRDefault="00B73755" w:rsidP="00EE49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понедельник:</w:t>
            </w:r>
          </w:p>
        </w:tc>
        <w:tc>
          <w:tcPr>
            <w:tcW w:w="2729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73755" w:rsidRPr="00A05C97" w:rsidRDefault="00B73755" w:rsidP="00EE49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8.30-17.00</w:t>
            </w:r>
          </w:p>
        </w:tc>
      </w:tr>
      <w:tr w:rsidR="00B73755" w:rsidRPr="00A05C97" w:rsidTr="00EE49F3">
        <w:tc>
          <w:tcPr>
            <w:tcW w:w="0" w:type="auto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73755" w:rsidRPr="00A05C97" w:rsidRDefault="00B73755" w:rsidP="00EE49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вторник:</w:t>
            </w:r>
          </w:p>
        </w:tc>
        <w:tc>
          <w:tcPr>
            <w:tcW w:w="2729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73755" w:rsidRPr="00A05C97" w:rsidRDefault="00B73755" w:rsidP="00EE49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8.30-17.00</w:t>
            </w:r>
          </w:p>
        </w:tc>
      </w:tr>
      <w:tr w:rsidR="00B73755" w:rsidRPr="00A05C97" w:rsidTr="00EE49F3">
        <w:tc>
          <w:tcPr>
            <w:tcW w:w="0" w:type="auto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73755" w:rsidRPr="00A05C97" w:rsidRDefault="00B73755" w:rsidP="00EE49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среда:</w:t>
            </w:r>
          </w:p>
        </w:tc>
        <w:tc>
          <w:tcPr>
            <w:tcW w:w="2729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73755" w:rsidRPr="00A05C97" w:rsidRDefault="00B73755" w:rsidP="00EE49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8.30-17.00</w:t>
            </w:r>
          </w:p>
        </w:tc>
      </w:tr>
      <w:tr w:rsidR="00B73755" w:rsidRPr="00A05C97" w:rsidTr="00EE49F3">
        <w:tc>
          <w:tcPr>
            <w:tcW w:w="0" w:type="auto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73755" w:rsidRPr="00A05C97" w:rsidRDefault="00B73755" w:rsidP="00EE49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четверг:</w:t>
            </w:r>
          </w:p>
        </w:tc>
        <w:tc>
          <w:tcPr>
            <w:tcW w:w="2729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73755" w:rsidRPr="00A05C97" w:rsidRDefault="00B73755" w:rsidP="00EE49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8.30-17.00</w:t>
            </w:r>
          </w:p>
        </w:tc>
      </w:tr>
      <w:tr w:rsidR="00B73755" w:rsidRPr="00A05C97" w:rsidTr="00EE49F3">
        <w:tc>
          <w:tcPr>
            <w:tcW w:w="0" w:type="auto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73755" w:rsidRPr="00A05C97" w:rsidRDefault="00B73755" w:rsidP="00EE49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пятница:</w:t>
            </w:r>
          </w:p>
        </w:tc>
        <w:tc>
          <w:tcPr>
            <w:tcW w:w="2729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73755" w:rsidRPr="00A05C97" w:rsidRDefault="00B73755" w:rsidP="00EE49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8.30-15.30</w:t>
            </w:r>
          </w:p>
        </w:tc>
      </w:tr>
      <w:tr w:rsidR="00B73755" w:rsidRPr="00A05C97" w:rsidTr="00EE49F3">
        <w:tc>
          <w:tcPr>
            <w:tcW w:w="0" w:type="auto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73755" w:rsidRPr="00A05C97" w:rsidRDefault="00B73755" w:rsidP="00EE49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суббота:</w:t>
            </w:r>
          </w:p>
        </w:tc>
        <w:tc>
          <w:tcPr>
            <w:tcW w:w="2729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73755" w:rsidRPr="00A05C97" w:rsidRDefault="00B73755" w:rsidP="00EE49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</w:t>
            </w:r>
          </w:p>
        </w:tc>
      </w:tr>
      <w:tr w:rsidR="00B73755" w:rsidRPr="00A05C97" w:rsidTr="00EE49F3">
        <w:tc>
          <w:tcPr>
            <w:tcW w:w="0" w:type="auto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73755" w:rsidRPr="00A05C97" w:rsidRDefault="00B73755" w:rsidP="00EE49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C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воскресенье:</w:t>
            </w:r>
          </w:p>
        </w:tc>
        <w:tc>
          <w:tcPr>
            <w:tcW w:w="2729" w:type="dxa"/>
            <w:tcBorders>
              <w:top w:val="single" w:sz="6" w:space="0" w:color="608DA9"/>
              <w:left w:val="single" w:sz="6" w:space="0" w:color="608DA9"/>
              <w:bottom w:val="single" w:sz="6" w:space="0" w:color="608DA9"/>
              <w:right w:val="single" w:sz="6" w:space="0" w:color="608DA9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73755" w:rsidRPr="00A05C97" w:rsidRDefault="00B73755" w:rsidP="00EE49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</w:t>
            </w:r>
          </w:p>
        </w:tc>
      </w:tr>
    </w:tbl>
    <w:p w:rsidR="00B73755" w:rsidRPr="00A05C97" w:rsidRDefault="00B73755" w:rsidP="00EE491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федеральной государственной информационной системы «Единый портал государственных и муниципальных услуг функций)» </w:t>
      </w:r>
      <w:hyperlink r:id="rId9" w:history="1">
        <w:r w:rsidRPr="00A05C97">
          <w:rPr>
            <w:rFonts w:ascii="Times New Roman" w:eastAsia="Times New Roman" w:hAnsi="Times New Roman" w:cs="Times New Roman"/>
            <w:spacing w:val="15"/>
            <w:sz w:val="24"/>
            <w:szCs w:val="24"/>
            <w:u w:val="single"/>
            <w:lang w:eastAsia="ru-RU"/>
          </w:rPr>
          <w:t>http://www.gosuslugi.ru</w:t>
        </w:r>
      </w:hyperlink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(далее – Единый портал </w:t>
      </w:r>
      <w:proofErr w:type="spellStart"/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  <w:proofErr w:type="gramEnd"/>
    </w:p>
    <w:p w:rsidR="00B73755" w:rsidRPr="00D324DF" w:rsidRDefault="00B73755" w:rsidP="00EE491C">
      <w:pPr>
        <w:pStyle w:val="a3"/>
        <w:spacing w:before="0" w:beforeAutospacing="0" w:after="0" w:afterAutospacing="0"/>
        <w:ind w:firstLine="709"/>
        <w:jc w:val="both"/>
        <w:rPr>
          <w:szCs w:val="28"/>
        </w:rPr>
      </w:pPr>
      <w:r w:rsidRPr="00A05C97">
        <w:t xml:space="preserve">Место нахождения Многофункционального центра предоставления государственных и муниципальных услуг» (далее - МФЦ): </w:t>
      </w:r>
      <w:r w:rsidRPr="00D324DF">
        <w:rPr>
          <w:szCs w:val="28"/>
        </w:rPr>
        <w:t xml:space="preserve">243650, Брянская область, Гордеевский район,  с. Гордеевка, </w:t>
      </w:r>
      <w:proofErr w:type="spellStart"/>
      <w:r w:rsidRPr="00D324DF">
        <w:rPr>
          <w:szCs w:val="28"/>
        </w:rPr>
        <w:t>ул</w:t>
      </w:r>
      <w:proofErr w:type="gramStart"/>
      <w:r w:rsidRPr="00D324DF">
        <w:rPr>
          <w:szCs w:val="28"/>
        </w:rPr>
        <w:t>.</w:t>
      </w:r>
      <w:r>
        <w:rPr>
          <w:szCs w:val="28"/>
        </w:rPr>
        <w:t>К</w:t>
      </w:r>
      <w:proofErr w:type="gramEnd"/>
      <w:r>
        <w:rPr>
          <w:szCs w:val="28"/>
        </w:rPr>
        <w:t>ирова</w:t>
      </w:r>
      <w:proofErr w:type="spellEnd"/>
      <w:r w:rsidRPr="00D324DF">
        <w:rPr>
          <w:szCs w:val="28"/>
        </w:rPr>
        <w:t>,</w:t>
      </w:r>
      <w:r>
        <w:rPr>
          <w:szCs w:val="28"/>
        </w:rPr>
        <w:t xml:space="preserve"> 18А.</w:t>
      </w:r>
    </w:p>
    <w:p w:rsidR="003F372E" w:rsidRPr="00A05C97" w:rsidRDefault="003F372E" w:rsidP="0096118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>1.3.2.Основными требованиями к информированию заявителей являются:</w:t>
      </w:r>
    </w:p>
    <w:p w:rsidR="003F372E" w:rsidRPr="00A05C97" w:rsidRDefault="003F372E" w:rsidP="0096118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>-достоверность предоставляемой информации;</w:t>
      </w:r>
    </w:p>
    <w:p w:rsidR="003F372E" w:rsidRPr="00A05C97" w:rsidRDefault="003F372E" w:rsidP="0096118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>-четкость изложения информации;</w:t>
      </w:r>
    </w:p>
    <w:p w:rsidR="003F372E" w:rsidRPr="00A05C97" w:rsidRDefault="003F372E" w:rsidP="0096118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-полнота информирования;</w:t>
      </w:r>
    </w:p>
    <w:p w:rsidR="003F372E" w:rsidRPr="00A05C97" w:rsidRDefault="003F372E" w:rsidP="0096118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>-наглядность форм предоставляемой информации;</w:t>
      </w:r>
    </w:p>
    <w:p w:rsidR="003F372E" w:rsidRPr="00A05C97" w:rsidRDefault="003F372E" w:rsidP="0096118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>-удобство и доступность получения информации;</w:t>
      </w:r>
    </w:p>
    <w:p w:rsidR="003F372E" w:rsidRPr="00A05C97" w:rsidRDefault="003F372E" w:rsidP="0096118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>-оперативность предоставления информации;</w:t>
      </w:r>
    </w:p>
    <w:p w:rsidR="003F372E" w:rsidRDefault="003F372E" w:rsidP="0096118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>-доступность информации для всех категорий граждан.</w:t>
      </w:r>
    </w:p>
    <w:p w:rsidR="0096118C" w:rsidRPr="00A05C97" w:rsidRDefault="0096118C" w:rsidP="0096118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>1.3.3. Консультации граждан по вопросам предоставления муниципальной услуги:</w:t>
      </w:r>
    </w:p>
    <w:p w:rsidR="0096118C" w:rsidRDefault="0096118C" w:rsidP="0096118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Консультирование по вопросам предоставления муниципальной услуги предоставляется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</w:t>
      </w:r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0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Гордеевского </w:t>
      </w:r>
      <w:proofErr w:type="gramStart"/>
      <w:r w:rsidRPr="00FE0B0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proofErr w:type="gramEnd"/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 устной, так и в письменной форме бесплатно путем личного или публичного письменного информирования.</w:t>
      </w:r>
    </w:p>
    <w:p w:rsidR="0096118C" w:rsidRDefault="0096118C" w:rsidP="0096118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>1.3.4. Индивидуальное устное информирование осущ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ествляется должностными лицами Администрации </w:t>
      </w:r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обращении заявителей за информацией лично или по телефону.</w:t>
      </w:r>
    </w:p>
    <w:p w:rsidR="0096118C" w:rsidRPr="00A05C97" w:rsidRDefault="0096118C" w:rsidP="0096118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1.3.5</w:t>
      </w:r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>. Индивидуальное письменное информирование осуществляется в виде письменного ответа на обращение заинтересованного лица.</w:t>
      </w:r>
    </w:p>
    <w:p w:rsidR="0096118C" w:rsidRDefault="0096118C" w:rsidP="0096118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 на заявление предоставляется на фирменном бланке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указанием фамилии, имени, отчества, номера телефона исполнителя. </w:t>
      </w:r>
    </w:p>
    <w:p w:rsidR="0096118C" w:rsidRDefault="0096118C" w:rsidP="0096118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1.3.6</w:t>
      </w:r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Административного регламента и муниципального правового акта об его утверждении: в средствах массовой информации, на Официальном сайте, на Едином портале </w:t>
      </w:r>
      <w:proofErr w:type="spellStart"/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информационных стендах Уполномоченного органа, в МФЦ.</w:t>
      </w:r>
    </w:p>
    <w:p w:rsidR="0096118C" w:rsidRDefault="0096118C" w:rsidP="0096118C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A05C97">
        <w:rPr>
          <w:b/>
          <w:sz w:val="28"/>
          <w:szCs w:val="28"/>
        </w:rPr>
        <w:t>II. Стандарт предоставления муниципальной услуги</w:t>
      </w:r>
      <w:r>
        <w:rPr>
          <w:b/>
          <w:sz w:val="28"/>
          <w:szCs w:val="28"/>
        </w:rPr>
        <w:t>.</w:t>
      </w:r>
    </w:p>
    <w:p w:rsidR="0096118C" w:rsidRPr="00A05C97" w:rsidRDefault="0096118C" w:rsidP="0096118C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96118C" w:rsidRDefault="0096118C" w:rsidP="0096118C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 w:rsidRPr="00A05C97">
        <w:rPr>
          <w:b/>
        </w:rPr>
        <w:t>2.1. Наименование муниципальной услуги</w:t>
      </w:r>
      <w:r>
        <w:rPr>
          <w:b/>
        </w:rPr>
        <w:t>.</w:t>
      </w:r>
    </w:p>
    <w:p w:rsidR="00B9723E" w:rsidRPr="00B9723E" w:rsidRDefault="0025301C" w:rsidP="00B9723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Утверждение </w:t>
      </w:r>
      <w:r w:rsidR="00B9723E"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документации по планировке территории </w:t>
      </w:r>
      <w:r w:rsidR="00B9723E" w:rsidRPr="00B97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Гордеевского </w:t>
      </w:r>
      <w:r w:rsidR="00B9723E"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Брянской области</w:t>
      </w:r>
      <w:r w:rsidR="00B9723E" w:rsidRPr="00B9723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. </w:t>
      </w:r>
    </w:p>
    <w:p w:rsidR="0096118C" w:rsidRDefault="0096118C" w:rsidP="0096118C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05C97">
        <w:t>2.2. Наименование органа местного самоуправления, предоставляющего муниципальную услугу</w:t>
      </w:r>
      <w:r>
        <w:t>.</w:t>
      </w:r>
    </w:p>
    <w:p w:rsidR="0096118C" w:rsidRPr="00A05C97" w:rsidRDefault="0096118C" w:rsidP="0096118C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05C97">
        <w:t xml:space="preserve">Муниципальная услуга предоставляется </w:t>
      </w:r>
      <w:r w:rsidRPr="00FE0B05">
        <w:t>Администрацией Гордеевского района</w:t>
      </w:r>
      <w:r>
        <w:t>.</w:t>
      </w:r>
    </w:p>
    <w:p w:rsidR="0096118C" w:rsidRPr="00A05C97" w:rsidRDefault="0096118C" w:rsidP="0096118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 w:rsidRPr="00A05C97">
        <w:rPr>
          <w:b/>
        </w:rPr>
        <w:t>2.3. Результат предоставления муниципальной услуги</w:t>
      </w:r>
    </w:p>
    <w:p w:rsidR="00B9723E" w:rsidRPr="00BC33FB" w:rsidRDefault="00B9723E" w:rsidP="00BC33FB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BC33FB">
        <w:rPr>
          <w:rFonts w:ascii="Times New Roman" w:hAnsi="Times New Roman" w:cs="Times New Roman"/>
          <w:color w:val="000000"/>
          <w:spacing w:val="-1"/>
          <w:sz w:val="24"/>
          <w:szCs w:val="24"/>
        </w:rPr>
        <w:t>–</w:t>
      </w:r>
      <w:r w:rsidR="00BC33FB" w:rsidRPr="00BC3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53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выдача решения (распоряжения) об утверждении </w:t>
      </w:r>
      <w:r w:rsidR="00BC33FB"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документации по планировке территории</w:t>
      </w:r>
      <w:r w:rsidRPr="00BC33FB">
        <w:rPr>
          <w:rFonts w:ascii="Times New Roman" w:hAnsi="Times New Roman" w:cs="Times New Roman"/>
          <w:color w:val="000000"/>
          <w:spacing w:val="-1"/>
          <w:sz w:val="24"/>
          <w:szCs w:val="24"/>
        </w:rPr>
        <w:t>;</w:t>
      </w:r>
    </w:p>
    <w:p w:rsidR="00B9723E" w:rsidRPr="00BC33FB" w:rsidRDefault="00B9723E" w:rsidP="00BC33FB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BC33F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- отказ в предоставлении </w:t>
      </w:r>
      <w:r w:rsidR="0025301C">
        <w:rPr>
          <w:rFonts w:ascii="Times New Roman" w:hAnsi="Times New Roman" w:cs="Times New Roman"/>
          <w:color w:val="000000"/>
          <w:spacing w:val="-1"/>
          <w:sz w:val="24"/>
          <w:szCs w:val="24"/>
        </w:rPr>
        <w:t>муниципальной услуги</w:t>
      </w:r>
    </w:p>
    <w:p w:rsidR="0096118C" w:rsidRDefault="0096118C" w:rsidP="0096118C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 w:rsidRPr="00A05C97">
        <w:rPr>
          <w:b/>
        </w:rPr>
        <w:t>2.4. Срок предоставления муниципальной услуги</w:t>
      </w:r>
    </w:p>
    <w:p w:rsidR="004439F5" w:rsidRPr="005176D2" w:rsidRDefault="0096118C" w:rsidP="00BC33FB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Срок предоставления муниципальной услуги не превышает </w:t>
      </w:r>
      <w:r w:rsidR="00EE491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491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месяца 12 рабочих дней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723E" w:rsidRPr="00BC3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момента </w:t>
      </w:r>
      <w:r w:rsidR="00FF75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поступление решения о согласовании в подготовке документации по планировке</w:t>
      </w:r>
      <w:r w:rsidR="00483D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территории.</w:t>
      </w:r>
    </w:p>
    <w:p w:rsidR="0096118C" w:rsidRPr="00A05C97" w:rsidRDefault="0096118C" w:rsidP="0096118C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5C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2.5. Правовые основания для предоставления муниципальной услуги.</w:t>
      </w:r>
    </w:p>
    <w:p w:rsidR="0096118C" w:rsidRDefault="0096118C" w:rsidP="005176D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Конституция Российской Федерации</w:t>
      </w:r>
    </w:p>
    <w:p w:rsidR="005176D2" w:rsidRPr="005176D2" w:rsidRDefault="005176D2" w:rsidP="005176D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Федеральным законом от 6 октября 2003 года № 131-ФЗ «Об общих принципах организации местного самоуправления в Российской Федерации»;</w:t>
      </w:r>
    </w:p>
    <w:p w:rsidR="005176D2" w:rsidRPr="005176D2" w:rsidRDefault="005176D2" w:rsidP="005176D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Градостроительным Кодексом Российской Федерации;</w:t>
      </w:r>
    </w:p>
    <w:p w:rsidR="005176D2" w:rsidRPr="005176D2" w:rsidRDefault="005176D2" w:rsidP="005176D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Федеральным законом от 2 мая 2006 года № 59-ФЗ «О порядке рассмотрения обращений граждан Российской Федерации»;</w:t>
      </w:r>
    </w:p>
    <w:p w:rsidR="005176D2" w:rsidRPr="005176D2" w:rsidRDefault="005176D2" w:rsidP="005176D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Федеральным законом от 27 июля 2010 года «Об организации предоставления государственных и муниципальных услуг»;</w:t>
      </w:r>
    </w:p>
    <w:p w:rsidR="005176D2" w:rsidRPr="005176D2" w:rsidRDefault="005176D2" w:rsidP="005176D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уставом муниципального образования «</w:t>
      </w:r>
      <w:r w:rsidR="00443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Гордеевского </w:t>
      </w:r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район»;</w:t>
      </w:r>
    </w:p>
    <w:p w:rsidR="00750350" w:rsidRDefault="005176D2" w:rsidP="007503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Правилами землепользования и застройки сельских поселений </w:t>
      </w:r>
      <w:r w:rsidR="00E00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Гордеевского </w:t>
      </w:r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района.</w:t>
      </w:r>
    </w:p>
    <w:p w:rsidR="0096118C" w:rsidRDefault="0096118C" w:rsidP="007503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Иные нормативные правовые акты</w:t>
      </w:r>
    </w:p>
    <w:p w:rsidR="0096118C" w:rsidRDefault="0096118C" w:rsidP="0096118C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5C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2.6. Исчерпывающий перечень документов, необходимых в соответствии с законодательством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предоставить самостоятельно, и документы, которые заявитель вправе предоставить по собственной инициативе, так как они подлежат представлению в рамках межведомственного информационного взаимодействия.</w:t>
      </w:r>
    </w:p>
    <w:p w:rsidR="00390817" w:rsidRPr="005176D2" w:rsidRDefault="00390817" w:rsidP="003908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0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заявление о предоставлении муниципальной услуги </w:t>
      </w:r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961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рекомендательная </w:t>
      </w:r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заявления - приложения №1 к настоящему Административному регламенту)</w:t>
      </w:r>
      <w:r w:rsidRPr="0039081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90817" w:rsidRPr="005176D2" w:rsidRDefault="00390817" w:rsidP="003908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документ, удостоверяющий личность заявителя (для физического лица) или его представителя (для юридического лица в случае подачи заявления лицом, не имеющего права действовать от имени юридического лица без доверенности) и копию данного документа;</w:t>
      </w:r>
    </w:p>
    <w:p w:rsidR="00390817" w:rsidRPr="005176D2" w:rsidRDefault="00390817" w:rsidP="003908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документ, подтверждающий полномочия представителя физического или юридического лица и копию данного документа;</w:t>
      </w:r>
    </w:p>
    <w:p w:rsidR="00390817" w:rsidRPr="005176D2" w:rsidRDefault="00390817" w:rsidP="003908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копия свидетельства о государственной регистрации физического лица в качестве индивидуального предпринимателя;</w:t>
      </w:r>
    </w:p>
    <w:p w:rsidR="00390817" w:rsidRPr="00C941AC" w:rsidRDefault="00390817" w:rsidP="003908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копия свидетельства о государственной регистрации юридического лица.</w:t>
      </w:r>
    </w:p>
    <w:p w:rsidR="00C6162F" w:rsidRDefault="00C6162F" w:rsidP="003908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документация по планировке территории</w:t>
      </w:r>
    </w:p>
    <w:p w:rsidR="001D3ADC" w:rsidRPr="00C6162F" w:rsidRDefault="001D3ADC" w:rsidP="003908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решение о подготовке ДТП, принятое администрацией</w:t>
      </w:r>
    </w:p>
    <w:p w:rsidR="00750350" w:rsidRDefault="00390817" w:rsidP="003908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лично, либо почтовым отправлением, в том числе в форме электронного документа направляет заявление о выдаче решения о</w:t>
      </w:r>
      <w:r w:rsidR="00EE491C">
        <w:rPr>
          <w:rFonts w:ascii="Times New Roman" w:eastAsia="Times New Roman" w:hAnsi="Times New Roman" w:cs="Times New Roman"/>
          <w:sz w:val="24"/>
          <w:szCs w:val="24"/>
          <w:lang w:eastAsia="ru-RU"/>
        </w:rPr>
        <w:t>б утверждении</w:t>
      </w:r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документации по планировке территории </w:t>
      </w:r>
      <w:r w:rsidRPr="00390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Гордеевского </w:t>
      </w:r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 Брянской области с указанием фамилии, имени, отчества, (для физических лиц), наименования юридического лица, почтового адреса, а также границ территории, в отношении которой предполагается подготовка документации по планировке территории на имя главы администрации </w:t>
      </w:r>
      <w:r w:rsidRPr="00390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Гордеевского </w:t>
      </w:r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 w:rsidRPr="003908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390817" w:rsidRPr="005176D2" w:rsidRDefault="00390817" w:rsidP="003908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(сведения), необходимые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организаций:</w:t>
      </w:r>
    </w:p>
    <w:p w:rsidR="00390817" w:rsidRPr="005176D2" w:rsidRDefault="00390817" w:rsidP="003908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сведения из Единого государственного реестра прав на недвижимое имущество и сделок с ним о правах на земельный участок (земельные участки).</w:t>
      </w:r>
    </w:p>
    <w:p w:rsidR="00390817" w:rsidRPr="005176D2" w:rsidRDefault="00390817" w:rsidP="003908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кадастровый паспорт земельного участка (земельных участков) (кадастровой выписки о земельном участке (земельных участков)).</w:t>
      </w:r>
    </w:p>
    <w:p w:rsidR="00390817" w:rsidRPr="005176D2" w:rsidRDefault="00390817" w:rsidP="003908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вправе представить доку</w:t>
      </w:r>
      <w:r w:rsidRPr="0039081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менты, указанные в подпункте 2.7 пункта 2</w:t>
      </w:r>
    </w:p>
    <w:p w:rsidR="00390817" w:rsidRPr="005176D2" w:rsidRDefault="00390817" w:rsidP="003908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регламента, по собственной инициативе.</w:t>
      </w:r>
    </w:p>
    <w:p w:rsidR="00390817" w:rsidRPr="005176D2" w:rsidRDefault="00390817" w:rsidP="003908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Непредставление заявителем указанных документов не является основанием для отказа в предоставлении муниципальной услуги.</w:t>
      </w:r>
    </w:p>
    <w:p w:rsidR="00390817" w:rsidRPr="005176D2" w:rsidRDefault="00390817" w:rsidP="003908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случае если заявитель не представил документы, указанные в п</w:t>
      </w:r>
      <w:r w:rsidRPr="0039081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одпункте 2.7 пункта 2</w:t>
      </w:r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административного регламента, должностное лицо, ответственные за предоставление муниципальной услуги, запрашивает документы посредством направления межведомственного запроса в Федеральную службу государственной регистрации, кадастра и картографии по Брянской области.</w:t>
      </w:r>
      <w:proofErr w:type="gramEnd"/>
    </w:p>
    <w:p w:rsidR="00390817" w:rsidRDefault="00390817" w:rsidP="003908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принимаются в полном объеме. В случае предоставления документов не в полном объеме документы возвращаются сразу при обнаружении такого факта при их приеме.</w:t>
      </w:r>
    </w:p>
    <w:p w:rsidR="00F45E6A" w:rsidRDefault="00F45E6A" w:rsidP="00F45E6A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>2.6.3. По своему желанию заявитель может представить иные документы, которые, по его мнению, имеют значение при предоставлении муниципальной услуги.</w:t>
      </w:r>
    </w:p>
    <w:p w:rsidR="00F45E6A" w:rsidRPr="005176D2" w:rsidRDefault="00F45E6A" w:rsidP="003908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E6A" w:rsidRDefault="00F45E6A" w:rsidP="00F45E6A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5C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:rsidR="00F45E6A" w:rsidRPr="00A05C97" w:rsidRDefault="00F45E6A" w:rsidP="00F45E6A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5E6A" w:rsidRDefault="00F45E6A" w:rsidP="00F45E6A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 для отказа в приеме документов, предоставленных заявителем, не установлено.</w:t>
      </w:r>
    </w:p>
    <w:p w:rsidR="00F45E6A" w:rsidRPr="00A05C97" w:rsidRDefault="00F45E6A" w:rsidP="00F45E6A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E6A" w:rsidRDefault="00F45E6A" w:rsidP="00F45E6A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5C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2.8. Исчерпывающий перечень оснований для приостановления предоставления муниципальной услуги или отказа в предоставления муниципальной услуги.</w:t>
      </w:r>
    </w:p>
    <w:p w:rsidR="00F45E6A" w:rsidRDefault="00F45E6A" w:rsidP="00F45E6A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>2.8.1. Основания для приостановления предоставления Муниципальной услуги не установлены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5E6A" w:rsidRPr="00A05C97" w:rsidRDefault="00F45E6A" w:rsidP="00F45E6A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05C97">
        <w:t>2.8.2. Основаниями для отказа в предоставлении Муниципальной услуги являются:</w:t>
      </w:r>
    </w:p>
    <w:p w:rsidR="00390817" w:rsidRPr="005176D2" w:rsidRDefault="00390817" w:rsidP="003908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отсутствие сведений о юридическом лице в Едином государственном реестре юридических лиц, об индивидуальном предпринимателе – в Едином государственном реестре предпринимателей;</w:t>
      </w:r>
    </w:p>
    <w:p w:rsidR="00390817" w:rsidRPr="005176D2" w:rsidRDefault="00390817" w:rsidP="003908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поступление заявления о прекращении процедуры предоставления муниципальной услуги;</w:t>
      </w:r>
    </w:p>
    <w:p w:rsidR="00390817" w:rsidRPr="005176D2" w:rsidRDefault="00390817" w:rsidP="003908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отношении границ территорий, указанных в заявлении, муниципальная услуга находится в процессе исполнения по заявлению, зарегистрированному ранее;</w:t>
      </w:r>
    </w:p>
    <w:p w:rsidR="00390817" w:rsidRPr="005176D2" w:rsidRDefault="00390817" w:rsidP="003908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отношении границ территории, указанных в заявлении, принято решение о подготовке документации по планировке;</w:t>
      </w:r>
    </w:p>
    <w:p w:rsidR="00390817" w:rsidRPr="005176D2" w:rsidRDefault="00390817" w:rsidP="003908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несоответствие намерений по застройке территории документам территориального планирования и градостроительного зонирования, требованиям технических регламентов, нормативов градостроительного проектирования, градостроительных регламентов;</w:t>
      </w:r>
    </w:p>
    <w:p w:rsidR="00390817" w:rsidRPr="00EE491C" w:rsidRDefault="00390817" w:rsidP="00EE49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несоответствие представленных документов требованиям части 6 статьи 45 </w:t>
      </w:r>
      <w:proofErr w:type="spellStart"/>
      <w:r w:rsidRPr="00EE491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ГрК</w:t>
      </w:r>
      <w:proofErr w:type="spellEnd"/>
      <w:r w:rsidRPr="00EE4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РФ.</w:t>
      </w:r>
    </w:p>
    <w:p w:rsidR="001D3ADC" w:rsidRPr="00EE491C" w:rsidRDefault="001D3ADC" w:rsidP="00EE491C">
      <w:pPr>
        <w:shd w:val="clear" w:color="auto" w:fill="FFFFFF"/>
        <w:ind w:firstLine="709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EE4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E491C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на утверждение представлена ДПТ, решение о </w:t>
      </w:r>
      <w:proofErr w:type="gramStart"/>
      <w:r w:rsidRPr="00EE491C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подготовке</w:t>
      </w:r>
      <w:proofErr w:type="gramEnd"/>
      <w:r w:rsidRPr="00EE491C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которой не принято Администрацией на основании предложения заявителя о подготовке ДПТ согласно части 5 статьи 45 Градостроительного кодекса Российской Федерации либо самостоятельно согласно части 1.1 статьи 45 Градостроительного кодекса Российской Федерации; </w:t>
      </w:r>
    </w:p>
    <w:p w:rsidR="001D3ADC" w:rsidRPr="00EE491C" w:rsidRDefault="001D3ADC" w:rsidP="00EE491C">
      <w:pPr>
        <w:shd w:val="clear" w:color="auto" w:fill="FFFFFF"/>
        <w:ind w:firstLine="709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EE491C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- на утверждение представлена ДПТ, </w:t>
      </w:r>
      <w:proofErr w:type="gramStart"/>
      <w:r w:rsidRPr="00EE491C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границы</w:t>
      </w:r>
      <w:proofErr w:type="gramEnd"/>
      <w:r w:rsidRPr="00EE491C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которой полностью или частично расположены в границах территории, в отношении которой решение о подготовке документации по планировке территории (проекта планировки территории и (или) проекта межевания территории) принято уполномоченным федеральным органом исполнительной власти, органом исполнительной власти субъекта Российской Федерации; в) на утверждение представлена ДПТ, </w:t>
      </w:r>
      <w:proofErr w:type="gramStart"/>
      <w:r w:rsidRPr="00EE491C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границы</w:t>
      </w:r>
      <w:proofErr w:type="gramEnd"/>
      <w:r w:rsidRPr="00EE491C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которой полностью или частично расположены в границах территории особой экономической зоны, установленной в соответствии с законодательством Российской Федерации; </w:t>
      </w:r>
    </w:p>
    <w:p w:rsidR="001D3ADC" w:rsidRPr="00EE491C" w:rsidRDefault="001D3ADC" w:rsidP="00EE491C">
      <w:pPr>
        <w:shd w:val="clear" w:color="auto" w:fill="FFFFFF"/>
        <w:ind w:firstLine="709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EE491C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- на утверждение представлена ДПТ, </w:t>
      </w:r>
      <w:proofErr w:type="gramStart"/>
      <w:r w:rsidRPr="00EE491C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границы</w:t>
      </w:r>
      <w:proofErr w:type="gramEnd"/>
      <w:r w:rsidRPr="00EE491C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которой полностью или частично расположены в границах территории опережающего социально-экономического развития, установленной в соответствии с законодательством Российской Федерации; </w:t>
      </w:r>
    </w:p>
    <w:p w:rsidR="001D3ADC" w:rsidRPr="00EE491C" w:rsidRDefault="001D3ADC" w:rsidP="00EE491C">
      <w:pPr>
        <w:shd w:val="clear" w:color="auto" w:fill="FFFFFF"/>
        <w:ind w:firstLine="709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EE491C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lastRenderedPageBreak/>
        <w:t>- в случае</w:t>
      </w:r>
      <w:proofErr w:type="gramStart"/>
      <w:r w:rsidRPr="00EE491C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,</w:t>
      </w:r>
      <w:proofErr w:type="gramEnd"/>
      <w:r w:rsidRPr="00EE491C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если представленная на утверждение ДПТ, предусматривает размещение объектов местного значения сельских и городского поселений, в областях, указанных в пункте 1 части 5 статьи 23 градостроительного кодекса Российской Федерации, размещение которых не предусмотрено генеральным планом Гордеевского муниципального района в областях, указанных в пункте 1 части 5 статьи 23 Градостроительного кодекса Российской Федерации (за исключением случая, предусмотренного Градостроительного кодекса Российской </w:t>
      </w:r>
      <w:proofErr w:type="gramStart"/>
      <w:r w:rsidRPr="00EE491C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Федерации); </w:t>
      </w:r>
      <w:proofErr w:type="gramEnd"/>
    </w:p>
    <w:p w:rsidR="00C6162F" w:rsidRPr="00EE491C" w:rsidRDefault="00C6162F" w:rsidP="00EE491C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</w:pPr>
      <w:proofErr w:type="gramStart"/>
      <w:r w:rsidRPr="00EE491C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>- несоответствие представленной документации по планировке территории требованиям документов территориального планирования, правил землепользования и застройки (за исключением подготовки документации по планировке территории, предусматривающей размещение линейных объектов) в соответствии с программами комплексного развития систем коммунальной инфраструктуры, программами комплексного развития транспортной инфраструктуры, программами комплексного развития социальной инфраструктуры, нормативами градостроительного проектирования, требованиями технических регламентов, сводов правил с учетом материалов и результатов инженерных изысканий, границ</w:t>
      </w:r>
      <w:proofErr w:type="gramEnd"/>
      <w:r w:rsidRPr="00EE491C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 xml:space="preserve">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 территорий выявленных объектов культурного наследия, границ зон с особыми условиями использования территорий.</w:t>
      </w:r>
    </w:p>
    <w:p w:rsidR="00F45E6A" w:rsidRDefault="00F45E6A" w:rsidP="00F45E6A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5C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2.9. </w:t>
      </w:r>
      <w:proofErr w:type="gramStart"/>
      <w:r w:rsidRPr="00A05C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Размер платы, взимаемой с заявителя при предоставлении муниципальной услуги, и способы взимания в случаях, предусмотренных федеральными законами, принимаемые в соответствии с ними иными нормативными правовыми актами Российской Федерации, нормативными актами субъектов Российской Федерации, муниципальными правовыми актами.</w:t>
      </w:r>
      <w:proofErr w:type="gramEnd"/>
    </w:p>
    <w:p w:rsidR="00390817" w:rsidRDefault="001D3ADC" w:rsidP="001D3ADC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D3A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Муниципальная услуга предоставляется бесплатно, за исключением расходов,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1D3A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связанных с организацией и проведением общественных обсуждений или публичных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1D3AD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слушаний по ДПТ, в соответствии с градостроительном кодексом, статьей 40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  <w:proofErr w:type="gramEnd"/>
    </w:p>
    <w:p w:rsidR="00F45E6A" w:rsidRDefault="00F45E6A" w:rsidP="00F45E6A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5C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:rsidR="00F45E6A" w:rsidRPr="00A05C97" w:rsidRDefault="00F45E6A" w:rsidP="00F45E6A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5E6A" w:rsidRDefault="00F45E6A" w:rsidP="00F45E6A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2.10.1. Максимальный срок ожидания в очереди при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обращении за Муниципальной услугой</w:t>
      </w:r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должен превышать 15 минут.</w:t>
      </w:r>
    </w:p>
    <w:p w:rsidR="00F45E6A" w:rsidRPr="00A05C97" w:rsidRDefault="00F45E6A" w:rsidP="00F45E6A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E6A" w:rsidRDefault="00F45E6A" w:rsidP="00F45E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>2.10.2. Максимальный срок ожидания в очереди при получении результата Муниципальной услуги не должен превышать 15 минут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5E6A" w:rsidRPr="00A05C97" w:rsidRDefault="00F45E6A" w:rsidP="00F45E6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F45E6A" w:rsidRDefault="00F45E6A" w:rsidP="00F45E6A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5C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2.11. Срок регистрации запроса заявителя о предоставлении муниципальной услуги.</w:t>
      </w:r>
    </w:p>
    <w:p w:rsidR="00F45E6A" w:rsidRDefault="00F45E6A" w:rsidP="00F45E6A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2.11.1. Запрос заявителя о предоставлении муниципальной услуги  регистрируется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течени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 минут с момента</w:t>
      </w:r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обращения заявителя за предос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тавлением муниципальной услуги.</w:t>
      </w:r>
    </w:p>
    <w:p w:rsidR="00F45E6A" w:rsidRPr="00A05C97" w:rsidRDefault="00F45E6A" w:rsidP="00F45E6A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E6A" w:rsidRDefault="00F45E6A" w:rsidP="00F45E6A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2.11.2. </w:t>
      </w:r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заявлении</w:t>
      </w:r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 отметка с указанием входящего номера и даты регистрации.</w:t>
      </w:r>
    </w:p>
    <w:p w:rsidR="00F45E6A" w:rsidRDefault="00F45E6A" w:rsidP="00BC33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45E6A" w:rsidRDefault="00F45E6A" w:rsidP="00F45E6A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05C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2.12.</w:t>
      </w:r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5C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A05C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</w:t>
      </w:r>
      <w:r w:rsidRPr="00A05C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перечнем документов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социальной защите инвалидов.</w:t>
      </w:r>
      <w:proofErr w:type="gramEnd"/>
    </w:p>
    <w:p w:rsidR="00F45E6A" w:rsidRPr="00A05C97" w:rsidRDefault="00F45E6A" w:rsidP="00F45E6A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E6A" w:rsidRDefault="00F45E6A" w:rsidP="00F45E6A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>2.12.1. При входе в здание обязательно наличие пандуса и удобных поручней для доступа в здание лиц с ограниченными возможностями;</w:t>
      </w:r>
    </w:p>
    <w:p w:rsidR="00F45E6A" w:rsidRPr="00A05C97" w:rsidRDefault="00F45E6A" w:rsidP="00F45E6A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E6A" w:rsidRDefault="00F45E6A" w:rsidP="00F45E6A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>2.12.2. На прилегающей территории к зданию оборудуются места для парковки автотранспортных средств, из которых не менее 10% мест (но не менее 1 места) должны быть предназначены для парковки специальных автотранспортных средств инвалидов. Доступ заявителей к парковочным местам является бесплатным.</w:t>
      </w:r>
    </w:p>
    <w:p w:rsidR="00F45E6A" w:rsidRPr="00A05C97" w:rsidRDefault="00F45E6A" w:rsidP="00F45E6A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E6A" w:rsidRDefault="00F45E6A" w:rsidP="00F45E6A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>2.12.3. Помещения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СанПиН 2.2.2/2.4.1340-03» и «Гигиенические требования к естественному, искусственному и совмещенному освещению жилых и общественных зданий. СанПиН 2.2.1/2.1.1.1278-03».</w:t>
      </w:r>
    </w:p>
    <w:p w:rsidR="00F45E6A" w:rsidRPr="00A05C97" w:rsidRDefault="00F45E6A" w:rsidP="00F45E6A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E6A" w:rsidRDefault="00F45E6A" w:rsidP="00F45E6A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>2.12.4. Помещения должны быть оборудованы противопожарной системой, средствами пожаротушения и оповещения о возникновении чрезвычайной ситуации, системой охраны.</w:t>
      </w:r>
    </w:p>
    <w:p w:rsidR="00F45E6A" w:rsidRPr="00A05C97" w:rsidRDefault="00F45E6A" w:rsidP="00F45E6A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E6A" w:rsidRDefault="00F45E6A" w:rsidP="00F45E6A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2.12.5 Помещения должны иметь расширенные проходы, позволяющие обеспечить беспрепятственный доступ инвалидов, включая инвалидов, использующих кресла-коляски. </w:t>
      </w:r>
    </w:p>
    <w:p w:rsidR="00F45E6A" w:rsidRPr="00A05C97" w:rsidRDefault="00F45E6A" w:rsidP="00F45E6A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E6A" w:rsidRDefault="00F45E6A" w:rsidP="00F45E6A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2.12.6. Рабочее место специалиста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КУМИ</w:t>
      </w:r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устройствам, бумагой, расходными материалами, канцелярскими товарами в количестве, достаточном для предоставления Муниципальной услуги.</w:t>
      </w:r>
    </w:p>
    <w:p w:rsidR="00F45E6A" w:rsidRPr="00A05C97" w:rsidRDefault="00F45E6A" w:rsidP="00F45E6A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E6A" w:rsidRPr="00A05C97" w:rsidRDefault="00F45E6A" w:rsidP="00F45E6A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>2.12.7. Требования к местам ожидания и информирования, предназначенных для ознакомления заявителей с информационными материалами.</w:t>
      </w:r>
    </w:p>
    <w:p w:rsidR="00F45E6A" w:rsidRPr="00A05C97" w:rsidRDefault="00F45E6A" w:rsidP="00F45E6A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>-места ожидания и информирования должны быть оборудованы стульями (креслами), столами;</w:t>
      </w:r>
    </w:p>
    <w:p w:rsidR="00F45E6A" w:rsidRPr="00A05C97" w:rsidRDefault="00F45E6A" w:rsidP="00F45E6A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>-на столах должны располагаться необходимые канцелярские товары (ручки, бумага);</w:t>
      </w:r>
    </w:p>
    <w:p w:rsidR="00F45E6A" w:rsidRPr="00A05C97" w:rsidRDefault="00F45E6A" w:rsidP="00F45E6A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-количество мест ожидания определяется исходя из фактической нагрузки и возможностей для их размещения в здании, но не может составлять менее 3х мест;</w:t>
      </w:r>
    </w:p>
    <w:p w:rsidR="00F45E6A" w:rsidRPr="00A05C97" w:rsidRDefault="00F45E6A" w:rsidP="00F45E6A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>-места ожидания и информирования оборудуются информационными стендами, которые должны содержать необходимую информацию о Муниципальной услуге, примеры заполнения бланков и др.</w:t>
      </w:r>
    </w:p>
    <w:p w:rsidR="00F45E6A" w:rsidRPr="00A05C97" w:rsidRDefault="00F45E6A" w:rsidP="00F45E6A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dst260"/>
      <w:bookmarkStart w:id="2" w:name="dst261"/>
      <w:bookmarkEnd w:id="1"/>
      <w:bookmarkEnd w:id="2"/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>-глухонемым,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 и оказывается помощь в заполнении документов, необходимых для предоставления Муниципальной услуги;</w:t>
      </w:r>
    </w:p>
    <w:p w:rsidR="00F45E6A" w:rsidRDefault="00F45E6A" w:rsidP="00F45E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>-места ожидания и информирования также должны соответствовать другим требованиям, установленным Федеральным законом от 24.11.1995 №181-ФЗ «О социальной защите инвалидов».</w:t>
      </w:r>
    </w:p>
    <w:p w:rsidR="00F45E6A" w:rsidRDefault="00F45E6A" w:rsidP="00F45E6A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>2.12.8. В целях обеспечения конфиденциальности сведений о заявителе, одним должностным лицом одновременно ведется прием только одного заявителя.</w:t>
      </w:r>
    </w:p>
    <w:p w:rsidR="00F45E6A" w:rsidRPr="00A05C97" w:rsidRDefault="00F45E6A" w:rsidP="00F45E6A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E6A" w:rsidRDefault="00F45E6A" w:rsidP="00F45E6A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5C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2.13. Показатели доступности и качества муниципальных услуг.</w:t>
      </w:r>
    </w:p>
    <w:p w:rsidR="00F45E6A" w:rsidRDefault="00F45E6A" w:rsidP="00F45E6A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Показателями качества и доступности муниципальных услуг </w:t>
      </w:r>
      <w:r w:rsidRPr="00A05C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является</w:t>
      </w:r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совокупность количественных и качественных параметров, позволяющих измерять, учитывать, контролировать и оценивать процесс и результат предоставления Муниципальной услуги.</w:t>
      </w:r>
    </w:p>
    <w:p w:rsidR="00F45E6A" w:rsidRPr="00A05C97" w:rsidRDefault="00F45E6A" w:rsidP="00F45E6A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E6A" w:rsidRPr="00A05C97" w:rsidRDefault="00F45E6A" w:rsidP="00F45E6A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>2.13.1. Показателями доступности и качества Муниципальной услуги являются:</w:t>
      </w:r>
    </w:p>
    <w:p w:rsidR="00F45E6A" w:rsidRPr="00A05C97" w:rsidRDefault="00F45E6A" w:rsidP="00F45E6A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-количество взаимодействий со специалистом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предоставлении муниципальной услуги – не более двух (обращение за муниципальной услугой и получение муниципальной услуги);</w:t>
      </w:r>
    </w:p>
    <w:p w:rsidR="00F45E6A" w:rsidRPr="00A05C97" w:rsidRDefault="00F45E6A" w:rsidP="00F45E6A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-продолжительность взаимодействия со специалистом при обращении за предоставлением Муниципальной услуги – не более 15 минут;</w:t>
      </w:r>
    </w:p>
    <w:p w:rsidR="00F45E6A" w:rsidRPr="00A05C97" w:rsidRDefault="00F45E6A" w:rsidP="00F45E6A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-количество повторных обращений граждан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Администрацию</w:t>
      </w:r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предоставлением информации о ходе предоставления Муниципальной услуги;</w:t>
      </w:r>
    </w:p>
    <w:p w:rsidR="00F45E6A" w:rsidRPr="00A05C97" w:rsidRDefault="00F45E6A" w:rsidP="00F45E6A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-возможность получения Муниципальной услуги при участии МФЦ; </w:t>
      </w:r>
    </w:p>
    <w:p w:rsidR="00F45E6A" w:rsidRPr="00A05C97" w:rsidRDefault="00F45E6A" w:rsidP="00F45E6A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>-транспортная доступность к местам предоставления Муниципальной услуги;</w:t>
      </w:r>
    </w:p>
    <w:p w:rsidR="00F45E6A" w:rsidRPr="00A05C97" w:rsidRDefault="00F45E6A" w:rsidP="00F45E6A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-возможность получения информации о ходе предоставления Муниципальной услуги, форм заявлений и иных документов, необходимых для получения Муниципальной услуги, в электронном виде Едином портале </w:t>
      </w:r>
      <w:proofErr w:type="spellStart"/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45E6A" w:rsidRPr="00A05C97" w:rsidRDefault="00F45E6A" w:rsidP="00F45E6A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>-возможность предоставления Муниципальной услуги инвалидам и другим маломобильным группам населения;</w:t>
      </w:r>
    </w:p>
    <w:p w:rsidR="00F45E6A" w:rsidRPr="00A05C97" w:rsidRDefault="00F45E6A" w:rsidP="00F45E6A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-соблюдение сроков предоставления Муниципальной услуги;</w:t>
      </w:r>
    </w:p>
    <w:p w:rsidR="00F45E6A" w:rsidRDefault="00F45E6A" w:rsidP="00F45E6A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>-отсутствие обоснованных жалоб граждан на предоставление Муниципальной услуги.</w:t>
      </w:r>
    </w:p>
    <w:p w:rsidR="00F45E6A" w:rsidRPr="00A05C97" w:rsidRDefault="00F45E6A" w:rsidP="00F45E6A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5E6A" w:rsidRDefault="00F45E6A" w:rsidP="00F45E6A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5C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2.14. Иные требования, в том числе особенности предоставления муниципальных услуг в многофункциональных центрах и особенности предоставления муниципальных услуг в электронном виде.</w:t>
      </w:r>
    </w:p>
    <w:p w:rsidR="00F45E6A" w:rsidRPr="00A05C97" w:rsidRDefault="00F45E6A" w:rsidP="00F45E6A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5E6A" w:rsidRDefault="00F45E6A" w:rsidP="00F45E6A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A05C97">
        <w:t>2.14.1. Прием документов на предоставление услуги в МФЦ осуществляется на основании заключенного Соглашения о взаимодействии между Администрацией и М</w:t>
      </w:r>
      <w:r>
        <w:t>ФЦ в соответствии с положениями</w:t>
      </w:r>
      <w:r w:rsidRPr="00A05C97"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F45E6A" w:rsidRPr="00A05C97" w:rsidRDefault="00F45E6A" w:rsidP="00F45E6A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F45E6A" w:rsidRDefault="00F45E6A" w:rsidP="00F45E6A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2.14.2. Для получения муниципальной услуги в электронном виде заявителям предоставляется возможность направить заявление и документы в форме электронных документов на официальный адрес электронной почты Администрации, а также с использованием Единого портала </w:t>
      </w:r>
      <w:proofErr w:type="spellStart"/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06F40" w:rsidRPr="00906F40" w:rsidRDefault="00906F40" w:rsidP="00F45E6A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45E6A" w:rsidRPr="00AD5798" w:rsidRDefault="00F45E6A" w:rsidP="00F45E6A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AD5798">
        <w:rPr>
          <w:b/>
          <w:sz w:val="28"/>
          <w:szCs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муниципальных услуг.</w:t>
      </w:r>
    </w:p>
    <w:p w:rsidR="005176D2" w:rsidRPr="005176D2" w:rsidRDefault="005176D2" w:rsidP="005176D2">
      <w:pPr>
        <w:spacing w:after="0" w:line="240" w:lineRule="auto"/>
        <w:jc w:val="center"/>
        <w:rPr>
          <w:rFonts w:ascii="Trebuchet MS" w:eastAsia="Times New Roman" w:hAnsi="Trebuchet MS" w:cs="Times New Roman"/>
          <w:sz w:val="24"/>
          <w:szCs w:val="24"/>
          <w:lang w:eastAsia="ru-RU"/>
        </w:rPr>
      </w:pPr>
    </w:p>
    <w:p w:rsidR="00D77E66" w:rsidRDefault="00D77E66" w:rsidP="00D77E66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 w:rsidRPr="00A05C97">
        <w:rPr>
          <w:b/>
        </w:rPr>
        <w:t>3.1 Исчерпывающий перечень административных процедур.</w:t>
      </w:r>
    </w:p>
    <w:p w:rsidR="005176D2" w:rsidRPr="007078D6" w:rsidRDefault="005176D2" w:rsidP="006228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Блок – схема порядка предоставления муниципальной услуги представлена в </w:t>
      </w:r>
      <w:r w:rsidRPr="007078D6">
        <w:rPr>
          <w:rFonts w:ascii="Times New Roman" w:hAnsi="Times New Roman" w:cs="Times New Roman"/>
          <w:sz w:val="24"/>
          <w:szCs w:val="24"/>
        </w:rPr>
        <w:t>Приложении № 4 к настоящему Административному регламенту.</w:t>
      </w:r>
    </w:p>
    <w:p w:rsidR="005176D2" w:rsidRDefault="005176D2" w:rsidP="006228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Заявитель, в любое время с момента приема документов, имеет право на получение сведений о ходе предоставления муниципальной услуги при помощи телефона, средств сети Интернет, электронной почты, через многофункциональный центр или посредством личного посещения </w:t>
      </w:r>
      <w:r w:rsidR="00A977A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Гордеевского района.</w:t>
      </w:r>
    </w:p>
    <w:p w:rsidR="00A977AC" w:rsidRPr="00A977AC" w:rsidRDefault="00A977AC" w:rsidP="00A977A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977A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 xml:space="preserve">3.1.1 Административная процедура – получение </w:t>
      </w:r>
      <w:r w:rsidRPr="00A977A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Прием и регистрация заявления с документами, необходимыми для предоставления муниципальной услуги</w:t>
      </w:r>
      <w:r w:rsidRPr="00A977A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A977AC" w:rsidRDefault="00A977AC" w:rsidP="00A977A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5176D2"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Основанием для начала </w:t>
      </w:r>
      <w:proofErr w:type="gramStart"/>
      <w:r w:rsidR="005176D2"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административной</w:t>
      </w:r>
      <w:proofErr w:type="gramEnd"/>
      <w:r w:rsidR="005176D2"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служит получение от заявителя документов, предусмотренных п.2.6.1 и п.2.6.2 Административного регламента, способами, указанными в Административном регламенте.</w:t>
      </w:r>
    </w:p>
    <w:p w:rsidR="00A977AC" w:rsidRDefault="00A977AC" w:rsidP="00A977A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A97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 регистрацию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 с необходимыми документами.</w:t>
      </w:r>
    </w:p>
    <w:p w:rsidR="00A977AC" w:rsidRDefault="00A977AC" w:rsidP="00A977A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>3.Результат административной процедуры – регистрация документов в соответствии с правилами, установленными в Администрации для регис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трации входящей корреспонденции и направление на резолюцию главе администрации.</w:t>
      </w:r>
    </w:p>
    <w:p w:rsidR="00A977AC" w:rsidRDefault="00A977AC" w:rsidP="00A977A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>4.Срок выполнения административной процедуры не долже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 превышать 1</w:t>
      </w:r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со дня регистрации документов, поданных заявителем.</w:t>
      </w:r>
    </w:p>
    <w:p w:rsidR="00057D1F" w:rsidRPr="00171F12" w:rsidRDefault="00057D1F" w:rsidP="00057D1F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85B3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3.1.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</w:t>
      </w:r>
      <w:r w:rsidRPr="00585B3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. </w:t>
      </w:r>
      <w:r w:rsidRPr="00A05C9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Административная процедура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–</w:t>
      </w:r>
      <w:r w:rsidRPr="00A05C9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171F1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Рассмотрение представленных документов на соответствие требов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аниям части 6 статьи 45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ГрК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РФ, формирование и направление межведомственных запросов.</w:t>
      </w:r>
    </w:p>
    <w:p w:rsidR="00057D1F" w:rsidRPr="005176D2" w:rsidRDefault="00057D1F" w:rsidP="00057D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начала административной процедуры является поступление зарегистрированных в установленном порядке документов специалисту, ответственному за предоставление муниципальной услуги.</w:t>
      </w:r>
    </w:p>
    <w:p w:rsidR="00057D1F" w:rsidRDefault="00057D1F" w:rsidP="00057D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Специалист, ответственный за предоставление муниципальной услуги проводит проверку документов и правильность их оформления в соответствии с требованиями действующего законодательства.</w:t>
      </w:r>
    </w:p>
    <w:p w:rsidR="00057D1F" w:rsidRPr="005176D2" w:rsidRDefault="00057D1F" w:rsidP="00057D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Специалист, ответственный за предоставление муниципальной услуги, в соответствии с установленным порядком межведомственного взаимодействия осуществляет подготовку и направление запросов о предоставлении документов и сведений, необходимых для предоставления муниципальной услуги, предусмотренных пункт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 подпунктом 2.6</w:t>
      </w:r>
      <w:r w:rsidRPr="00622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2</w:t>
      </w:r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 (в случае, если указанные документы не представлены заявителем самостоятельно).</w:t>
      </w:r>
      <w:proofErr w:type="gramEnd"/>
    </w:p>
    <w:p w:rsidR="00057D1F" w:rsidRPr="005176D2" w:rsidRDefault="00057D1F" w:rsidP="00057D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Неполучение или несвоевременное получение документов, запрошенных Администрацией в рамках межведомственного информационного взаимодействия, не может являться основанием для отказа в предоставлении муниципальной услуги.</w:t>
      </w:r>
    </w:p>
    <w:p w:rsidR="00057D1F" w:rsidRPr="005176D2" w:rsidRDefault="00057D1F" w:rsidP="00057D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анализа полученных документов специалист, ответственный за предоставление муниципальной услуги устанавливает наличие оснований для отказа в предоставлении муниципальной 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слуги, указанных в пункте 2.8</w:t>
      </w:r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регламента.</w:t>
      </w:r>
    </w:p>
    <w:p w:rsidR="00057D1F" w:rsidRPr="007078D6" w:rsidRDefault="00057D1F" w:rsidP="00057D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наличия оснований для отказа в предоставлении муниципальной услуги специалист, ответственное за предоставление муниципальной услуги готовит проект уведомления об отказе в предоставлении муниципальной услуги </w:t>
      </w:r>
      <w:r w:rsidRPr="007078D6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№ 3 к настоящему Административному регламенту).</w:t>
      </w:r>
    </w:p>
    <w:p w:rsidR="00057D1F" w:rsidRDefault="00057D1F" w:rsidP="00057D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уведомления об отказе в предоставлении муниципальной услуги направляется главе администрации </w:t>
      </w:r>
      <w:r w:rsidRPr="00622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Гордеевского </w:t>
      </w:r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на рассмотрение и подпись.</w:t>
      </w:r>
    </w:p>
    <w:p w:rsidR="00057D1F" w:rsidRDefault="00057D1F" w:rsidP="00057D1F">
      <w:pPr>
        <w:spacing w:after="0" w:line="240" w:lineRule="auto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отсутствия оснований для отказа в предоставлении муниципальной услуги,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пециалист, ответственный за предоставление 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ниципальной услуги направляет документацию по планировке территории </w:t>
      </w:r>
      <w:r w:rsidRPr="00ED7469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 xml:space="preserve">на </w:t>
      </w:r>
      <w:r>
        <w:rPr>
          <w:rFonts w:ascii="yandex-sans" w:hAnsi="yandex-sans"/>
          <w:color w:val="000000"/>
          <w:sz w:val="23"/>
          <w:szCs w:val="23"/>
        </w:rPr>
        <w:t>направление ДПТ на рассмотрение на общественных обсуждениях или публичных слушаниях.</w:t>
      </w:r>
    </w:p>
    <w:p w:rsidR="00057D1F" w:rsidRPr="005176D2" w:rsidRDefault="00057D1F" w:rsidP="00057D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3.Результат</w:t>
      </w:r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административной процедуры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рассмотрение </w:t>
      </w:r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</w:t>
      </w:r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утверждении </w:t>
      </w:r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документации по планировке территории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общественных обсуждениях или публичных слушаниях</w:t>
      </w:r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 принятие решения об</w:t>
      </w:r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отказе в предоставлении муниципальной услуги с указанием причин отказа.</w:t>
      </w:r>
    </w:p>
    <w:p w:rsidR="00057D1F" w:rsidRDefault="00057D1F" w:rsidP="00057D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срок выполнения административно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процедуры не может превышать 20 рабочих дней в случае отсутствия оснований для отказа в предоставлении муниципальной услуги.</w:t>
      </w:r>
    </w:p>
    <w:p w:rsidR="003C232C" w:rsidRPr="00057D1F" w:rsidRDefault="003C232C" w:rsidP="00057D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B3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 xml:space="preserve">3.1.4. </w:t>
      </w:r>
      <w:r w:rsidRPr="00A05C9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Административная процедура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–</w:t>
      </w:r>
      <w:r w:rsidRPr="00A05C9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3C232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согласование ДПТ в случаях,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</w:t>
      </w:r>
      <w:r w:rsidRPr="003C232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редусмотренных Градостроительным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3C232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кодексом Российской Федерации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</w:p>
    <w:p w:rsidR="003C232C" w:rsidRPr="003C232C" w:rsidRDefault="00057D1F" w:rsidP="003C232C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1.</w:t>
      </w:r>
      <w:r w:rsidR="003C232C" w:rsidRPr="003C23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Согласно ст. 45 Градостроительного кодекса Российской Федерации до утверждения</w:t>
      </w:r>
    </w:p>
    <w:p w:rsidR="003C232C" w:rsidRPr="003C232C" w:rsidRDefault="003C232C" w:rsidP="003C232C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C23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ДПТ предусмотрено ее согласование в случаях, если:</w:t>
      </w:r>
    </w:p>
    <w:p w:rsidR="003C232C" w:rsidRPr="003C232C" w:rsidRDefault="003C232C" w:rsidP="003C232C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- </w:t>
      </w:r>
      <w:r w:rsidRPr="003C23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ДПТ </w:t>
      </w:r>
      <w:proofErr w:type="gramStart"/>
      <w:r w:rsidRPr="003C23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подготовлена</w:t>
      </w:r>
      <w:proofErr w:type="gramEnd"/>
      <w:r w:rsidRPr="003C23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применительно к землям лесного фонда;</w:t>
      </w:r>
    </w:p>
    <w:p w:rsidR="003C232C" w:rsidRPr="003C232C" w:rsidRDefault="003C232C" w:rsidP="003C232C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- </w:t>
      </w:r>
      <w:r w:rsidRPr="003C23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ДПТ </w:t>
      </w:r>
      <w:proofErr w:type="gramStart"/>
      <w:r w:rsidRPr="003C23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подготовлена</w:t>
      </w:r>
      <w:proofErr w:type="gramEnd"/>
      <w:r w:rsidRPr="003C23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применительно к особо охраняемой природной территории;</w:t>
      </w:r>
    </w:p>
    <w:p w:rsidR="003C232C" w:rsidRPr="003C232C" w:rsidRDefault="003C232C" w:rsidP="003C232C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- </w:t>
      </w:r>
      <w:r w:rsidRPr="003C23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проект планировки территории предусматривает размещение объекта федерального</w:t>
      </w:r>
    </w:p>
    <w:p w:rsidR="003C232C" w:rsidRPr="003C232C" w:rsidRDefault="003C232C" w:rsidP="003C232C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C23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значения, объекта регионального значения или объекта местного значения, для размещения</w:t>
      </w:r>
    </w:p>
    <w:p w:rsidR="003C232C" w:rsidRPr="003C232C" w:rsidRDefault="003C232C" w:rsidP="003C232C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C23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которых допускается изъятие земельных участков </w:t>
      </w:r>
      <w:proofErr w:type="gramStart"/>
      <w:r w:rsidRPr="003C23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для</w:t>
      </w:r>
      <w:proofErr w:type="gramEnd"/>
      <w:r w:rsidRPr="003C23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государственных или муниципальных</w:t>
      </w:r>
    </w:p>
    <w:p w:rsidR="003C232C" w:rsidRPr="003C232C" w:rsidRDefault="003C232C" w:rsidP="003C232C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- </w:t>
      </w:r>
      <w:r w:rsidRPr="003C23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ДПТ предусматривает размещение объекта капитального строительства в границах</w:t>
      </w:r>
    </w:p>
    <w:p w:rsidR="003C232C" w:rsidRPr="003C232C" w:rsidRDefault="003C232C" w:rsidP="003C232C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C23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придорожной полосы автомобильной дороги.</w:t>
      </w:r>
    </w:p>
    <w:p w:rsidR="003C232C" w:rsidRPr="003C232C" w:rsidRDefault="003C232C" w:rsidP="003C232C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C23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а) ДПТ, </w:t>
      </w:r>
      <w:proofErr w:type="gramStart"/>
      <w:r w:rsidRPr="003C23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подготовленная</w:t>
      </w:r>
      <w:proofErr w:type="gramEnd"/>
      <w:r w:rsidRPr="003C23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применительно к землям лесного фонда, до ее утверждения</w:t>
      </w:r>
    </w:p>
    <w:p w:rsidR="003C232C" w:rsidRPr="003C232C" w:rsidRDefault="003C232C" w:rsidP="003C232C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3C23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подлежит согласованию с органами государственной власти, осуществляющими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C23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предоставление лесных участков в границах земель лесного фонда, а в случае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C23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необходимости перевода земельных участков, на которых планируется размещение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C23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линейных объектов, из состава земель лесного фонда в земли иных категорий, в том числе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C23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после ввода таких объектов в эксплуатацию, с федеральным органом исполнительной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C23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власти, осуществляющим функции по контролю и надзору в области лесных</w:t>
      </w:r>
      <w:proofErr w:type="gramEnd"/>
      <w:r w:rsidRPr="003C23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отношений, а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C23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также по оказанию государственных услуг и управлению государственным имуществом в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C23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области лесных отношений;</w:t>
      </w:r>
    </w:p>
    <w:p w:rsidR="003C232C" w:rsidRPr="003C232C" w:rsidRDefault="003C232C" w:rsidP="003C232C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C23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б) ДПТ, </w:t>
      </w:r>
      <w:proofErr w:type="gramStart"/>
      <w:r w:rsidRPr="003C23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подготовленная</w:t>
      </w:r>
      <w:proofErr w:type="gramEnd"/>
      <w:r w:rsidRPr="003C23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применительно к особо охраняемой природной территории,</w:t>
      </w:r>
    </w:p>
    <w:p w:rsidR="003C232C" w:rsidRDefault="003C232C" w:rsidP="003C232C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C23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 ее утверждения подлежит согласованию с исполнительным органом государственной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C23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власти или органом местного самоуправления, в ведении которых находится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C23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соответствующая особо охраняемая природная территория.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</w:p>
    <w:p w:rsidR="003C232C" w:rsidRDefault="003C232C" w:rsidP="003C232C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3C23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(Предметом согласования является допустимость размещения объектов капитального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C23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строительства в соответствии с требованиями лесного законодательства, законодательства об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C23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особо охраняемых природных территориях в границах земель лесного фонда, особо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C23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охраняемых природных территорий, а также соответствие планируемого размещения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C23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объектов капитального строительства, не являющихся линейными объектами,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C23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лесохозяйственному регламенту, положению об особо охраняемой природной территории,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C23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утвержденным применительно к территории, в границах которой планируется размещение</w:t>
      </w:r>
      <w:proofErr w:type="gramEnd"/>
    </w:p>
    <w:p w:rsidR="003C232C" w:rsidRPr="003C232C" w:rsidRDefault="003C232C" w:rsidP="003C232C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C23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таких объектов, либо возможность размещения объектов капитального строительства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</w:t>
      </w:r>
      <w:r w:rsidRPr="003C23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ри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C23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условии перевода земельных участков из состава земель лесного фонда, земель особо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C23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охраняемых территорий и объектов в земли иных категорий, если такой перевод допускается</w:t>
      </w:r>
    </w:p>
    <w:p w:rsidR="003C232C" w:rsidRPr="003C232C" w:rsidRDefault="003C232C" w:rsidP="003C232C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C23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 соответствии с законодательством Российской Федерации.)</w:t>
      </w:r>
    </w:p>
    <w:p w:rsidR="003C232C" w:rsidRPr="003C232C" w:rsidRDefault="00057D1F" w:rsidP="003C232C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2. </w:t>
      </w:r>
      <w:r w:rsidR="003C232C" w:rsidRPr="003C23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Срок согласования документации по планировке территории не может превышать</w:t>
      </w:r>
      <w:r w:rsidR="003C23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3C232C" w:rsidRPr="003C23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тридцать дней со дня ее поступления в указанные орган государственной власти или орган</w:t>
      </w:r>
      <w:r w:rsidR="003C23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3C232C" w:rsidRPr="003C23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местного самоуправления;</w:t>
      </w:r>
    </w:p>
    <w:p w:rsidR="003C232C" w:rsidRPr="003C232C" w:rsidRDefault="003C232C" w:rsidP="003C232C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3C23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в) проект планировки территории, предусматривающий размещение объектов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C23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федерального значения, объектов регионального значения или объектов местного значения,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C23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для размещения которых допускается изъятие земельных участков для государственных или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C23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муниципальных нужд, до его утверждения подлежит согласованию с органом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C23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государственной власти или органом местного самоуправления, уполномоченными на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C23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принятие решений об изъятии земельных участков для государственных или муниципальных</w:t>
      </w:r>
      <w:proofErr w:type="gramEnd"/>
    </w:p>
    <w:p w:rsidR="003C232C" w:rsidRDefault="003C232C" w:rsidP="003C232C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3C23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(Предметом согласования проекта планировки территории с указанными органом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C23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государственной власти или органом местного самоуправления являются предусмотренные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C23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данным проектом планировки территории границы зон планируемого размещения объектов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C23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федерального значения, объектов регионального значения или объектов местного значения).</w:t>
      </w:r>
      <w:proofErr w:type="gramEnd"/>
    </w:p>
    <w:p w:rsidR="003C232C" w:rsidRPr="003C232C" w:rsidRDefault="003C232C" w:rsidP="003C232C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C23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 случае</w:t>
      </w:r>
      <w:proofErr w:type="gramStart"/>
      <w:r w:rsidRPr="003C23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</w:t>
      </w:r>
      <w:proofErr w:type="gramEnd"/>
      <w:r w:rsidRPr="003C23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если по истечении тридцати дней с момента поступления в указанные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C23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органы государственной власти или органы местного самоуправления, такими органами не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C23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представлены возражения относительно данного проекта планировки, он считается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C23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согласованным.</w:t>
      </w:r>
    </w:p>
    <w:p w:rsidR="003C232C" w:rsidRPr="003C232C" w:rsidRDefault="003C232C" w:rsidP="003C232C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C23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г) ДПТ, </w:t>
      </w:r>
      <w:proofErr w:type="gramStart"/>
      <w:r w:rsidRPr="003C23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предусматривающая</w:t>
      </w:r>
      <w:proofErr w:type="gramEnd"/>
      <w:r w:rsidRPr="003C23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размещение объекта капитального строительства в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C23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границах придорожной полосы автомобильной дороги, до ее утверждения подлежит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C23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согласованию с владельцем автомобильной дороги.</w:t>
      </w:r>
      <w:r w:rsidR="00774F7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proofErr w:type="gramStart"/>
      <w:r w:rsidRPr="003C23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 случаях необходимости согласования ДПТ, предусмотренных Градостроительным</w:t>
      </w:r>
      <w:r w:rsidR="00774F7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C23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кодексом Российской Федерации, должностное </w:t>
      </w:r>
      <w:r w:rsidRPr="003C23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lastRenderedPageBreak/>
        <w:t>лицо подразделения Администрации,</w:t>
      </w:r>
      <w:r w:rsidR="00774F7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C23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ответственное за рассмотрение заявление об утверждении ДПТ, готовит сопроводительное</w:t>
      </w:r>
      <w:r w:rsidR="00774F7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C23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письмо (запрос) о направлении ДПТ на согласование (со ссылкой на соответствующее</w:t>
      </w:r>
      <w:r w:rsidR="00774F7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C23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требование Градостроительного кодекса Российской Федерации) с приложением ДПТ,</w:t>
      </w:r>
      <w:r w:rsidR="00774F7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C23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обеспечивает подписание указанного запроса у главы Администрации, его регистрацию и</w:t>
      </w:r>
      <w:r w:rsidR="00774F7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C23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направление в согласующий орган.</w:t>
      </w:r>
      <w:proofErr w:type="gramEnd"/>
    </w:p>
    <w:p w:rsidR="00774F7C" w:rsidRDefault="003C232C" w:rsidP="00774F7C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C23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Согласование ДПТ в случаях, предусмотренных Градостроительным кодексом</w:t>
      </w:r>
      <w:r w:rsidR="00774F7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C23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Российской Федерации, </w:t>
      </w:r>
      <w:proofErr w:type="gramStart"/>
      <w:r w:rsidRPr="003C23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возможно</w:t>
      </w:r>
      <w:proofErr w:type="gramEnd"/>
      <w:r w:rsidRPr="003C23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осуществить в рамках электронного межведомственного</w:t>
      </w:r>
      <w:r w:rsidR="00774F7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C23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информационного взаимодействия.</w:t>
      </w:r>
    </w:p>
    <w:p w:rsidR="003C232C" w:rsidRDefault="003C232C" w:rsidP="00774F7C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C23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Результат прохождения процедуры согласования ДПТ приобщается к материалам и</w:t>
      </w:r>
      <w:r w:rsidR="00774F7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C232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документам, представленным заявителем к заявлению об утверждении ДПТ.</w:t>
      </w:r>
    </w:p>
    <w:p w:rsidR="00057D1F" w:rsidRDefault="00057D1F" w:rsidP="00774F7C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774F7C" w:rsidRDefault="00774F7C" w:rsidP="00774F7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85B3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3.1.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5</w:t>
      </w:r>
      <w:r w:rsidRPr="00585B3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. </w:t>
      </w:r>
      <w:r w:rsidRPr="00A05C9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Административная процедура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–</w:t>
      </w:r>
      <w:r w:rsidRPr="00A05C9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Рассмотрение ДТП на общественных обсуждениях или публичных слушаниях</w:t>
      </w:r>
    </w:p>
    <w:p w:rsidR="00774F7C" w:rsidRPr="00774F7C" w:rsidRDefault="00774F7C" w:rsidP="00057D1F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Основанием для начала административной процедуры является </w:t>
      </w:r>
      <w:r w:rsidRPr="00774F7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поступление в</w:t>
      </w:r>
      <w:r w:rsidR="00057D1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774F7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структурное подразделение Администрации, ответственное за организацию и проведение</w:t>
      </w:r>
      <w:r w:rsidR="00057D1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774F7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общественных обсуждений или публичных слушаний, пакета документов, необходимых для</w:t>
      </w:r>
      <w:r w:rsidR="00057D1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774F7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организации и проведения общественных обсуждений или публичных слушаний по ДПТ в</w:t>
      </w:r>
      <w:r w:rsidR="00057D1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774F7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рамках предоставления муниципальной услуги.</w:t>
      </w:r>
    </w:p>
    <w:p w:rsidR="00057D1F" w:rsidRDefault="00774F7C" w:rsidP="00057D1F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774F7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Структурное подразделение Администрации, ответственное за организацию и</w:t>
      </w:r>
      <w:r w:rsidR="00057D1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774F7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проведение общественных обсуждений или публичных слушаний, в порядке, установленном</w:t>
      </w:r>
      <w:r w:rsidR="00057D1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774F7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статьей 5.1 Градостроительного кодекса Российской Федерации, с учетом статьи 46</w:t>
      </w:r>
      <w:r w:rsidR="00057D1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774F7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Градостроительного кодекса Российской Федерации обеспечивает организацию и</w:t>
      </w:r>
      <w:r w:rsidR="00057D1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774F7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проведение общественных обсуждений или публичных слушаний по ДПТ.</w:t>
      </w:r>
    </w:p>
    <w:p w:rsidR="00774F7C" w:rsidRPr="00774F7C" w:rsidRDefault="00774F7C" w:rsidP="00057D1F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74F7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Общественные обсуждения или публичные слушания по ДПТ не проводятся, если</w:t>
      </w:r>
      <w:r w:rsidR="00057D1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774F7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ДПТ </w:t>
      </w:r>
      <w:proofErr w:type="gramStart"/>
      <w:r w:rsidRPr="00774F7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подготовлена</w:t>
      </w:r>
      <w:proofErr w:type="gramEnd"/>
      <w:r w:rsidRPr="00774F7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в отношении:</w:t>
      </w:r>
    </w:p>
    <w:p w:rsidR="00774F7C" w:rsidRPr="00774F7C" w:rsidRDefault="00774F7C" w:rsidP="00057D1F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74F7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а) территории, в границах которой в соответствии с правилами землепользования и</w:t>
      </w:r>
    </w:p>
    <w:p w:rsidR="00774F7C" w:rsidRPr="00774F7C" w:rsidRDefault="00774F7C" w:rsidP="00057D1F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74F7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застройки предусматривается осуществление деятельности по комплексному и устойчивому</w:t>
      </w:r>
      <w:r w:rsidR="00057D1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774F7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развитию территории;</w:t>
      </w:r>
    </w:p>
    <w:p w:rsidR="00774F7C" w:rsidRPr="00774F7C" w:rsidRDefault="00774F7C" w:rsidP="00057D1F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74F7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б) территории в границах земельного участка, предоставленного садоводческому или</w:t>
      </w:r>
      <w:r w:rsidR="00057D1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774F7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огородническому некоммерческому товариществу для ведения садоводства или</w:t>
      </w:r>
      <w:r w:rsidR="00057D1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774F7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огородничества;</w:t>
      </w:r>
    </w:p>
    <w:p w:rsidR="00774F7C" w:rsidRPr="00774F7C" w:rsidRDefault="00774F7C" w:rsidP="00057D1F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74F7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в) территории для размещения линейных объектов в границах земель лесного фонда.</w:t>
      </w:r>
    </w:p>
    <w:p w:rsidR="00774F7C" w:rsidRPr="00774F7C" w:rsidRDefault="00774F7C" w:rsidP="00057D1F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3.Результат</w:t>
      </w:r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административной процедуры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4F7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является направление протокола</w:t>
      </w:r>
      <w:r w:rsidR="00057D1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774F7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общественных обсуждений или публичных слушаний по ДПТ, заключения о результатах</w:t>
      </w:r>
      <w:r w:rsidR="00057D1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774F7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общественных обсуждений или публичных слушаний по ДПТ должностному лицу,</w:t>
      </w:r>
      <w:r w:rsidR="00057D1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774F7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ответственному за рассмотрение заявления об утверждении ДПТ.</w:t>
      </w:r>
    </w:p>
    <w:p w:rsidR="00774F7C" w:rsidRPr="005176D2" w:rsidRDefault="00774F7C" w:rsidP="00057D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срок выполнения административно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процедуры не может превышать 3 месяца.</w:t>
      </w:r>
    </w:p>
    <w:p w:rsidR="00774F7C" w:rsidRPr="003C232C" w:rsidRDefault="00774F7C" w:rsidP="00057D1F">
      <w:pPr>
        <w:shd w:val="clear" w:color="auto" w:fill="FFFFFF"/>
        <w:spacing w:after="0" w:line="24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B3438D" w:rsidRPr="00171F12" w:rsidRDefault="00B3438D" w:rsidP="00B3438D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85B3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3.1.</w:t>
      </w:r>
      <w:r w:rsidR="00774F7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5</w:t>
      </w:r>
      <w:r w:rsidRPr="00585B3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. </w:t>
      </w:r>
      <w:r w:rsidRPr="00A05C9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Административная процедура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–</w:t>
      </w:r>
      <w:r w:rsidRPr="00A05C9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Подготовка </w:t>
      </w:r>
      <w:r w:rsidR="00585B3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проекта решения о</w:t>
      </w:r>
      <w:r w:rsidR="00EE491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б утверждении </w:t>
      </w:r>
      <w:r w:rsidRPr="00585B3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документации по планировке территории либо отказ в предоставлении </w:t>
      </w:r>
      <w:r w:rsidR="0010638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муниципальной услу</w:t>
      </w:r>
      <w:r w:rsidR="00585B3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ги.</w:t>
      </w:r>
    </w:p>
    <w:p w:rsidR="00B4556E" w:rsidRPr="005176D2" w:rsidRDefault="00B4556E" w:rsidP="00B455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Основанием для начала административной процедуры является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публичных слушаний или общественных обсуждений.</w:t>
      </w:r>
    </w:p>
    <w:p w:rsidR="00585B38" w:rsidRDefault="00B4556E" w:rsidP="00B455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 администрации </w:t>
      </w:r>
      <w:r w:rsidRPr="00B45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протокола общественных обсуждений или публичных слушаний и заключения о результатах таких общественных обсуждений или публичных слушаний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подготавливает проект</w:t>
      </w:r>
      <w:r w:rsidRPr="00B45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 об утверждении документации по планировке территории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направляет на рассмотрение и у</w:t>
      </w:r>
      <w:r w:rsidR="00585B38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тверждение главе администрации, либо отклоняет такую документацию  и направляет ее на доработку с учетом указанных протокола и заключения.</w:t>
      </w:r>
      <w:proofErr w:type="gramEnd"/>
    </w:p>
    <w:p w:rsidR="00B4556E" w:rsidRPr="005176D2" w:rsidRDefault="00585B38" w:rsidP="00585B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B4556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</w:t>
      </w:r>
      <w:r w:rsidR="00B4556E"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административной процедуры</w:t>
      </w:r>
      <w:r w:rsidR="00B45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B4556E"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41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</w:t>
      </w:r>
      <w:r w:rsidR="00B45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556E"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5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</w:t>
      </w:r>
      <w:r w:rsidR="00B4556E"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о</w:t>
      </w:r>
      <w:r w:rsidR="00C941AC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B4556E"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41A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утверждении</w:t>
      </w:r>
      <w:r w:rsidR="00B4556E"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документации по планировке территории либо об отказе в предоставлении муниципальной услуги с указанием причин отказа.</w:t>
      </w:r>
    </w:p>
    <w:p w:rsidR="00B3438D" w:rsidRPr="005176D2" w:rsidRDefault="00B4556E" w:rsidP="006228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срок выполнения административно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процедуры не может превышать </w:t>
      </w:r>
      <w:r w:rsidR="00585B38">
        <w:rPr>
          <w:rFonts w:ascii="Times New Roman" w:eastAsia="Times New Roman" w:hAnsi="Times New Roman" w:cs="Times New Roman"/>
          <w:sz w:val="24"/>
          <w:szCs w:val="24"/>
          <w:lang w:eastAsia="ru-RU"/>
        </w:rPr>
        <w:t>10 рабочих дней.</w:t>
      </w:r>
    </w:p>
    <w:p w:rsidR="00585B38" w:rsidRPr="00585B38" w:rsidRDefault="00585B38" w:rsidP="00585B38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85B3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 xml:space="preserve">3.1.5. </w:t>
      </w:r>
      <w:r w:rsidRPr="00A05C9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Административная процедура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–</w:t>
      </w:r>
      <w:r w:rsidRPr="00A05C9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EE491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Регистрация и выдача решения об утверждении </w:t>
      </w:r>
      <w:r w:rsidRPr="00585B3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документации по планировке территории либо отказ в предоставлении решения.</w:t>
      </w:r>
    </w:p>
    <w:p w:rsidR="005176D2" w:rsidRPr="005176D2" w:rsidRDefault="00585B38" w:rsidP="00585B38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</w:t>
      </w:r>
      <w:r w:rsidR="005176D2"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Основанием для начала административной процедуры является </w:t>
      </w:r>
      <w:r w:rsidR="0025301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Утверждение</w:t>
      </w:r>
      <w:r w:rsidR="00C94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76D2"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документации по планировке территории либо отказ в предоставлении муниципальной услуги.</w:t>
      </w:r>
    </w:p>
    <w:p w:rsidR="005176D2" w:rsidRPr="005176D2" w:rsidRDefault="00585B38" w:rsidP="006228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5176D2"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(распоряжение) о</w:t>
      </w:r>
      <w:r w:rsidR="00C94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 утверждении </w:t>
      </w:r>
      <w:r w:rsidR="005176D2"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документации по планировке территории после подписи главы администрации </w:t>
      </w:r>
      <w:r w:rsidR="0062285E" w:rsidRPr="00622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Гордеевского </w:t>
      </w:r>
      <w:r w:rsidR="005176D2"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направляется на регистрацию в установленном порядке.</w:t>
      </w:r>
    </w:p>
    <w:p w:rsidR="005176D2" w:rsidRPr="005176D2" w:rsidRDefault="005176D2" w:rsidP="006228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Уведомление об отказе в предоставлении </w:t>
      </w:r>
      <w:r w:rsidR="00EE4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услуги, решение об утверждении </w:t>
      </w:r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документации по планировке территории после подписи главы администрации </w:t>
      </w:r>
      <w:r w:rsidR="0062285E" w:rsidRPr="006228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Гордеевского </w:t>
      </w:r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выдается (направляется) заявителю.</w:t>
      </w:r>
    </w:p>
    <w:p w:rsidR="005176D2" w:rsidRPr="005176D2" w:rsidRDefault="005176D2" w:rsidP="006228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представления документов через мног</w:t>
      </w:r>
      <w:r w:rsidR="00EE49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офункциональный центр решение об утверждении </w:t>
      </w:r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документации по планировке территории, уведомление об отказе в предоставлении муниципальной услуги может быть выдано (направлено) через многофункциональный центр.</w:t>
      </w:r>
    </w:p>
    <w:p w:rsidR="00585B38" w:rsidRPr="005176D2" w:rsidRDefault="00585B38" w:rsidP="00585B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3.Результат</w:t>
      </w:r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административной процедуры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41A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заявителю решения об утверждении</w:t>
      </w:r>
      <w:r w:rsidR="001A5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документации</w:t>
      </w:r>
      <w:r w:rsidR="00745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планировке территории либо </w:t>
      </w:r>
      <w:r w:rsidR="001A53DD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об отказе в предоставлении решения.</w:t>
      </w:r>
    </w:p>
    <w:p w:rsidR="00585B38" w:rsidRPr="005176D2" w:rsidRDefault="00585B38" w:rsidP="00585B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срок выполнения административно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процедуры </w:t>
      </w:r>
      <w:r w:rsidR="00745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1(один)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</w:t>
      </w:r>
      <w:r w:rsidR="00745DCC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дней.</w:t>
      </w:r>
    </w:p>
    <w:p w:rsidR="005735D9" w:rsidRPr="005176D2" w:rsidRDefault="005735D9" w:rsidP="005176D2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ru-RU"/>
        </w:rPr>
      </w:pPr>
    </w:p>
    <w:p w:rsidR="00745DCC" w:rsidRDefault="00745DCC" w:rsidP="00745DCC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57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IV. Формы </w:t>
      </w:r>
      <w:proofErr w:type="gramStart"/>
      <w:r w:rsidRPr="00AD57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контроля за</w:t>
      </w:r>
      <w:proofErr w:type="gramEnd"/>
      <w:r w:rsidRPr="00AD57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исполнением административного регламента.</w:t>
      </w:r>
    </w:p>
    <w:p w:rsidR="005735D9" w:rsidRPr="005176D2" w:rsidRDefault="005735D9" w:rsidP="005176D2">
      <w:pPr>
        <w:spacing w:after="0" w:line="240" w:lineRule="auto"/>
        <w:jc w:val="center"/>
        <w:rPr>
          <w:rFonts w:ascii="Trebuchet MS" w:eastAsia="Times New Roman" w:hAnsi="Trebuchet MS" w:cs="Times New Roman"/>
          <w:sz w:val="24"/>
          <w:szCs w:val="24"/>
          <w:lang w:eastAsia="ru-RU"/>
        </w:rPr>
      </w:pPr>
    </w:p>
    <w:p w:rsidR="00745DCC" w:rsidRDefault="00745DCC" w:rsidP="00745DC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Администрация проводит проверки, выявление и устранение нарушений прав заявителей, положений регламента и других нормативных правовых актов, рассмотрение, принятие решений и подготовку ответов на обращение заявителей, содержащих жалобы на решения, действия (бездействие) должностных лиц и привлечение к ответственности виновных сотрудников Администрации в соответствии с законодательством.</w:t>
      </w:r>
    </w:p>
    <w:p w:rsidR="00745DCC" w:rsidRPr="00A05C97" w:rsidRDefault="00745DCC" w:rsidP="00745DC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DCC" w:rsidRDefault="00745DCC" w:rsidP="00745DC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Граждане, их объединения и организации в случае </w:t>
      </w:r>
      <w:proofErr w:type="gramStart"/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выявления фактов нарушения порядка предоставления Муниципальной услуги</w:t>
      </w:r>
      <w:proofErr w:type="gramEnd"/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ненадлежащего исполнения регламента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обратиться с жалобой в Администрацию.</w:t>
      </w:r>
    </w:p>
    <w:p w:rsidR="00745DCC" w:rsidRPr="00A05C97" w:rsidRDefault="00745DCC" w:rsidP="00745DC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DCC" w:rsidRDefault="00745DCC" w:rsidP="00745DCC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>4.3</w:t>
      </w:r>
      <w:proofErr w:type="gramStart"/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  <w:proofErr w:type="gramEnd"/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>юбое заинтересованное лицо может осуществлять контроль за полнотой и качеством предоставления муниципальной услуги, обратившись к руководителю Уполномоченного органа или лицу, его замещающему.</w:t>
      </w:r>
    </w:p>
    <w:p w:rsidR="005735D9" w:rsidRPr="005176D2" w:rsidRDefault="005735D9" w:rsidP="00745D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DCC" w:rsidRPr="00AD5798" w:rsidRDefault="00745DCC" w:rsidP="00745DCC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57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ч.1.1 ст.16 Федерального закона от 27.07.2010 «Об организации предоставления государственных и муниципальных услуг», а также их должностных лиц, муниципальных служащих, работников.</w:t>
      </w:r>
    </w:p>
    <w:p w:rsidR="005735D9" w:rsidRPr="005176D2" w:rsidRDefault="005735D9" w:rsidP="005176D2">
      <w:pPr>
        <w:spacing w:after="0" w:line="240" w:lineRule="auto"/>
        <w:jc w:val="center"/>
        <w:rPr>
          <w:rFonts w:ascii="Trebuchet MS" w:eastAsia="Times New Roman" w:hAnsi="Trebuchet MS" w:cs="Times New Roman"/>
          <w:sz w:val="24"/>
          <w:szCs w:val="24"/>
          <w:lang w:eastAsia="ru-RU"/>
        </w:rPr>
      </w:pPr>
    </w:p>
    <w:p w:rsidR="00745DCC" w:rsidRDefault="00745DCC" w:rsidP="000C45E4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Информация для заявителя о его праве подать жалобу на решение и (или) действие (бездействие) Администрации и (или) его должностных лиц, муниципальных служащих при предоставлении Муниципальной услуги (далее жалоба).</w:t>
      </w:r>
    </w:p>
    <w:p w:rsidR="00745DCC" w:rsidRPr="00A05C97" w:rsidRDefault="00745DCC" w:rsidP="000C45E4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5DCC" w:rsidRPr="00A05C97" w:rsidRDefault="00745DCC" w:rsidP="000C45E4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5.1.1. </w:t>
      </w:r>
      <w:proofErr w:type="gramStart"/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  <w:proofErr w:type="gramEnd"/>
    </w:p>
    <w:p w:rsidR="00745DCC" w:rsidRDefault="00745DCC" w:rsidP="000C45E4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  <w:proofErr w:type="gramEnd"/>
    </w:p>
    <w:p w:rsidR="00745DCC" w:rsidRDefault="00745DCC" w:rsidP="000C45E4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Предмет жалобы.</w:t>
      </w:r>
    </w:p>
    <w:p w:rsidR="00745DCC" w:rsidRPr="00A05C97" w:rsidRDefault="00745DCC" w:rsidP="000C45E4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5.2.1. Заявитель может обратиться с </w:t>
      </w:r>
      <w:proofErr w:type="gramStart"/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жалобой</w:t>
      </w:r>
      <w:proofErr w:type="gramEnd"/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в следующих случаях:</w:t>
      </w:r>
    </w:p>
    <w:p w:rsidR="00745DCC" w:rsidRPr="00A05C97" w:rsidRDefault="00745DCC" w:rsidP="000C45E4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нарушение сроков предоставления Муниципальной услуги; </w:t>
      </w:r>
    </w:p>
    <w:p w:rsidR="00745DCC" w:rsidRPr="00A05C97" w:rsidRDefault="00745DCC" w:rsidP="000C45E4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>2)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745DCC" w:rsidRPr="00A05C97" w:rsidRDefault="00745DCC" w:rsidP="000C45E4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>3)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745DCC" w:rsidRPr="00A05C97" w:rsidRDefault="00745DCC" w:rsidP="000C45E4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</w:t>
      </w:r>
      <w:proofErr w:type="gramEnd"/>
    </w:p>
    <w:p w:rsidR="00745DCC" w:rsidRPr="00A05C97" w:rsidRDefault="00745DCC" w:rsidP="000C45E4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>6) 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745DCC" w:rsidRPr="00A05C97" w:rsidRDefault="00745DCC" w:rsidP="000C45E4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</w:t>
      </w:r>
      <w:proofErr w:type="gramEnd"/>
    </w:p>
    <w:p w:rsidR="00745DCC" w:rsidRPr="00745DCC" w:rsidRDefault="00745DCC" w:rsidP="000C45E4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DCC">
        <w:rPr>
          <w:rFonts w:ascii="Times New Roman" w:eastAsia="Times New Roman" w:hAnsi="Times New Roman" w:cs="Times New Roman"/>
          <w:sz w:val="24"/>
          <w:szCs w:val="24"/>
          <w:lang w:eastAsia="ru-RU"/>
        </w:rPr>
        <w:t>8) нарушение срока или порядка выдачи документов по результатам предоставления государственной или муниципальной услуги;</w:t>
      </w:r>
    </w:p>
    <w:p w:rsidR="00745DCC" w:rsidRPr="00745DCC" w:rsidRDefault="00745DCC" w:rsidP="000C45E4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dst225"/>
      <w:bookmarkEnd w:id="3"/>
      <w:proofErr w:type="gramStart"/>
      <w:r w:rsidRPr="00745D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приостановление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</w:t>
      </w:r>
      <w:bookmarkStart w:id="4" w:name="dst296"/>
      <w:bookmarkEnd w:id="4"/>
      <w:proofErr w:type="gramEnd"/>
    </w:p>
    <w:p w:rsidR="00745DCC" w:rsidRPr="00745DCC" w:rsidRDefault="00745DCC" w:rsidP="000C45E4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DCC">
        <w:rPr>
          <w:rFonts w:ascii="Times New Roman" w:eastAsia="Times New Roman" w:hAnsi="Times New Roman" w:cs="Times New Roman"/>
          <w:sz w:val="24"/>
          <w:szCs w:val="24"/>
          <w:lang w:eastAsia="ru-RU"/>
        </w:rPr>
        <w:t>10) 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услуги.</w:t>
      </w:r>
    </w:p>
    <w:p w:rsidR="00745DCC" w:rsidRPr="00A05C97" w:rsidRDefault="00745DCC" w:rsidP="000C45E4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Порядок подачи и рассмотрения жалобы.</w:t>
      </w:r>
    </w:p>
    <w:p w:rsidR="00745DCC" w:rsidRDefault="00745DCC" w:rsidP="000C45E4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>.1. Основанием для начала процедуры досудебного (внесудебного) обжалования является поступление жалобы заявителя в уполномоченный орган.</w:t>
      </w:r>
    </w:p>
    <w:p w:rsidR="00745DCC" w:rsidRPr="00A05C97" w:rsidRDefault="00745DCC" w:rsidP="000C45E4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>.2. Жалоба подается в письменной форме и должна содержать:</w:t>
      </w:r>
    </w:p>
    <w:p w:rsidR="00745DCC" w:rsidRPr="00A05C97" w:rsidRDefault="00745DCC" w:rsidP="000C45E4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их руководителей и (или) работников, решения и действия (бездействие) которых обжалуются;</w:t>
      </w:r>
      <w:proofErr w:type="gramEnd"/>
    </w:p>
    <w:p w:rsidR="00745DCC" w:rsidRPr="00A05C97" w:rsidRDefault="00745DCC" w:rsidP="000C45E4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>2)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745DCC" w:rsidRPr="00A05C97" w:rsidRDefault="00745DCC" w:rsidP="000C45E4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3) сведения об обжалуемых решениях и действиях (бездействии) органа, предоставляющего муниципальную услугу, должностного лица Администрации, допустившего нарушения.</w:t>
      </w:r>
    </w:p>
    <w:p w:rsidR="00745DCC" w:rsidRDefault="00745DCC" w:rsidP="000C45E4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745DCC" w:rsidRDefault="00745DCC" w:rsidP="000C45E4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5.3</w:t>
      </w:r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</w:t>
      </w:r>
      <w:proofErr w:type="gramStart"/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“Интернет”,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</w:t>
      </w:r>
      <w:proofErr w:type="gramEnd"/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личном приеме заявителя.</w:t>
      </w:r>
    </w:p>
    <w:p w:rsidR="00745DCC" w:rsidRPr="00A05C97" w:rsidRDefault="00745DCC" w:rsidP="000C45E4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5.4</w:t>
      </w:r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>. Сроки рассмотрения жалобы</w:t>
      </w:r>
    </w:p>
    <w:p w:rsidR="00745DCC" w:rsidRDefault="00745DCC" w:rsidP="000C45E4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proofErr w:type="gramStart"/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Жалоба, поступившая в Администрацию,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  <w:proofErr w:type="gramEnd"/>
    </w:p>
    <w:p w:rsidR="00745DCC" w:rsidRDefault="00745DCC" w:rsidP="000C45E4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5.4</w:t>
      </w:r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Ответ на жалобу направляется в форме электронного документа по адресу электронной почты, указанному в жалобе, поступившей в орган местного самоуправления или должностному лицу в форме электронного документа, и в письменной форме по почтовому адресу, указанному в жалобе, поступившей в орган местного самоуправления или должностному лицу в письменной форме. </w:t>
      </w:r>
      <w:proofErr w:type="gramStart"/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на поступившую в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части 2 статьи 6 Федерального закона</w:t>
      </w:r>
      <w:proofErr w:type="gramEnd"/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02.05.2006 N 59-ФЗ “О порядке рассмотрения обращений граждан Российской Федерации” на официальном сайте органа местного самоуправления в информационно-телекоммуникационной сети “Интернет”.</w:t>
      </w:r>
    </w:p>
    <w:p w:rsidR="00745DCC" w:rsidRPr="00A05C97" w:rsidRDefault="00745DCC" w:rsidP="000C45E4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5.5</w:t>
      </w:r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Результат рассмотрения жалобы.</w:t>
      </w:r>
    </w:p>
    <w:p w:rsidR="00745DCC" w:rsidRDefault="00745DCC" w:rsidP="000C45E4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5.5.1. Ж</w:t>
      </w:r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>алоба удовлетворяется, в том числе в форме отмены принятого решения, исправления допущенных опечаток и ошибок, выданных в результате предоставления муниципальной услуги документах, возврата заявителю денежных средств, взимание которых законодательно не предусмотрено.</w:t>
      </w:r>
    </w:p>
    <w:p w:rsidR="00745DCC" w:rsidRDefault="00745DCC" w:rsidP="000C45E4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5.5.2. В</w:t>
      </w:r>
      <w:r w:rsidRPr="00A05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удовлетворении жалобы отказывается.</w:t>
      </w:r>
    </w:p>
    <w:p w:rsidR="000C45E4" w:rsidRDefault="000C45E4" w:rsidP="005176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5E4" w:rsidRDefault="000C45E4" w:rsidP="005176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91C" w:rsidRDefault="00EE491C" w:rsidP="005176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91C" w:rsidRDefault="00EE491C" w:rsidP="005176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91C" w:rsidRDefault="00EE491C" w:rsidP="005176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8D6" w:rsidRDefault="007078D6" w:rsidP="005176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91C" w:rsidRDefault="00EE491C" w:rsidP="005176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91C" w:rsidRDefault="00EE491C" w:rsidP="005176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91C" w:rsidRDefault="00EE491C" w:rsidP="005176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91C" w:rsidRDefault="00EE491C" w:rsidP="005176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91C" w:rsidRDefault="00EE491C" w:rsidP="005176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91C" w:rsidRPr="00ED7469" w:rsidRDefault="00EE491C" w:rsidP="00EE49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30000"/>
          <w:lang w:eastAsia="ru-RU"/>
        </w:rPr>
      </w:pPr>
      <w:r w:rsidRPr="00ED7469">
        <w:rPr>
          <w:rFonts w:ascii="Times New Roman" w:eastAsia="Times New Roman" w:hAnsi="Times New Roman" w:cs="Times New Roman"/>
          <w:color w:val="030000"/>
          <w:lang w:eastAsia="ru-RU"/>
        </w:rPr>
        <w:lastRenderedPageBreak/>
        <w:t>Приложение 1</w:t>
      </w:r>
    </w:p>
    <w:p w:rsidR="00EE491C" w:rsidRPr="00ED7469" w:rsidRDefault="00EE491C" w:rsidP="00EE49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30000"/>
          <w:lang w:eastAsia="ru-RU"/>
        </w:rPr>
      </w:pPr>
      <w:r w:rsidRPr="00ED7469">
        <w:rPr>
          <w:rFonts w:ascii="Times New Roman" w:eastAsia="Times New Roman" w:hAnsi="Times New Roman" w:cs="Times New Roman"/>
          <w:color w:val="030000"/>
          <w:lang w:eastAsia="ru-RU"/>
        </w:rPr>
        <w:t>к административному регламенту</w:t>
      </w:r>
    </w:p>
    <w:p w:rsidR="00EE491C" w:rsidRPr="00ED7469" w:rsidRDefault="00EE491C" w:rsidP="00EE49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30000"/>
          <w:lang w:eastAsia="ru-RU"/>
        </w:rPr>
      </w:pPr>
      <w:r w:rsidRPr="00ED7469">
        <w:rPr>
          <w:rFonts w:ascii="Times New Roman" w:eastAsia="Times New Roman" w:hAnsi="Times New Roman" w:cs="Times New Roman"/>
          <w:color w:val="030000"/>
          <w:lang w:eastAsia="ru-RU"/>
        </w:rPr>
        <w:t>предоставления муниципальной услуги</w:t>
      </w:r>
    </w:p>
    <w:p w:rsidR="00EE491C" w:rsidRPr="006A6977" w:rsidRDefault="00EE491C" w:rsidP="00EE49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30000"/>
          <w:lang w:eastAsia="ru-RU"/>
        </w:rPr>
      </w:pPr>
      <w:r w:rsidRPr="00ED7469">
        <w:rPr>
          <w:rFonts w:ascii="Times New Roman" w:eastAsia="Times New Roman" w:hAnsi="Times New Roman" w:cs="Times New Roman"/>
          <w:color w:val="030000"/>
          <w:lang w:eastAsia="ru-RU"/>
        </w:rPr>
        <w:t xml:space="preserve">«Утверждение документации </w:t>
      </w:r>
    </w:p>
    <w:p w:rsidR="00EE491C" w:rsidRPr="006A6977" w:rsidRDefault="00EE491C" w:rsidP="00EE49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30000"/>
          <w:lang w:eastAsia="ru-RU"/>
        </w:rPr>
      </w:pPr>
      <w:r w:rsidRPr="00ED7469">
        <w:rPr>
          <w:rFonts w:ascii="Times New Roman" w:eastAsia="Times New Roman" w:hAnsi="Times New Roman" w:cs="Times New Roman"/>
          <w:color w:val="030000"/>
          <w:lang w:eastAsia="ru-RU"/>
        </w:rPr>
        <w:t>по планировке территории</w:t>
      </w:r>
    </w:p>
    <w:p w:rsidR="00EE491C" w:rsidRPr="00ED7469" w:rsidRDefault="00EE491C" w:rsidP="00EE49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</w:pPr>
      <w:r w:rsidRPr="006A6977">
        <w:rPr>
          <w:rFonts w:ascii="Times New Roman" w:eastAsia="Times New Roman" w:hAnsi="Times New Roman" w:cs="Times New Roman"/>
          <w:color w:val="030000"/>
          <w:lang w:eastAsia="ru-RU"/>
        </w:rPr>
        <w:t>Гордеевского района</w:t>
      </w:r>
      <w:r>
        <w:rPr>
          <w:rFonts w:ascii="Times New Roman" w:eastAsia="Times New Roman" w:hAnsi="Times New Roman" w:cs="Times New Roman"/>
          <w:color w:val="030000"/>
          <w:lang w:eastAsia="ru-RU"/>
        </w:rPr>
        <w:t xml:space="preserve"> Брянской области</w:t>
      </w:r>
      <w:r w:rsidRPr="00ED7469">
        <w:rPr>
          <w:rFonts w:ascii="Times New Roman" w:eastAsia="Times New Roman" w:hAnsi="Times New Roman" w:cs="Times New Roman"/>
          <w:color w:val="030000"/>
          <w:lang w:eastAsia="ru-RU"/>
        </w:rPr>
        <w:t>»</w:t>
      </w:r>
    </w:p>
    <w:p w:rsidR="00EE491C" w:rsidRPr="006A6977" w:rsidRDefault="00EE491C" w:rsidP="00EE49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</w:pPr>
    </w:p>
    <w:p w:rsidR="00EE491C" w:rsidRDefault="00EE491C" w:rsidP="00EE49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</w:pPr>
      <w:r w:rsidRPr="00ED7469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>Главе</w:t>
      </w:r>
      <w:r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 xml:space="preserve"> </w:t>
      </w:r>
      <w:r w:rsidRPr="00ED7469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 xml:space="preserve">Администрации </w:t>
      </w:r>
    </w:p>
    <w:p w:rsidR="00EE491C" w:rsidRDefault="00EE491C" w:rsidP="00EE49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 xml:space="preserve">Гордеевского </w:t>
      </w:r>
      <w:r w:rsidRPr="00ED7469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>района</w:t>
      </w:r>
    </w:p>
    <w:p w:rsidR="00EE491C" w:rsidRPr="00ED7469" w:rsidRDefault="00EE491C" w:rsidP="00EE49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>___________________</w:t>
      </w:r>
    </w:p>
    <w:p w:rsidR="00EE491C" w:rsidRPr="00ED7469" w:rsidRDefault="00EE491C" w:rsidP="00EE49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</w:pPr>
      <w:r w:rsidRPr="00ED7469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>От ___________________________</w:t>
      </w:r>
    </w:p>
    <w:p w:rsidR="00EE491C" w:rsidRPr="00ED7469" w:rsidRDefault="00EE491C" w:rsidP="00EE49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</w:pPr>
      <w:r w:rsidRPr="00ED7469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>____________________________</w:t>
      </w:r>
    </w:p>
    <w:p w:rsidR="00EE491C" w:rsidRPr="00ED7469" w:rsidRDefault="00EE491C" w:rsidP="00EE49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</w:pPr>
      <w:r w:rsidRPr="00ED7469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>адрес: __</w:t>
      </w:r>
      <w:r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>______________________</w:t>
      </w:r>
    </w:p>
    <w:p w:rsidR="00EE491C" w:rsidRPr="00ED7469" w:rsidRDefault="00EE491C" w:rsidP="00EE49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</w:pPr>
      <w:r w:rsidRPr="00ED7469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>____________________________</w:t>
      </w:r>
    </w:p>
    <w:p w:rsidR="00EE491C" w:rsidRPr="00ED7469" w:rsidRDefault="00EE491C" w:rsidP="00EE49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</w:pPr>
      <w:r w:rsidRPr="00ED7469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>тел: ___________ факс __________</w:t>
      </w:r>
    </w:p>
    <w:p w:rsidR="00EE491C" w:rsidRPr="00ED7469" w:rsidRDefault="00EE491C" w:rsidP="00EE49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</w:pPr>
      <w:r w:rsidRPr="00ED7469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>адрес эл. почты ________________</w:t>
      </w:r>
    </w:p>
    <w:p w:rsidR="00EE491C" w:rsidRPr="00ED7469" w:rsidRDefault="00EE491C" w:rsidP="00EE49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>ИНН _________________________</w:t>
      </w:r>
    </w:p>
    <w:p w:rsidR="00EE491C" w:rsidRDefault="00EE491C" w:rsidP="00EE49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 xml:space="preserve">                                                                               </w:t>
      </w:r>
      <w:proofErr w:type="gramStart"/>
      <w:r w:rsidRPr="00ED7469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 xml:space="preserve">(для юридических лиц и </w:t>
      </w:r>
      <w:proofErr w:type="gramEnd"/>
    </w:p>
    <w:p w:rsidR="00EE491C" w:rsidRDefault="00EE491C" w:rsidP="00EE49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 xml:space="preserve"> </w:t>
      </w:r>
      <w:r w:rsidRPr="00ED7469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>индивидуальных предпринимателей)</w:t>
      </w:r>
    </w:p>
    <w:p w:rsidR="00EE491C" w:rsidRDefault="00EE491C" w:rsidP="00EE49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</w:pPr>
    </w:p>
    <w:p w:rsidR="00EE491C" w:rsidRPr="00ED7469" w:rsidRDefault="00EE491C" w:rsidP="00EE49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</w:pPr>
    </w:p>
    <w:p w:rsidR="00EE491C" w:rsidRDefault="00EE491C" w:rsidP="00EE49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</w:pPr>
      <w:r w:rsidRPr="00ED7469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>ЗАЯВЛЕНИЕ</w:t>
      </w:r>
    </w:p>
    <w:p w:rsidR="00EE491C" w:rsidRPr="00ED7469" w:rsidRDefault="00EE491C" w:rsidP="00EE49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</w:pPr>
    </w:p>
    <w:p w:rsidR="00EE491C" w:rsidRPr="00ED7469" w:rsidRDefault="00EE491C" w:rsidP="00EE49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</w:pPr>
      <w:r w:rsidRPr="00ED7469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>Прошу Вас утвердить документацию по планировке территории, находящейся по адресу: ________________________________________</w:t>
      </w:r>
    </w:p>
    <w:p w:rsidR="00EE491C" w:rsidRPr="00ED7469" w:rsidRDefault="00EE491C" w:rsidP="00EE49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</w:pPr>
      <w:r w:rsidRPr="00ED7469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>_________________________________________________________________,</w:t>
      </w:r>
    </w:p>
    <w:p w:rsidR="00EE491C" w:rsidRPr="00ED7469" w:rsidRDefault="00EE491C" w:rsidP="00EE49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</w:pPr>
      <w:r w:rsidRPr="00ED7469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>(индекс, населенный пункт, улица, почтовый (строительный) адрес, адрес ориентира)</w:t>
      </w:r>
    </w:p>
    <w:p w:rsidR="00EE491C" w:rsidRPr="00ED7469" w:rsidRDefault="00EE491C" w:rsidP="00EE49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</w:pPr>
      <w:r w:rsidRPr="00ED7469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>кадастровый номер ____________________, площадь _______________ кв. м.,</w:t>
      </w:r>
    </w:p>
    <w:p w:rsidR="00EE491C" w:rsidRPr="00ED7469" w:rsidRDefault="00EE491C" w:rsidP="00EE49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</w:pPr>
      <w:r w:rsidRPr="00ED7469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>в связи с необходимостью строительства (реконструкции) объекта капитального строительства _________________________________________________</w:t>
      </w:r>
    </w:p>
    <w:p w:rsidR="00EE491C" w:rsidRPr="00ED7469" w:rsidRDefault="00EE491C" w:rsidP="00EE49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</w:pPr>
      <w:proofErr w:type="gramStart"/>
      <w:r w:rsidRPr="00ED7469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>(наименование объекта и его основные параметры - площадь, этажность,</w:t>
      </w:r>
      <w:proofErr w:type="gramEnd"/>
    </w:p>
    <w:p w:rsidR="00EE491C" w:rsidRPr="00ED7469" w:rsidRDefault="00EE491C" w:rsidP="00EE49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</w:pPr>
      <w:r w:rsidRPr="00ED7469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>_____________________________________________________________________________________________</w:t>
      </w:r>
    </w:p>
    <w:p w:rsidR="00EE491C" w:rsidRPr="00ED7469" w:rsidRDefault="00EE491C" w:rsidP="00EE49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</w:pPr>
      <w:r w:rsidRPr="00ED7469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>строительный объем, мощность вместимость и др.)</w:t>
      </w:r>
    </w:p>
    <w:p w:rsidR="00EE491C" w:rsidRPr="00ED7469" w:rsidRDefault="00EE491C" w:rsidP="00EE49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</w:pPr>
      <w:r w:rsidRPr="00ED7469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>________________________________________________________________________________________,</w:t>
      </w:r>
    </w:p>
    <w:p w:rsidR="00EE491C" w:rsidRPr="00ED7469" w:rsidRDefault="00EE491C" w:rsidP="00EE49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</w:pPr>
      <w:r w:rsidRPr="00ED7469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>сведения о правах: _______________________________________________</w:t>
      </w:r>
    </w:p>
    <w:p w:rsidR="00EE491C" w:rsidRPr="00ED7469" w:rsidRDefault="00EE491C" w:rsidP="00EE49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</w:pPr>
      <w:r w:rsidRPr="00ED7469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>__________________________________________________________________</w:t>
      </w:r>
    </w:p>
    <w:p w:rsidR="00EE491C" w:rsidRPr="00ED7469" w:rsidRDefault="00EE491C" w:rsidP="00EE49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</w:pPr>
      <w:proofErr w:type="gramStart"/>
      <w:r w:rsidRPr="00ED7469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>(наименование документа на право собственности, владения, пользования, распоряжения земельным</w:t>
      </w:r>
      <w:proofErr w:type="gramEnd"/>
    </w:p>
    <w:p w:rsidR="00EE491C" w:rsidRPr="00ED7469" w:rsidRDefault="00EE491C" w:rsidP="00EE49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</w:pPr>
      <w:r w:rsidRPr="00ED7469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>_________________________________________________________________;</w:t>
      </w:r>
    </w:p>
    <w:p w:rsidR="00EE491C" w:rsidRPr="00ED7469" w:rsidRDefault="00EE491C" w:rsidP="00EE49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</w:pPr>
      <w:r w:rsidRPr="00ED7469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>участком и его реквизиты)</w:t>
      </w:r>
    </w:p>
    <w:p w:rsidR="00EE491C" w:rsidRPr="00ED7469" w:rsidRDefault="00EE491C" w:rsidP="00EE49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</w:pPr>
      <w:r w:rsidRPr="00ED7469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>Информирование о результате предоставления муниципальной услуги осуществить при личном контакте, по телефону, посредством почтовой и (или) электронной почты или при использовании федеральной государственной информационной системы «Единый портал государственных и муниципальных услуг</w:t>
      </w:r>
      <w:r w:rsidRPr="00ED7469">
        <w:rPr>
          <w:rFonts w:ascii="Times New Roman" w:eastAsia="Times New Roman" w:hAnsi="Times New Roman" w:cs="Times New Roman"/>
          <w:color w:val="030000"/>
          <w:sz w:val="24"/>
          <w:szCs w:val="24"/>
          <w:u w:val="single"/>
          <w:lang w:eastAsia="ru-RU"/>
        </w:rPr>
        <w:t> (функций)» - через раздел «Личный кабинет</w:t>
      </w:r>
      <w:r w:rsidRPr="00ED7469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>».</w:t>
      </w:r>
    </w:p>
    <w:p w:rsidR="00EE491C" w:rsidRPr="00ED7469" w:rsidRDefault="00EE491C" w:rsidP="00EE49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</w:pPr>
      <w:r w:rsidRPr="00ED7469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>(нужное подчеркнуть)</w:t>
      </w:r>
    </w:p>
    <w:p w:rsidR="00EE491C" w:rsidRPr="00ED7469" w:rsidRDefault="00EE491C" w:rsidP="00EE49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</w:pPr>
      <w:r w:rsidRPr="00ED7469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>К заявлению прилагаю документы на __________листах в 1 экз.:</w:t>
      </w:r>
    </w:p>
    <w:p w:rsidR="00EE491C" w:rsidRPr="00ED7469" w:rsidRDefault="00EE491C" w:rsidP="00EE49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</w:pPr>
      <w:r w:rsidRPr="00ED7469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>Заявитель _______________________ ____________ _________</w:t>
      </w:r>
    </w:p>
    <w:p w:rsidR="00EE491C" w:rsidRPr="00ED7469" w:rsidRDefault="00EE491C" w:rsidP="00EE49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</w:pPr>
      <w:r w:rsidRPr="00ED7469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>(Ф.И.О.) (подпись) (дата)</w:t>
      </w:r>
    </w:p>
    <w:p w:rsidR="00EE491C" w:rsidRDefault="00EE491C" w:rsidP="00EE491C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030000"/>
          <w:sz w:val="21"/>
          <w:szCs w:val="21"/>
          <w:lang w:eastAsia="ru-RU"/>
        </w:rPr>
      </w:pPr>
    </w:p>
    <w:p w:rsidR="007078D6" w:rsidRDefault="007078D6" w:rsidP="00EE491C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030000"/>
          <w:sz w:val="21"/>
          <w:szCs w:val="21"/>
          <w:lang w:eastAsia="ru-RU"/>
        </w:rPr>
      </w:pPr>
    </w:p>
    <w:p w:rsidR="00EE491C" w:rsidRDefault="00EE491C" w:rsidP="00EE491C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030000"/>
          <w:sz w:val="21"/>
          <w:szCs w:val="21"/>
          <w:lang w:eastAsia="ru-RU"/>
        </w:rPr>
      </w:pPr>
    </w:p>
    <w:p w:rsidR="00EE491C" w:rsidRDefault="00EE491C" w:rsidP="00EE491C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030000"/>
          <w:sz w:val="21"/>
          <w:szCs w:val="21"/>
          <w:lang w:eastAsia="ru-RU"/>
        </w:rPr>
      </w:pPr>
    </w:p>
    <w:p w:rsidR="00EE491C" w:rsidRPr="00ED7469" w:rsidRDefault="00EE491C" w:rsidP="00EE49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30000"/>
          <w:lang w:eastAsia="ru-RU"/>
        </w:rPr>
      </w:pPr>
      <w:r w:rsidRPr="00ED7469">
        <w:rPr>
          <w:rFonts w:ascii="Times New Roman" w:eastAsia="Times New Roman" w:hAnsi="Times New Roman" w:cs="Times New Roman"/>
          <w:color w:val="030000"/>
          <w:lang w:eastAsia="ru-RU"/>
        </w:rPr>
        <w:lastRenderedPageBreak/>
        <w:t>Приложение 2</w:t>
      </w:r>
    </w:p>
    <w:p w:rsidR="00EE491C" w:rsidRPr="00ED7469" w:rsidRDefault="00EE491C" w:rsidP="00EE49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30000"/>
          <w:lang w:eastAsia="ru-RU"/>
        </w:rPr>
      </w:pPr>
      <w:r w:rsidRPr="00ED7469">
        <w:rPr>
          <w:rFonts w:ascii="Times New Roman" w:eastAsia="Times New Roman" w:hAnsi="Times New Roman" w:cs="Times New Roman"/>
          <w:color w:val="030000"/>
          <w:lang w:eastAsia="ru-RU"/>
        </w:rPr>
        <w:t>к административному регламенту</w:t>
      </w:r>
    </w:p>
    <w:p w:rsidR="00EE491C" w:rsidRPr="00ED7469" w:rsidRDefault="00EE491C" w:rsidP="00EE49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30000"/>
          <w:lang w:eastAsia="ru-RU"/>
        </w:rPr>
      </w:pPr>
      <w:r w:rsidRPr="00ED7469">
        <w:rPr>
          <w:rFonts w:ascii="Times New Roman" w:eastAsia="Times New Roman" w:hAnsi="Times New Roman" w:cs="Times New Roman"/>
          <w:color w:val="030000"/>
          <w:lang w:eastAsia="ru-RU"/>
        </w:rPr>
        <w:t>предоставления муниципальной услуги</w:t>
      </w:r>
    </w:p>
    <w:p w:rsidR="00EE491C" w:rsidRPr="006A6977" w:rsidRDefault="00EE491C" w:rsidP="00EE49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30000"/>
          <w:lang w:eastAsia="ru-RU"/>
        </w:rPr>
      </w:pPr>
      <w:r w:rsidRPr="00ED7469">
        <w:rPr>
          <w:rFonts w:ascii="Times New Roman" w:eastAsia="Times New Roman" w:hAnsi="Times New Roman" w:cs="Times New Roman"/>
          <w:color w:val="030000"/>
          <w:lang w:eastAsia="ru-RU"/>
        </w:rPr>
        <w:t xml:space="preserve">«Утверждение документации </w:t>
      </w:r>
    </w:p>
    <w:p w:rsidR="00EE491C" w:rsidRPr="006A6977" w:rsidRDefault="00EE491C" w:rsidP="00EE49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30000"/>
          <w:lang w:eastAsia="ru-RU"/>
        </w:rPr>
      </w:pPr>
      <w:r w:rsidRPr="00ED7469">
        <w:rPr>
          <w:rFonts w:ascii="Times New Roman" w:eastAsia="Times New Roman" w:hAnsi="Times New Roman" w:cs="Times New Roman"/>
          <w:color w:val="030000"/>
          <w:lang w:eastAsia="ru-RU"/>
        </w:rPr>
        <w:t>по планировке территории</w:t>
      </w:r>
    </w:p>
    <w:p w:rsidR="00EE491C" w:rsidRPr="006A6977" w:rsidRDefault="00EE491C" w:rsidP="00EE49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30000"/>
          <w:lang w:eastAsia="ru-RU"/>
        </w:rPr>
      </w:pPr>
      <w:r w:rsidRPr="006A6977">
        <w:rPr>
          <w:rFonts w:ascii="Times New Roman" w:eastAsia="Times New Roman" w:hAnsi="Times New Roman" w:cs="Times New Roman"/>
          <w:color w:val="030000"/>
          <w:lang w:eastAsia="ru-RU"/>
        </w:rPr>
        <w:t>Гордеевского района</w:t>
      </w:r>
      <w:r>
        <w:rPr>
          <w:rFonts w:ascii="Times New Roman" w:eastAsia="Times New Roman" w:hAnsi="Times New Roman" w:cs="Times New Roman"/>
          <w:color w:val="030000"/>
          <w:lang w:eastAsia="ru-RU"/>
        </w:rPr>
        <w:t xml:space="preserve"> Брянской области</w:t>
      </w:r>
      <w:r w:rsidRPr="00ED7469">
        <w:rPr>
          <w:rFonts w:ascii="Times New Roman" w:eastAsia="Times New Roman" w:hAnsi="Times New Roman" w:cs="Times New Roman"/>
          <w:color w:val="030000"/>
          <w:lang w:eastAsia="ru-RU"/>
        </w:rPr>
        <w:t>»</w:t>
      </w:r>
    </w:p>
    <w:p w:rsidR="00EE491C" w:rsidRPr="006A6977" w:rsidRDefault="00EE491C" w:rsidP="00EE49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30000"/>
          <w:lang w:eastAsia="ru-RU"/>
        </w:rPr>
      </w:pPr>
    </w:p>
    <w:p w:rsidR="00EE491C" w:rsidRPr="00ED7469" w:rsidRDefault="00EE491C" w:rsidP="00EE49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</w:pPr>
    </w:p>
    <w:p w:rsidR="00EE491C" w:rsidRPr="00ED7469" w:rsidRDefault="00EE491C" w:rsidP="00EE4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</w:pPr>
      <w:r w:rsidRPr="00ED7469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 xml:space="preserve">В администрацию </w:t>
      </w:r>
      <w:r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 xml:space="preserve">Гордеевского </w:t>
      </w:r>
      <w:r w:rsidRPr="00ED7469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>района</w:t>
      </w:r>
    </w:p>
    <w:p w:rsidR="00EE491C" w:rsidRPr="00ED7469" w:rsidRDefault="00EE491C" w:rsidP="00EE4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</w:pPr>
      <w:r w:rsidRPr="00ED7469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>От______________________________</w:t>
      </w:r>
    </w:p>
    <w:p w:rsidR="00EE491C" w:rsidRPr="00ED7469" w:rsidRDefault="00EE491C" w:rsidP="00EE4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</w:pPr>
      <w:r w:rsidRPr="00ED7469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>________________________________,</w:t>
      </w:r>
    </w:p>
    <w:p w:rsidR="00EE491C" w:rsidRPr="00ED7469" w:rsidRDefault="00EE491C" w:rsidP="00EE4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</w:pPr>
      <w:r w:rsidRPr="00ED7469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>(фамилия, имя, отчество)</w:t>
      </w:r>
    </w:p>
    <w:p w:rsidR="00EE491C" w:rsidRPr="00ED7469" w:rsidRDefault="00EE491C" w:rsidP="00EE4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</w:pPr>
      <w:r w:rsidRPr="00ED7469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>зарегистрированног</w:t>
      </w:r>
      <w:proofErr w:type="gramStart"/>
      <w:r w:rsidRPr="00ED7469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>о(</w:t>
      </w:r>
      <w:proofErr w:type="gramEnd"/>
      <w:r w:rsidRPr="00ED7469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>ой) по адресу:</w:t>
      </w:r>
    </w:p>
    <w:p w:rsidR="00EE491C" w:rsidRPr="00ED7469" w:rsidRDefault="00EE491C" w:rsidP="00EE4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</w:pPr>
      <w:r w:rsidRPr="00ED7469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>________________________________</w:t>
      </w:r>
    </w:p>
    <w:p w:rsidR="00EE491C" w:rsidRPr="00ED7469" w:rsidRDefault="00EE491C" w:rsidP="00EE4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</w:pPr>
      <w:r w:rsidRPr="00ED7469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>_______________________________,</w:t>
      </w:r>
    </w:p>
    <w:p w:rsidR="00EE491C" w:rsidRPr="00ED7469" w:rsidRDefault="00EE491C" w:rsidP="00EE4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</w:pPr>
      <w:r w:rsidRPr="00ED7469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>(адрес регистрации)</w:t>
      </w:r>
    </w:p>
    <w:p w:rsidR="00EE491C" w:rsidRPr="00ED7469" w:rsidRDefault="00EE491C" w:rsidP="00EE4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</w:pPr>
      <w:r w:rsidRPr="00ED7469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>паспорт _________ № ____________</w:t>
      </w:r>
    </w:p>
    <w:p w:rsidR="00EE491C" w:rsidRPr="00ED7469" w:rsidRDefault="00EE491C" w:rsidP="00EE4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</w:pPr>
      <w:r w:rsidRPr="00ED7469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>выдан _________________________</w:t>
      </w:r>
    </w:p>
    <w:p w:rsidR="00EE491C" w:rsidRPr="00ED7469" w:rsidRDefault="00EE491C" w:rsidP="00EE4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</w:pPr>
      <w:proofErr w:type="gramStart"/>
      <w:r w:rsidRPr="00ED7469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>( наименование органа, выдавшего</w:t>
      </w:r>
      <w:proofErr w:type="gramEnd"/>
    </w:p>
    <w:p w:rsidR="00EE491C" w:rsidRPr="00ED7469" w:rsidRDefault="00EE491C" w:rsidP="00EE4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</w:pPr>
      <w:r w:rsidRPr="00ED7469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>_______________________________</w:t>
      </w:r>
    </w:p>
    <w:p w:rsidR="00EE491C" w:rsidRPr="00ED7469" w:rsidRDefault="00EE491C" w:rsidP="00EE4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</w:pPr>
      <w:r w:rsidRPr="00ED7469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>документ, дата выдачи)</w:t>
      </w:r>
    </w:p>
    <w:p w:rsidR="00EE491C" w:rsidRDefault="00EE491C" w:rsidP="00EE4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</w:pPr>
      <w:r w:rsidRPr="00ED7469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>Я, ___________________________________________________________</w:t>
      </w:r>
    </w:p>
    <w:p w:rsidR="00EE491C" w:rsidRPr="00ED7469" w:rsidRDefault="00EE491C" w:rsidP="00EE49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</w:pPr>
    </w:p>
    <w:p w:rsidR="00EE491C" w:rsidRPr="00ED7469" w:rsidRDefault="00EE491C" w:rsidP="00EE49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</w:pPr>
      <w:r w:rsidRPr="00ED7469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 xml:space="preserve">в соответствии со статьей 9 Федерального закона от 27 июля 2006 года N 152-ФЗ «О персональных данных» и в целях реализации законодательства о градостроительной деятельности в части осуществления администрацией </w:t>
      </w:r>
      <w:r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 xml:space="preserve">Гордеевского </w:t>
      </w:r>
      <w:r w:rsidRPr="00ED7469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 xml:space="preserve">района своих полномочий по утверждению документации по планировке территории, даю согласие администрации </w:t>
      </w:r>
      <w:r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 xml:space="preserve">Гордеевского </w:t>
      </w:r>
      <w:r w:rsidRPr="00ED7469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 xml:space="preserve">района, расположенной по адресу: Брянская область, </w:t>
      </w:r>
      <w:proofErr w:type="spellStart"/>
      <w:r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>ордеевка</w:t>
      </w:r>
      <w:proofErr w:type="spellEnd"/>
      <w:r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>ул.Победы</w:t>
      </w:r>
      <w:proofErr w:type="spellEnd"/>
      <w:r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 xml:space="preserve">, д.10 </w:t>
      </w:r>
      <w:r w:rsidRPr="00ED7469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 xml:space="preserve">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части первой статьи 3 Федерального закона от 27 июля 2006 года N 152-ФЗ «О персональных данных», со сведениями, представленными мною в администрацию </w:t>
      </w:r>
      <w:proofErr w:type="spellStart"/>
      <w:r w:rsidRPr="00ED7469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>Клинцовского</w:t>
      </w:r>
      <w:proofErr w:type="spellEnd"/>
      <w:r w:rsidRPr="00ED7469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 xml:space="preserve"> района для принятия решения об утверждении документации по планировке территории.</w:t>
      </w:r>
    </w:p>
    <w:p w:rsidR="00EE491C" w:rsidRPr="00ED7469" w:rsidRDefault="00EE491C" w:rsidP="00EE49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</w:pPr>
      <w:r w:rsidRPr="00ED7469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>Подтверждаю, что ознакомле</w:t>
      </w:r>
      <w:proofErr w:type="gramStart"/>
      <w:r w:rsidRPr="00ED7469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>н(</w:t>
      </w:r>
      <w:proofErr w:type="gramEnd"/>
      <w:r w:rsidRPr="00ED7469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>а) с положением о защите персональных данных, права и обязанности в области защиты персональных данных мне разъяснены. Ответственность за предоставление ложных сведений о себе, мне разъяснена. Настоящее согласие действует со дня его подписания до даты утверждения (</w:t>
      </w:r>
      <w:proofErr w:type="gramStart"/>
      <w:r w:rsidRPr="00ED7469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>отказе</w:t>
      </w:r>
      <w:proofErr w:type="gramEnd"/>
      <w:r w:rsidRPr="00ED7469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 xml:space="preserve"> в утверждении) документации по планировке территории.</w:t>
      </w:r>
    </w:p>
    <w:p w:rsidR="00EE491C" w:rsidRPr="00ED7469" w:rsidRDefault="00EE491C" w:rsidP="00EE49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</w:pPr>
      <w:r w:rsidRPr="00ED7469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>_____________ _______________ __________________</w:t>
      </w:r>
    </w:p>
    <w:p w:rsidR="00EE491C" w:rsidRPr="00ED7469" w:rsidRDefault="00EE491C" w:rsidP="00EE49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</w:pPr>
      <w:r w:rsidRPr="00ED7469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>дата подпись Ф.И.О.</w:t>
      </w:r>
    </w:p>
    <w:p w:rsidR="00EE491C" w:rsidRPr="006A6977" w:rsidRDefault="00EE491C" w:rsidP="00EE49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</w:pPr>
    </w:p>
    <w:p w:rsidR="00EE491C" w:rsidRPr="006A6977" w:rsidRDefault="00EE491C" w:rsidP="00EE491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</w:pPr>
    </w:p>
    <w:p w:rsidR="00EE491C" w:rsidRDefault="00EE491C" w:rsidP="00EE491C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030000"/>
          <w:sz w:val="21"/>
          <w:szCs w:val="21"/>
          <w:lang w:eastAsia="ru-RU"/>
        </w:rPr>
      </w:pPr>
    </w:p>
    <w:p w:rsidR="00EE491C" w:rsidRDefault="00EE491C" w:rsidP="00EE491C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030000"/>
          <w:sz w:val="21"/>
          <w:szCs w:val="21"/>
          <w:lang w:eastAsia="ru-RU"/>
        </w:rPr>
      </w:pPr>
    </w:p>
    <w:p w:rsidR="00EE491C" w:rsidRDefault="00EE491C" w:rsidP="00EE491C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030000"/>
          <w:sz w:val="21"/>
          <w:szCs w:val="21"/>
          <w:lang w:eastAsia="ru-RU"/>
        </w:rPr>
      </w:pPr>
    </w:p>
    <w:p w:rsidR="00EE491C" w:rsidRDefault="00EE491C" w:rsidP="00EE491C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030000"/>
          <w:sz w:val="21"/>
          <w:szCs w:val="21"/>
          <w:lang w:eastAsia="ru-RU"/>
        </w:rPr>
      </w:pPr>
    </w:p>
    <w:p w:rsidR="00EE491C" w:rsidRDefault="00EE491C" w:rsidP="00EE491C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030000"/>
          <w:sz w:val="21"/>
          <w:szCs w:val="21"/>
          <w:lang w:eastAsia="ru-RU"/>
        </w:rPr>
      </w:pPr>
    </w:p>
    <w:p w:rsidR="00EE491C" w:rsidRDefault="00EE491C" w:rsidP="00EE491C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030000"/>
          <w:sz w:val="21"/>
          <w:szCs w:val="21"/>
          <w:lang w:eastAsia="ru-RU"/>
        </w:rPr>
      </w:pPr>
    </w:p>
    <w:p w:rsidR="00EE491C" w:rsidRDefault="00EE491C" w:rsidP="00EE491C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030000"/>
          <w:sz w:val="21"/>
          <w:szCs w:val="21"/>
          <w:lang w:eastAsia="ru-RU"/>
        </w:rPr>
      </w:pPr>
    </w:p>
    <w:p w:rsidR="00EE491C" w:rsidRDefault="00EE491C" w:rsidP="00EE491C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030000"/>
          <w:sz w:val="21"/>
          <w:szCs w:val="21"/>
          <w:lang w:eastAsia="ru-RU"/>
        </w:rPr>
      </w:pPr>
    </w:p>
    <w:p w:rsidR="007078D6" w:rsidRDefault="007078D6" w:rsidP="00EE491C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030000"/>
          <w:sz w:val="21"/>
          <w:szCs w:val="21"/>
          <w:lang w:eastAsia="ru-RU"/>
        </w:rPr>
      </w:pPr>
    </w:p>
    <w:p w:rsidR="00EE491C" w:rsidRDefault="00EE491C" w:rsidP="00EE491C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030000"/>
          <w:sz w:val="21"/>
          <w:szCs w:val="21"/>
          <w:lang w:eastAsia="ru-RU"/>
        </w:rPr>
      </w:pPr>
    </w:p>
    <w:p w:rsidR="00EE491C" w:rsidRDefault="00EE491C" w:rsidP="00EE491C">
      <w:pPr>
        <w:shd w:val="clear" w:color="auto" w:fill="FFFFFF"/>
        <w:spacing w:after="0" w:line="240" w:lineRule="auto"/>
        <w:jc w:val="right"/>
        <w:rPr>
          <w:rFonts w:ascii="Trebuchet MS" w:eastAsia="Times New Roman" w:hAnsi="Trebuchet MS" w:cs="Times New Roman"/>
          <w:color w:val="030000"/>
          <w:sz w:val="21"/>
          <w:szCs w:val="21"/>
          <w:lang w:eastAsia="ru-RU"/>
        </w:rPr>
      </w:pPr>
    </w:p>
    <w:p w:rsidR="00EE491C" w:rsidRPr="006A6977" w:rsidRDefault="00EE491C" w:rsidP="00EE49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</w:pPr>
    </w:p>
    <w:p w:rsidR="007078D6" w:rsidRDefault="007078D6" w:rsidP="007078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№3 </w:t>
      </w:r>
    </w:p>
    <w:p w:rsidR="007078D6" w:rsidRPr="005176D2" w:rsidRDefault="007078D6" w:rsidP="007078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7078D6" w:rsidRPr="006A6977" w:rsidRDefault="007078D6" w:rsidP="007078D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30000"/>
          <w:lang w:eastAsia="ru-RU"/>
        </w:rPr>
      </w:pPr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ED7469">
        <w:rPr>
          <w:rFonts w:ascii="Times New Roman" w:eastAsia="Times New Roman" w:hAnsi="Times New Roman" w:cs="Times New Roman"/>
          <w:color w:val="030000"/>
          <w:lang w:eastAsia="ru-RU"/>
        </w:rPr>
        <w:t xml:space="preserve">Утверждение документации </w:t>
      </w:r>
    </w:p>
    <w:p w:rsidR="007078D6" w:rsidRPr="006A6977" w:rsidRDefault="007078D6" w:rsidP="007078D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30000"/>
          <w:lang w:eastAsia="ru-RU"/>
        </w:rPr>
      </w:pPr>
      <w:r w:rsidRPr="00ED7469">
        <w:rPr>
          <w:rFonts w:ascii="Times New Roman" w:eastAsia="Times New Roman" w:hAnsi="Times New Roman" w:cs="Times New Roman"/>
          <w:color w:val="030000"/>
          <w:lang w:eastAsia="ru-RU"/>
        </w:rPr>
        <w:t>по планировке территории</w:t>
      </w:r>
    </w:p>
    <w:p w:rsidR="007078D6" w:rsidRDefault="007078D6" w:rsidP="007078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977">
        <w:rPr>
          <w:rFonts w:ascii="Times New Roman" w:eastAsia="Times New Roman" w:hAnsi="Times New Roman" w:cs="Times New Roman"/>
          <w:color w:val="030000"/>
          <w:lang w:eastAsia="ru-RU"/>
        </w:rPr>
        <w:t>Гордеевского района</w:t>
      </w:r>
      <w:r>
        <w:rPr>
          <w:rFonts w:ascii="Times New Roman" w:eastAsia="Times New Roman" w:hAnsi="Times New Roman" w:cs="Times New Roman"/>
          <w:color w:val="030000"/>
          <w:lang w:eastAsia="ru-RU"/>
        </w:rPr>
        <w:t xml:space="preserve"> Брянской области</w:t>
      </w:r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7078D6" w:rsidRPr="005176D2" w:rsidRDefault="007078D6" w:rsidP="007078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8D6" w:rsidRDefault="007078D6" w:rsidP="007078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8D6" w:rsidRDefault="007078D6" w:rsidP="007078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8D6" w:rsidRPr="005176D2" w:rsidRDefault="007078D6" w:rsidP="007078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письменного уведомления об отказе в предоставлении муниципальной услуги</w:t>
      </w:r>
    </w:p>
    <w:p w:rsidR="007078D6" w:rsidRPr="005176D2" w:rsidRDefault="007078D6" w:rsidP="007078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</w:p>
    <w:p w:rsidR="007078D6" w:rsidRDefault="007078D6" w:rsidP="007078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176D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Ф.И.О. заявителя</w:t>
      </w:r>
    </w:p>
    <w:p w:rsidR="007078D6" w:rsidRDefault="007078D6" w:rsidP="007078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7078D6" w:rsidRPr="005176D2" w:rsidRDefault="007078D6" w:rsidP="007078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8D6" w:rsidRPr="005176D2" w:rsidRDefault="007078D6" w:rsidP="007078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Уведомление об отказе</w:t>
      </w:r>
    </w:p>
    <w:p w:rsidR="007078D6" w:rsidRDefault="007078D6" w:rsidP="007078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76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предоставлении муниципальной услуги</w:t>
      </w:r>
    </w:p>
    <w:p w:rsidR="007078D6" w:rsidRDefault="007078D6" w:rsidP="007078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078D6" w:rsidRPr="005176D2" w:rsidRDefault="007078D6" w:rsidP="007078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8D6" w:rsidRDefault="007078D6" w:rsidP="007078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уведомляем Вас о том, что муниципальная услуга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Утверждение</w:t>
      </w:r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документации по планировке территории в границах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Гордеевского </w:t>
      </w:r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Брянской области», не может быть предоставлена по следующим основаниям:</w:t>
      </w:r>
    </w:p>
    <w:p w:rsidR="007078D6" w:rsidRPr="005176D2" w:rsidRDefault="007078D6" w:rsidP="007078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</w:t>
      </w:r>
    </w:p>
    <w:p w:rsidR="007078D6" w:rsidRPr="005176D2" w:rsidRDefault="007078D6" w:rsidP="007078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 согласия с результатом оказания услуги Вы имеете право на обжалование принятого решения в досудебном (внесудебном) порядке, а также в судебном порядке в соответствии с законодательством Российской Федерации.</w:t>
      </w:r>
    </w:p>
    <w:p w:rsidR="007078D6" w:rsidRPr="005176D2" w:rsidRDefault="007078D6" w:rsidP="007078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7078D6" w:rsidRPr="005176D2" w:rsidRDefault="007078D6" w:rsidP="007078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Гордевского</w:t>
      </w:r>
      <w:proofErr w:type="spellEnd"/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_______________ ___________________</w:t>
      </w:r>
    </w:p>
    <w:p w:rsidR="007078D6" w:rsidRPr="005176D2" w:rsidRDefault="007078D6" w:rsidP="007078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D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(подпись) (И.О. Фамилия)</w:t>
      </w:r>
    </w:p>
    <w:p w:rsidR="007078D6" w:rsidRPr="005176D2" w:rsidRDefault="007078D6" w:rsidP="007078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D2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7078D6" w:rsidRDefault="007078D6" w:rsidP="007078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8D6" w:rsidRDefault="007078D6" w:rsidP="007078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8D6" w:rsidRDefault="007078D6" w:rsidP="007078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8D6" w:rsidRDefault="007078D6" w:rsidP="007078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8D6" w:rsidRDefault="007078D6" w:rsidP="007078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8D6" w:rsidRDefault="007078D6" w:rsidP="007078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8D6" w:rsidRDefault="007078D6" w:rsidP="007078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8D6" w:rsidRDefault="007078D6" w:rsidP="007078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8D6" w:rsidRDefault="007078D6" w:rsidP="007078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8D6" w:rsidRDefault="007078D6" w:rsidP="007078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8D6" w:rsidRDefault="007078D6" w:rsidP="007078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8D6" w:rsidRDefault="007078D6" w:rsidP="007078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8D6" w:rsidRDefault="007078D6" w:rsidP="007078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8D6" w:rsidRDefault="007078D6" w:rsidP="007078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8D6" w:rsidRDefault="007078D6" w:rsidP="007078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8D6" w:rsidRDefault="007078D6" w:rsidP="007078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8D6" w:rsidRDefault="007078D6" w:rsidP="007078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8D6" w:rsidRDefault="007078D6" w:rsidP="007078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8D6" w:rsidRDefault="007078D6" w:rsidP="007078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8D6" w:rsidRDefault="007078D6" w:rsidP="007078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8D6" w:rsidRDefault="007078D6" w:rsidP="00EE49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30000"/>
          <w:lang w:eastAsia="ru-RU"/>
        </w:rPr>
      </w:pPr>
    </w:p>
    <w:p w:rsidR="007078D6" w:rsidRDefault="007078D6" w:rsidP="00EE49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30000"/>
          <w:lang w:eastAsia="ru-RU"/>
        </w:rPr>
      </w:pPr>
    </w:p>
    <w:p w:rsidR="007078D6" w:rsidRDefault="007078D6" w:rsidP="00EE49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30000"/>
          <w:lang w:eastAsia="ru-RU"/>
        </w:rPr>
      </w:pPr>
    </w:p>
    <w:p w:rsidR="007078D6" w:rsidRDefault="007078D6" w:rsidP="00EE49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30000"/>
          <w:lang w:eastAsia="ru-RU"/>
        </w:rPr>
      </w:pPr>
    </w:p>
    <w:p w:rsidR="007078D6" w:rsidRDefault="007078D6" w:rsidP="00EE49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30000"/>
          <w:lang w:eastAsia="ru-RU"/>
        </w:rPr>
      </w:pPr>
    </w:p>
    <w:p w:rsidR="007078D6" w:rsidRDefault="007078D6" w:rsidP="00EE49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30000"/>
          <w:lang w:eastAsia="ru-RU"/>
        </w:rPr>
      </w:pPr>
    </w:p>
    <w:p w:rsidR="00EE491C" w:rsidRPr="00ED7469" w:rsidRDefault="00EE491C" w:rsidP="00EE49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30000"/>
          <w:lang w:eastAsia="ru-RU"/>
        </w:rPr>
      </w:pPr>
      <w:r w:rsidRPr="00ED7469">
        <w:rPr>
          <w:rFonts w:ascii="Times New Roman" w:eastAsia="Times New Roman" w:hAnsi="Times New Roman" w:cs="Times New Roman"/>
          <w:color w:val="030000"/>
          <w:lang w:eastAsia="ru-RU"/>
        </w:rPr>
        <w:lastRenderedPageBreak/>
        <w:t xml:space="preserve">Приложение </w:t>
      </w:r>
      <w:r w:rsidR="007078D6">
        <w:rPr>
          <w:rFonts w:ascii="Times New Roman" w:eastAsia="Times New Roman" w:hAnsi="Times New Roman" w:cs="Times New Roman"/>
          <w:color w:val="030000"/>
          <w:lang w:eastAsia="ru-RU"/>
        </w:rPr>
        <w:t>4</w:t>
      </w:r>
    </w:p>
    <w:p w:rsidR="00EE491C" w:rsidRPr="00ED7469" w:rsidRDefault="00EE491C" w:rsidP="00EE49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30000"/>
          <w:lang w:eastAsia="ru-RU"/>
        </w:rPr>
      </w:pPr>
      <w:r w:rsidRPr="00ED7469">
        <w:rPr>
          <w:rFonts w:ascii="Times New Roman" w:eastAsia="Times New Roman" w:hAnsi="Times New Roman" w:cs="Times New Roman"/>
          <w:color w:val="030000"/>
          <w:lang w:eastAsia="ru-RU"/>
        </w:rPr>
        <w:t>к административному регламенту</w:t>
      </w:r>
    </w:p>
    <w:p w:rsidR="00EE491C" w:rsidRPr="00ED7469" w:rsidRDefault="00EE491C" w:rsidP="00EE49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30000"/>
          <w:lang w:eastAsia="ru-RU"/>
        </w:rPr>
      </w:pPr>
      <w:r w:rsidRPr="00ED7469">
        <w:rPr>
          <w:rFonts w:ascii="Times New Roman" w:eastAsia="Times New Roman" w:hAnsi="Times New Roman" w:cs="Times New Roman"/>
          <w:color w:val="030000"/>
          <w:lang w:eastAsia="ru-RU"/>
        </w:rPr>
        <w:t>предоставления муниципальной услуги</w:t>
      </w:r>
    </w:p>
    <w:p w:rsidR="00EE491C" w:rsidRPr="006A6977" w:rsidRDefault="00EE491C" w:rsidP="00EE49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30000"/>
          <w:lang w:eastAsia="ru-RU"/>
        </w:rPr>
      </w:pPr>
      <w:r w:rsidRPr="00ED7469">
        <w:rPr>
          <w:rFonts w:ascii="Times New Roman" w:eastAsia="Times New Roman" w:hAnsi="Times New Roman" w:cs="Times New Roman"/>
          <w:color w:val="030000"/>
          <w:lang w:eastAsia="ru-RU"/>
        </w:rPr>
        <w:t xml:space="preserve">«Утверждение документации </w:t>
      </w:r>
    </w:p>
    <w:p w:rsidR="00EE491C" w:rsidRPr="006A6977" w:rsidRDefault="00EE491C" w:rsidP="00EE49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30000"/>
          <w:lang w:eastAsia="ru-RU"/>
        </w:rPr>
      </w:pPr>
      <w:r w:rsidRPr="00ED7469">
        <w:rPr>
          <w:rFonts w:ascii="Times New Roman" w:eastAsia="Times New Roman" w:hAnsi="Times New Roman" w:cs="Times New Roman"/>
          <w:color w:val="030000"/>
          <w:lang w:eastAsia="ru-RU"/>
        </w:rPr>
        <w:t>по планировке территории</w:t>
      </w:r>
    </w:p>
    <w:p w:rsidR="00EE491C" w:rsidRPr="00ED7469" w:rsidRDefault="00EE491C" w:rsidP="00EE49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</w:pPr>
      <w:r w:rsidRPr="006A6977">
        <w:rPr>
          <w:rFonts w:ascii="Times New Roman" w:eastAsia="Times New Roman" w:hAnsi="Times New Roman" w:cs="Times New Roman"/>
          <w:color w:val="030000"/>
          <w:lang w:eastAsia="ru-RU"/>
        </w:rPr>
        <w:t>Гордеевского района</w:t>
      </w:r>
      <w:r w:rsidRPr="00ED7469">
        <w:rPr>
          <w:rFonts w:ascii="Times New Roman" w:eastAsia="Times New Roman" w:hAnsi="Times New Roman" w:cs="Times New Roman"/>
          <w:color w:val="030000"/>
          <w:lang w:eastAsia="ru-RU"/>
        </w:rPr>
        <w:t>»</w:t>
      </w:r>
    </w:p>
    <w:p w:rsidR="00EE491C" w:rsidRDefault="00EE491C" w:rsidP="00EE491C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030000"/>
          <w:sz w:val="21"/>
          <w:szCs w:val="21"/>
          <w:lang w:eastAsia="ru-RU"/>
        </w:rPr>
      </w:pPr>
    </w:p>
    <w:p w:rsidR="00EE491C" w:rsidRDefault="00EE491C" w:rsidP="00EE491C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030000"/>
          <w:sz w:val="21"/>
          <w:szCs w:val="21"/>
          <w:lang w:eastAsia="ru-RU"/>
        </w:rPr>
      </w:pPr>
    </w:p>
    <w:p w:rsidR="00EE491C" w:rsidRDefault="00EE491C" w:rsidP="00EE491C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color w:val="030000"/>
          <w:sz w:val="21"/>
          <w:szCs w:val="21"/>
          <w:lang w:eastAsia="ru-RU"/>
        </w:rPr>
      </w:pPr>
    </w:p>
    <w:p w:rsidR="00EE491C" w:rsidRDefault="00EE491C" w:rsidP="00EE49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</w:pPr>
      <w:r w:rsidRPr="00ED7469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>БЛОК-СХЕМА</w:t>
      </w:r>
    </w:p>
    <w:p w:rsidR="00EE491C" w:rsidRPr="00ED7469" w:rsidRDefault="00EE491C" w:rsidP="00EE49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</w:pPr>
    </w:p>
    <w:p w:rsidR="00EE491C" w:rsidRPr="00ED7469" w:rsidRDefault="00EE491C" w:rsidP="00EE49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</w:pPr>
      <w:r w:rsidRPr="00ED7469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>последовательности исполнения административных процедур</w:t>
      </w:r>
    </w:p>
    <w:p w:rsidR="00EE491C" w:rsidRDefault="00EE491C" w:rsidP="00EE49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</w:pPr>
      <w:r w:rsidRPr="00ED7469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t>при предоставлении муниципальной услуги</w:t>
      </w:r>
    </w:p>
    <w:p w:rsidR="00EE491C" w:rsidRPr="00ED7469" w:rsidRDefault="00EE491C" w:rsidP="00EE49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6"/>
      </w:tblGrid>
      <w:tr w:rsidR="00EE491C" w:rsidRPr="00ED7469" w:rsidTr="005064E6">
        <w:trPr>
          <w:tblCellSpacing w:w="0" w:type="dxa"/>
          <w:jc w:val="center"/>
        </w:trPr>
        <w:tc>
          <w:tcPr>
            <w:tcW w:w="5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491C" w:rsidRPr="00ED7469" w:rsidRDefault="00EE491C" w:rsidP="0050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7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и регистрация заявления и документов</w:t>
            </w:r>
          </w:p>
        </w:tc>
      </w:tr>
    </w:tbl>
    <w:p w:rsidR="00EE491C" w:rsidRPr="00ED7469" w:rsidRDefault="00EE491C" w:rsidP="00EE491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8"/>
      </w:tblGrid>
      <w:tr w:rsidR="00EE491C" w:rsidRPr="00ED7469" w:rsidTr="005064E6">
        <w:trPr>
          <w:tblCellSpacing w:w="0" w:type="dxa"/>
        </w:trPr>
        <w:tc>
          <w:tcPr>
            <w:tcW w:w="7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491C" w:rsidRPr="00ED7469" w:rsidRDefault="00EE491C" w:rsidP="0050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</w:pPr>
            <w:r w:rsidRPr="00ED7469"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  <w:t>Рассмотрение и проверка представленных документов на соответствие установленным требованиям</w:t>
            </w:r>
          </w:p>
        </w:tc>
      </w:tr>
    </w:tbl>
    <w:p w:rsidR="00EE491C" w:rsidRPr="00ED7469" w:rsidRDefault="00EE491C" w:rsidP="00EE491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79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6"/>
        <w:gridCol w:w="576"/>
        <w:gridCol w:w="2616"/>
        <w:gridCol w:w="564"/>
        <w:gridCol w:w="2148"/>
      </w:tblGrid>
      <w:tr w:rsidR="00EE491C" w:rsidRPr="00ED7469" w:rsidTr="005064E6">
        <w:trPr>
          <w:tblCellSpacing w:w="0" w:type="dxa"/>
        </w:trPr>
        <w:tc>
          <w:tcPr>
            <w:tcW w:w="2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491C" w:rsidRPr="00ED7469" w:rsidRDefault="00EE491C" w:rsidP="0050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</w:pPr>
            <w:r w:rsidRPr="00ED7469"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  <w:t>Состав и качество документов не соответствуют установленным требованиям</w:t>
            </w:r>
          </w:p>
        </w:tc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491C" w:rsidRPr="00ED7469" w:rsidRDefault="00EE491C" w:rsidP="00506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</w:pPr>
          </w:p>
        </w:tc>
        <w:tc>
          <w:tcPr>
            <w:tcW w:w="2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491C" w:rsidRPr="00ED7469" w:rsidRDefault="00EE491C" w:rsidP="0050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</w:pPr>
            <w:r w:rsidRPr="00ED7469"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  <w:t>Отсутствие документов, необходимых для предоставления муниципальной услуги, предоставляемых заявителем по собственной инициативе</w:t>
            </w:r>
          </w:p>
        </w:tc>
        <w:tc>
          <w:tcPr>
            <w:tcW w:w="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491C" w:rsidRPr="00ED7469" w:rsidRDefault="00EE491C" w:rsidP="005064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491C" w:rsidRPr="00ED7469" w:rsidRDefault="00EE491C" w:rsidP="0050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</w:pPr>
            <w:r w:rsidRPr="00ED7469"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  <w:t>Наличие документов необходимых для предоставления муниципальной услуги</w:t>
            </w:r>
          </w:p>
        </w:tc>
      </w:tr>
    </w:tbl>
    <w:tbl>
      <w:tblPr>
        <w:tblpPr w:leftFromText="36" w:rightFromText="36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2"/>
      </w:tblGrid>
      <w:tr w:rsidR="00EE491C" w:rsidRPr="00ED7469" w:rsidTr="005064E6">
        <w:trPr>
          <w:tblCellSpacing w:w="0" w:type="dxa"/>
        </w:trPr>
        <w:tc>
          <w:tcPr>
            <w:tcW w:w="2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491C" w:rsidRPr="00ED7469" w:rsidRDefault="00EE491C" w:rsidP="0050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</w:pPr>
            <w:r w:rsidRPr="00ED7469"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  <w:t>Осуществление запросов в порядке межведомственного взаимодействия</w:t>
            </w:r>
          </w:p>
        </w:tc>
      </w:tr>
    </w:tbl>
    <w:p w:rsidR="00EE491C" w:rsidRPr="00ED7469" w:rsidRDefault="00EE491C" w:rsidP="00EE491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pPr w:leftFromText="36" w:rightFromText="36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</w:tblGrid>
      <w:tr w:rsidR="00EE491C" w:rsidRPr="00ED7469" w:rsidTr="005064E6">
        <w:trPr>
          <w:tblCellSpacing w:w="0" w:type="dxa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491C" w:rsidRPr="00ED7469" w:rsidRDefault="00EE491C" w:rsidP="0050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</w:pPr>
            <w:r w:rsidRPr="00ED7469"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  <w:t>Рассмотрение документов представленных заявителем и документов полученных в порядке межведомственного взаимодействия</w:t>
            </w:r>
          </w:p>
        </w:tc>
      </w:tr>
    </w:tbl>
    <w:p w:rsidR="00EE491C" w:rsidRPr="00ED7469" w:rsidRDefault="00EE491C" w:rsidP="00EE491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pPr w:leftFromText="36" w:rightFromText="36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8"/>
      </w:tblGrid>
      <w:tr w:rsidR="00EE491C" w:rsidRPr="00ED7469" w:rsidTr="005064E6">
        <w:trPr>
          <w:tblCellSpacing w:w="0" w:type="dxa"/>
        </w:trPr>
        <w:tc>
          <w:tcPr>
            <w:tcW w:w="3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491C" w:rsidRPr="00ED7469" w:rsidRDefault="00EE491C" w:rsidP="00506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</w:pPr>
            <w:r w:rsidRPr="00ED7469"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  <w:t>Принятие решения об отказе в предоставлении муниципальной услуги</w:t>
            </w:r>
          </w:p>
        </w:tc>
      </w:tr>
    </w:tbl>
    <w:p w:rsidR="00EE491C" w:rsidRPr="006A6977" w:rsidRDefault="00EE491C" w:rsidP="00EE491C">
      <w:pPr>
        <w:spacing w:after="0" w:line="240" w:lineRule="auto"/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</w:pPr>
    </w:p>
    <w:tbl>
      <w:tblPr>
        <w:tblpPr w:leftFromText="36" w:rightFromText="36" w:vertAnchor="text" w:horzAnchor="margin" w:tblpXSpec="right" w:tblpY="277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8"/>
      </w:tblGrid>
      <w:tr w:rsidR="007078D6" w:rsidRPr="00ED7469" w:rsidTr="007078D6">
        <w:trPr>
          <w:tblCellSpacing w:w="0" w:type="dxa"/>
        </w:trPr>
        <w:tc>
          <w:tcPr>
            <w:tcW w:w="3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78D6" w:rsidRPr="00ED7469" w:rsidRDefault="007078D6" w:rsidP="0070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</w:pPr>
            <w:r w:rsidRPr="00ED7469"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  <w:t>Направление документации по планировке территории на согласование</w:t>
            </w:r>
          </w:p>
          <w:p w:rsidR="007078D6" w:rsidRPr="00ED7469" w:rsidRDefault="007078D6" w:rsidP="0070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</w:pPr>
            <w:r w:rsidRPr="00ED7469"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  <w:t>Рассмотрение документации по планировке территории на публичных слушаниях</w:t>
            </w:r>
          </w:p>
        </w:tc>
      </w:tr>
    </w:tbl>
    <w:p w:rsidR="00EE491C" w:rsidRPr="006A6977" w:rsidRDefault="00EE491C" w:rsidP="00EE491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91C" w:rsidRPr="006A6977" w:rsidRDefault="00EE491C" w:rsidP="00EE491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91C" w:rsidRDefault="00EE491C" w:rsidP="00EE49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91C" w:rsidRPr="00EE491C" w:rsidRDefault="00EE491C" w:rsidP="00EE491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91C" w:rsidRPr="00EE491C" w:rsidRDefault="00EE491C" w:rsidP="00EE491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36" w:rightFromText="36" w:vertAnchor="text" w:horzAnchor="page" w:tblpX="4807" w:tblpY="29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8"/>
      </w:tblGrid>
      <w:tr w:rsidR="007078D6" w:rsidRPr="00ED7469" w:rsidTr="007078D6">
        <w:trPr>
          <w:tblCellSpacing w:w="0" w:type="dxa"/>
        </w:trPr>
        <w:tc>
          <w:tcPr>
            <w:tcW w:w="3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78D6" w:rsidRPr="00ED7469" w:rsidRDefault="007078D6" w:rsidP="00707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</w:pPr>
            <w:r w:rsidRPr="00ED7469"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  <w:t>Подготовка и выдача документа, испрашиваемого заявителем</w:t>
            </w:r>
          </w:p>
        </w:tc>
      </w:tr>
    </w:tbl>
    <w:tbl>
      <w:tblPr>
        <w:tblpPr w:leftFromText="36" w:rightFromText="36" w:vertAnchor="text" w:horzAnchor="page" w:tblpX="8072" w:tblpY="46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8"/>
      </w:tblGrid>
      <w:tr w:rsidR="007078D6" w:rsidRPr="00ED7469" w:rsidTr="007078D6">
        <w:trPr>
          <w:tblCellSpacing w:w="0" w:type="dxa"/>
        </w:trPr>
        <w:tc>
          <w:tcPr>
            <w:tcW w:w="3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78D6" w:rsidRPr="00ED7469" w:rsidRDefault="007078D6" w:rsidP="007078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</w:pPr>
            <w:r w:rsidRPr="00ED7469">
              <w:rPr>
                <w:rFonts w:ascii="Times New Roman" w:eastAsia="Times New Roman" w:hAnsi="Times New Roman" w:cs="Times New Roman"/>
                <w:color w:val="030000"/>
                <w:sz w:val="24"/>
                <w:szCs w:val="24"/>
                <w:lang w:eastAsia="ru-RU"/>
              </w:rPr>
              <w:t>Направление уведомления заявителю об отказе в предоставлении муниципальной услуги с обоснованием причин отказа</w:t>
            </w:r>
          </w:p>
        </w:tc>
      </w:tr>
    </w:tbl>
    <w:p w:rsidR="00EE491C" w:rsidRPr="00EE491C" w:rsidRDefault="00EE491C" w:rsidP="00EE491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91C" w:rsidRPr="00EE491C" w:rsidRDefault="00EE491C" w:rsidP="00EE491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91C" w:rsidRPr="00EE491C" w:rsidRDefault="00EE491C" w:rsidP="00EE491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91C" w:rsidRPr="00EE491C" w:rsidRDefault="00EE491C" w:rsidP="00EE491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91C" w:rsidRPr="00EE491C" w:rsidRDefault="00EE491C" w:rsidP="00EE491C">
      <w:pPr>
        <w:tabs>
          <w:tab w:val="left" w:pos="355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91C" w:rsidRPr="00ED7469" w:rsidRDefault="00EE491C" w:rsidP="00EE49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469">
        <w:rPr>
          <w:rFonts w:ascii="Times New Roman" w:eastAsia="Times New Roman" w:hAnsi="Times New Roman" w:cs="Times New Roman"/>
          <w:color w:val="030000"/>
          <w:sz w:val="24"/>
          <w:szCs w:val="24"/>
          <w:lang w:eastAsia="ru-RU"/>
        </w:rPr>
        <w:br w:type="textWrapping" w:clear="all"/>
      </w:r>
    </w:p>
    <w:p w:rsidR="00EE491C" w:rsidRDefault="00EE491C" w:rsidP="00EE491C"/>
    <w:p w:rsidR="0062285E" w:rsidRDefault="0062285E" w:rsidP="00EE491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2285E" w:rsidSect="007078D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54A" w:rsidRDefault="00B8154A" w:rsidP="005176D2">
      <w:pPr>
        <w:spacing w:after="0" w:line="240" w:lineRule="auto"/>
      </w:pPr>
      <w:r>
        <w:separator/>
      </w:r>
    </w:p>
  </w:endnote>
  <w:endnote w:type="continuationSeparator" w:id="0">
    <w:p w:rsidR="00B8154A" w:rsidRDefault="00B8154A" w:rsidP="00517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54A" w:rsidRDefault="00B8154A" w:rsidP="005176D2">
      <w:pPr>
        <w:spacing w:after="0" w:line="240" w:lineRule="auto"/>
      </w:pPr>
      <w:r>
        <w:separator/>
      </w:r>
    </w:p>
  </w:footnote>
  <w:footnote w:type="continuationSeparator" w:id="0">
    <w:p w:rsidR="00B8154A" w:rsidRDefault="00B8154A" w:rsidP="005176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B65A9"/>
    <w:multiLevelType w:val="multilevel"/>
    <w:tmpl w:val="B670665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46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">
    <w:nsid w:val="48C32B56"/>
    <w:multiLevelType w:val="hybridMultilevel"/>
    <w:tmpl w:val="97589476"/>
    <w:lvl w:ilvl="0" w:tplc="9E90649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F75643"/>
    <w:multiLevelType w:val="hybridMultilevel"/>
    <w:tmpl w:val="F23EB3F2"/>
    <w:lvl w:ilvl="0" w:tplc="BB1A6D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BB6EAA"/>
    <w:multiLevelType w:val="hybridMultilevel"/>
    <w:tmpl w:val="9594D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5407D6"/>
    <w:multiLevelType w:val="multilevel"/>
    <w:tmpl w:val="DC181D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5" w:hanging="375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7" w:hanging="1800"/>
      </w:pPr>
      <w:rPr>
        <w:rFonts w:hint="default"/>
      </w:rPr>
    </w:lvl>
  </w:abstractNum>
  <w:abstractNum w:abstractNumId="5">
    <w:nsid w:val="6477046D"/>
    <w:multiLevelType w:val="multilevel"/>
    <w:tmpl w:val="CCA44C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F60"/>
    <w:rsid w:val="00010D79"/>
    <w:rsid w:val="000228DC"/>
    <w:rsid w:val="00057D1F"/>
    <w:rsid w:val="000B1F60"/>
    <w:rsid w:val="000C45E4"/>
    <w:rsid w:val="0010638F"/>
    <w:rsid w:val="001113CB"/>
    <w:rsid w:val="00123EB0"/>
    <w:rsid w:val="00171F12"/>
    <w:rsid w:val="001A53DD"/>
    <w:rsid w:val="001C4AFF"/>
    <w:rsid w:val="001D3ADC"/>
    <w:rsid w:val="00246B29"/>
    <w:rsid w:val="0025301C"/>
    <w:rsid w:val="002E3F10"/>
    <w:rsid w:val="00330BEC"/>
    <w:rsid w:val="00332753"/>
    <w:rsid w:val="00390817"/>
    <w:rsid w:val="00390FFF"/>
    <w:rsid w:val="003C232C"/>
    <w:rsid w:val="003E61DC"/>
    <w:rsid w:val="003E7618"/>
    <w:rsid w:val="003F372E"/>
    <w:rsid w:val="004439F5"/>
    <w:rsid w:val="004838FC"/>
    <w:rsid w:val="00483D92"/>
    <w:rsid w:val="004B1660"/>
    <w:rsid w:val="005176D2"/>
    <w:rsid w:val="00531548"/>
    <w:rsid w:val="005735D9"/>
    <w:rsid w:val="00585B38"/>
    <w:rsid w:val="005D34C4"/>
    <w:rsid w:val="0062285E"/>
    <w:rsid w:val="006D1AB0"/>
    <w:rsid w:val="006E44E6"/>
    <w:rsid w:val="007078D6"/>
    <w:rsid w:val="00745DCC"/>
    <w:rsid w:val="00746A7F"/>
    <w:rsid w:val="00750350"/>
    <w:rsid w:val="0076355B"/>
    <w:rsid w:val="00774F7C"/>
    <w:rsid w:val="00884B9D"/>
    <w:rsid w:val="008A717B"/>
    <w:rsid w:val="008C5741"/>
    <w:rsid w:val="00906F40"/>
    <w:rsid w:val="0096118C"/>
    <w:rsid w:val="009D5771"/>
    <w:rsid w:val="00A91F6A"/>
    <w:rsid w:val="00A977AC"/>
    <w:rsid w:val="00B3438D"/>
    <w:rsid w:val="00B4556E"/>
    <w:rsid w:val="00B73755"/>
    <w:rsid w:val="00B8154A"/>
    <w:rsid w:val="00B9723E"/>
    <w:rsid w:val="00BC33FB"/>
    <w:rsid w:val="00C6162F"/>
    <w:rsid w:val="00C941AC"/>
    <w:rsid w:val="00CA0413"/>
    <w:rsid w:val="00CA0507"/>
    <w:rsid w:val="00CD5093"/>
    <w:rsid w:val="00CD7964"/>
    <w:rsid w:val="00D143C0"/>
    <w:rsid w:val="00D42B5D"/>
    <w:rsid w:val="00D77E66"/>
    <w:rsid w:val="00E00B2C"/>
    <w:rsid w:val="00E11B59"/>
    <w:rsid w:val="00E80E19"/>
    <w:rsid w:val="00EB5924"/>
    <w:rsid w:val="00ED5783"/>
    <w:rsid w:val="00EE491C"/>
    <w:rsid w:val="00F26A4C"/>
    <w:rsid w:val="00F45E6A"/>
    <w:rsid w:val="00F740D5"/>
    <w:rsid w:val="00FF7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17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176D2"/>
    <w:rPr>
      <w:color w:val="0000FF"/>
      <w:u w:val="single"/>
    </w:rPr>
  </w:style>
  <w:style w:type="character" w:styleId="a5">
    <w:name w:val="Strong"/>
    <w:basedOn w:val="a0"/>
    <w:uiPriority w:val="22"/>
    <w:qFormat/>
    <w:rsid w:val="005176D2"/>
    <w:rPr>
      <w:b/>
      <w:bCs/>
    </w:rPr>
  </w:style>
  <w:style w:type="paragraph" w:styleId="a6">
    <w:name w:val="header"/>
    <w:basedOn w:val="a"/>
    <w:link w:val="a7"/>
    <w:uiPriority w:val="99"/>
    <w:unhideWhenUsed/>
    <w:rsid w:val="005176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176D2"/>
  </w:style>
  <w:style w:type="paragraph" w:styleId="a8">
    <w:name w:val="footer"/>
    <w:basedOn w:val="a"/>
    <w:link w:val="a9"/>
    <w:uiPriority w:val="99"/>
    <w:unhideWhenUsed/>
    <w:rsid w:val="005176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176D2"/>
  </w:style>
  <w:style w:type="paragraph" w:styleId="aa">
    <w:name w:val="List Paragraph"/>
    <w:basedOn w:val="a"/>
    <w:uiPriority w:val="34"/>
    <w:qFormat/>
    <w:rsid w:val="005176D2"/>
    <w:pPr>
      <w:ind w:left="720"/>
      <w:contextualSpacing/>
    </w:pPr>
  </w:style>
  <w:style w:type="paragraph" w:customStyle="1" w:styleId="ConsPlusNormal">
    <w:name w:val="ConsPlusNormal"/>
    <w:uiPriority w:val="99"/>
    <w:rsid w:val="00B972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D5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D57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17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176D2"/>
    <w:rPr>
      <w:color w:val="0000FF"/>
      <w:u w:val="single"/>
    </w:rPr>
  </w:style>
  <w:style w:type="character" w:styleId="a5">
    <w:name w:val="Strong"/>
    <w:basedOn w:val="a0"/>
    <w:uiPriority w:val="22"/>
    <w:qFormat/>
    <w:rsid w:val="005176D2"/>
    <w:rPr>
      <w:b/>
      <w:bCs/>
    </w:rPr>
  </w:style>
  <w:style w:type="paragraph" w:styleId="a6">
    <w:name w:val="header"/>
    <w:basedOn w:val="a"/>
    <w:link w:val="a7"/>
    <w:uiPriority w:val="99"/>
    <w:unhideWhenUsed/>
    <w:rsid w:val="005176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176D2"/>
  </w:style>
  <w:style w:type="paragraph" w:styleId="a8">
    <w:name w:val="footer"/>
    <w:basedOn w:val="a"/>
    <w:link w:val="a9"/>
    <w:uiPriority w:val="99"/>
    <w:unhideWhenUsed/>
    <w:rsid w:val="005176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176D2"/>
  </w:style>
  <w:style w:type="paragraph" w:styleId="aa">
    <w:name w:val="List Paragraph"/>
    <w:basedOn w:val="a"/>
    <w:uiPriority w:val="34"/>
    <w:qFormat/>
    <w:rsid w:val="005176D2"/>
    <w:pPr>
      <w:ind w:left="720"/>
      <w:contextualSpacing/>
    </w:pPr>
  </w:style>
  <w:style w:type="paragraph" w:customStyle="1" w:styleId="ConsPlusNormal">
    <w:name w:val="ConsPlusNormal"/>
    <w:uiPriority w:val="99"/>
    <w:rsid w:val="00B972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D5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D57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6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0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2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1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8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66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C3810-F6F1-4642-BEF3-6FE536688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17</Pages>
  <Words>7046</Words>
  <Characters>40167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17</cp:revision>
  <cp:lastPrinted>2020-05-20T06:38:00Z</cp:lastPrinted>
  <dcterms:created xsi:type="dcterms:W3CDTF">2017-11-16T07:01:00Z</dcterms:created>
  <dcterms:modified xsi:type="dcterms:W3CDTF">2020-05-27T10:06:00Z</dcterms:modified>
</cp:coreProperties>
</file>