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15F" w:rsidRDefault="001B215F" w:rsidP="001B215F">
      <w:pPr>
        <w:pStyle w:val="af6"/>
        <w:jc w:val="center"/>
        <w:rPr>
          <w:rFonts w:ascii="Times New Roman" w:hAnsi="Times New Roman"/>
          <w:b/>
          <w:sz w:val="28"/>
          <w:szCs w:val="28"/>
        </w:rPr>
      </w:pPr>
      <w:r>
        <w:rPr>
          <w:rFonts w:ascii="Times New Roman" w:hAnsi="Times New Roman"/>
          <w:b/>
          <w:sz w:val="28"/>
          <w:szCs w:val="28"/>
        </w:rPr>
        <w:t>Российская Федерация</w:t>
      </w:r>
    </w:p>
    <w:p w:rsidR="001B215F" w:rsidRDefault="001B215F" w:rsidP="001B215F">
      <w:pPr>
        <w:pStyle w:val="af6"/>
        <w:jc w:val="center"/>
        <w:rPr>
          <w:rFonts w:ascii="Times New Roman" w:hAnsi="Times New Roman"/>
          <w:b/>
          <w:sz w:val="28"/>
          <w:szCs w:val="28"/>
        </w:rPr>
      </w:pPr>
      <w:r>
        <w:rPr>
          <w:rFonts w:ascii="Times New Roman" w:hAnsi="Times New Roman"/>
          <w:b/>
          <w:sz w:val="28"/>
          <w:szCs w:val="28"/>
        </w:rPr>
        <w:t>Гордеевский сельский Совет народных депутатов</w:t>
      </w:r>
    </w:p>
    <w:p w:rsidR="001B215F" w:rsidRDefault="001B215F" w:rsidP="001B215F">
      <w:pPr>
        <w:pStyle w:val="af6"/>
        <w:jc w:val="center"/>
        <w:rPr>
          <w:rFonts w:ascii="Times New Roman" w:hAnsi="Times New Roman"/>
          <w:b/>
          <w:sz w:val="28"/>
          <w:szCs w:val="28"/>
        </w:rPr>
      </w:pPr>
      <w:r>
        <w:rPr>
          <w:rFonts w:ascii="Times New Roman" w:hAnsi="Times New Roman"/>
          <w:b/>
          <w:sz w:val="28"/>
          <w:szCs w:val="28"/>
        </w:rPr>
        <w:t>Гордеевского района  Брянской области</w:t>
      </w:r>
    </w:p>
    <w:p w:rsidR="001B215F" w:rsidRDefault="001B215F" w:rsidP="001B215F">
      <w:pPr>
        <w:pStyle w:val="af6"/>
        <w:jc w:val="center"/>
        <w:rPr>
          <w:rFonts w:ascii="Times New Roman" w:hAnsi="Times New Roman"/>
          <w:b/>
          <w:sz w:val="28"/>
          <w:szCs w:val="28"/>
        </w:rPr>
      </w:pPr>
    </w:p>
    <w:p w:rsidR="001B215F" w:rsidRDefault="001B215F" w:rsidP="001B215F">
      <w:pPr>
        <w:pStyle w:val="af6"/>
        <w:jc w:val="center"/>
        <w:rPr>
          <w:rFonts w:ascii="Times New Roman" w:hAnsi="Times New Roman"/>
          <w:b/>
          <w:bCs/>
          <w:sz w:val="28"/>
          <w:szCs w:val="28"/>
        </w:rPr>
      </w:pPr>
      <w:r>
        <w:rPr>
          <w:rFonts w:ascii="Times New Roman" w:hAnsi="Times New Roman"/>
          <w:b/>
          <w:bCs/>
          <w:sz w:val="28"/>
          <w:szCs w:val="28"/>
        </w:rPr>
        <w:t>РЕШЕНИЕ</w:t>
      </w:r>
    </w:p>
    <w:p w:rsidR="001B215F" w:rsidRDefault="001B215F" w:rsidP="001B215F">
      <w:pPr>
        <w:pStyle w:val="af6"/>
        <w:jc w:val="center"/>
        <w:rPr>
          <w:rFonts w:ascii="Times New Roman" w:hAnsi="Times New Roman"/>
          <w:b/>
          <w:bCs/>
          <w:sz w:val="28"/>
          <w:szCs w:val="28"/>
        </w:rPr>
      </w:pPr>
    </w:p>
    <w:p w:rsidR="001B215F" w:rsidRDefault="001B215F" w:rsidP="001B215F">
      <w:pPr>
        <w:pStyle w:val="af6"/>
        <w:jc w:val="center"/>
        <w:rPr>
          <w:rFonts w:ascii="Times New Roman" w:hAnsi="Times New Roman"/>
          <w:b/>
          <w:sz w:val="28"/>
          <w:szCs w:val="28"/>
        </w:rPr>
      </w:pPr>
    </w:p>
    <w:p w:rsidR="001B215F" w:rsidRDefault="001B215F" w:rsidP="001B215F">
      <w:pPr>
        <w:pStyle w:val="af6"/>
        <w:rPr>
          <w:rFonts w:ascii="Times New Roman" w:hAnsi="Times New Roman"/>
          <w:sz w:val="28"/>
          <w:szCs w:val="28"/>
        </w:rPr>
      </w:pPr>
      <w:r>
        <w:rPr>
          <w:rFonts w:ascii="Times New Roman" w:hAnsi="Times New Roman"/>
          <w:sz w:val="28"/>
          <w:szCs w:val="28"/>
        </w:rPr>
        <w:t>от  20.11.2020 г.  № 45</w:t>
      </w:r>
    </w:p>
    <w:p w:rsidR="001B215F" w:rsidRDefault="001B215F" w:rsidP="001B215F">
      <w:pPr>
        <w:pStyle w:val="af6"/>
        <w:rPr>
          <w:rFonts w:ascii="Times New Roman" w:hAnsi="Times New Roman"/>
          <w:sz w:val="28"/>
          <w:szCs w:val="28"/>
        </w:rPr>
      </w:pPr>
      <w:r>
        <w:rPr>
          <w:rFonts w:ascii="Times New Roman" w:hAnsi="Times New Roman"/>
          <w:sz w:val="28"/>
          <w:szCs w:val="28"/>
        </w:rPr>
        <w:t>с. Гордеевка</w:t>
      </w:r>
    </w:p>
    <w:p w:rsidR="001B215F" w:rsidRDefault="001B215F" w:rsidP="001B215F">
      <w:pPr>
        <w:pStyle w:val="af6"/>
        <w:rPr>
          <w:rFonts w:ascii="Times New Roman" w:hAnsi="Times New Roman"/>
          <w:sz w:val="28"/>
          <w:szCs w:val="28"/>
        </w:rPr>
      </w:pPr>
    </w:p>
    <w:tbl>
      <w:tblPr>
        <w:tblW w:w="9039" w:type="dxa"/>
        <w:tblLook w:val="04A0"/>
      </w:tblPr>
      <w:tblGrid>
        <w:gridCol w:w="5211"/>
        <w:gridCol w:w="3828"/>
      </w:tblGrid>
      <w:tr w:rsidR="001B215F" w:rsidTr="001B215F">
        <w:tc>
          <w:tcPr>
            <w:tcW w:w="5211" w:type="dxa"/>
            <w:hideMark/>
          </w:tcPr>
          <w:p w:rsidR="001B215F" w:rsidRDefault="001B215F" w:rsidP="001B215F">
            <w:pPr>
              <w:spacing w:after="0" w:line="240" w:lineRule="auto"/>
              <w:ind w:left="-20"/>
              <w:rPr>
                <w:rFonts w:ascii="Times New Roman" w:hAnsi="Times New Roman"/>
                <w:sz w:val="24"/>
                <w:szCs w:val="24"/>
              </w:rPr>
            </w:pPr>
            <w:r>
              <w:rPr>
                <w:rFonts w:ascii="Times New Roman" w:hAnsi="Times New Roman"/>
                <w:sz w:val="24"/>
                <w:szCs w:val="24"/>
              </w:rPr>
              <w:t>Об утверждении Программы</w:t>
            </w:r>
            <w:r w:rsidRPr="00B076C9">
              <w:rPr>
                <w:rFonts w:ascii="Times New Roman" w:hAnsi="Times New Roman"/>
                <w:sz w:val="24"/>
                <w:szCs w:val="24"/>
              </w:rPr>
              <w:t xml:space="preserve"> комплексного развития социальной инфраструктуры </w:t>
            </w:r>
            <w:r>
              <w:rPr>
                <w:rFonts w:ascii="Times New Roman" w:hAnsi="Times New Roman"/>
                <w:sz w:val="24"/>
                <w:szCs w:val="24"/>
              </w:rPr>
              <w:t>Гордеевского сельского</w:t>
            </w:r>
            <w:r w:rsidRPr="00B076C9">
              <w:rPr>
                <w:rFonts w:ascii="Times New Roman" w:hAnsi="Times New Roman"/>
                <w:sz w:val="24"/>
                <w:szCs w:val="24"/>
              </w:rPr>
              <w:t xml:space="preserve"> поселения </w:t>
            </w:r>
            <w:r w:rsidRPr="001B215F">
              <w:rPr>
                <w:rFonts w:ascii="Times New Roman" w:hAnsi="Times New Roman"/>
                <w:sz w:val="24"/>
                <w:szCs w:val="24"/>
              </w:rPr>
              <w:t>Гордеевского муниципального района Брянской области</w:t>
            </w:r>
            <w:r w:rsidRPr="001B215F">
              <w:rPr>
                <w:rFonts w:ascii="Times New Roman" w:hAnsi="Times New Roman"/>
                <w:b/>
                <w:sz w:val="24"/>
                <w:szCs w:val="24"/>
              </w:rPr>
              <w:t xml:space="preserve"> </w:t>
            </w:r>
            <w:r w:rsidRPr="001B215F">
              <w:rPr>
                <w:rFonts w:ascii="Times New Roman" w:hAnsi="Times New Roman"/>
                <w:sz w:val="24"/>
                <w:szCs w:val="24"/>
              </w:rPr>
              <w:t xml:space="preserve"> </w:t>
            </w:r>
            <w:r>
              <w:rPr>
                <w:rFonts w:ascii="Times New Roman" w:hAnsi="Times New Roman"/>
                <w:sz w:val="24"/>
                <w:szCs w:val="24"/>
              </w:rPr>
              <w:t>на период 2020-2025 годы</w:t>
            </w:r>
          </w:p>
        </w:tc>
        <w:tc>
          <w:tcPr>
            <w:tcW w:w="3828" w:type="dxa"/>
          </w:tcPr>
          <w:p w:rsidR="001B215F" w:rsidRDefault="001B215F">
            <w:pPr>
              <w:pStyle w:val="af6"/>
              <w:rPr>
                <w:rFonts w:ascii="Times New Roman" w:hAnsi="Times New Roman"/>
                <w:sz w:val="28"/>
                <w:szCs w:val="28"/>
              </w:rPr>
            </w:pPr>
          </w:p>
        </w:tc>
      </w:tr>
    </w:tbl>
    <w:p w:rsidR="001B215F" w:rsidRDefault="001B215F" w:rsidP="001B215F">
      <w:pPr>
        <w:pStyle w:val="af6"/>
        <w:rPr>
          <w:rFonts w:ascii="Times New Roman" w:hAnsi="Times New Roman"/>
          <w:sz w:val="28"/>
          <w:szCs w:val="28"/>
        </w:rPr>
      </w:pPr>
    </w:p>
    <w:p w:rsidR="001B215F" w:rsidRDefault="008D1ABE" w:rsidP="008D1ABE">
      <w:pPr>
        <w:pStyle w:val="a7"/>
        <w:tabs>
          <w:tab w:val="left" w:pos="459"/>
        </w:tabs>
        <w:spacing w:before="0" w:beforeAutospacing="0" w:after="0" w:afterAutospacing="0" w:line="240" w:lineRule="atLeast"/>
        <w:jc w:val="both"/>
        <w:rPr>
          <w:sz w:val="28"/>
          <w:szCs w:val="28"/>
        </w:rPr>
      </w:pPr>
      <w:r>
        <w:rPr>
          <w:rFonts w:eastAsia="Calibri"/>
          <w:sz w:val="28"/>
          <w:szCs w:val="28"/>
          <w:lang w:eastAsia="en-US"/>
        </w:rPr>
        <w:t xml:space="preserve">   </w:t>
      </w:r>
      <w:r w:rsidR="001B215F">
        <w:rPr>
          <w:sz w:val="28"/>
          <w:szCs w:val="28"/>
        </w:rPr>
        <w:t>В соответствии с Федеральным законом «Об общих принципах организации местного самоуправления в Российской Федерации» №131-ФЗ от 06.10.2003 г., Федеральным</w:t>
      </w:r>
      <w:r w:rsidR="001B215F" w:rsidRPr="001B215F">
        <w:rPr>
          <w:sz w:val="28"/>
          <w:szCs w:val="28"/>
        </w:rPr>
        <w:t xml:space="preserve"> закон</w:t>
      </w:r>
      <w:r>
        <w:rPr>
          <w:sz w:val="28"/>
          <w:szCs w:val="28"/>
        </w:rPr>
        <w:t>ом</w:t>
      </w:r>
      <w:r w:rsidR="001B215F" w:rsidRPr="001B215F">
        <w:rPr>
          <w:sz w:val="28"/>
          <w:szCs w:val="28"/>
        </w:rPr>
        <w:t xml:space="preserve"> от 29 декабря 2014 года № 456-ФЗ </w:t>
      </w:r>
      <w:r w:rsidR="001B215F" w:rsidRPr="001B215F">
        <w:rPr>
          <w:rStyle w:val="af5"/>
          <w:b w:val="0"/>
          <w:bCs/>
          <w:sz w:val="28"/>
          <w:szCs w:val="28"/>
        </w:rPr>
        <w:t>«</w:t>
      </w:r>
      <w:r w:rsidR="001B215F" w:rsidRPr="001B215F">
        <w:rPr>
          <w:sz w:val="28"/>
          <w:szCs w:val="28"/>
        </w:rPr>
        <w:t>О внесении изменений в Градостроительный кодекс Российской Федерации и отдельные законодательные акты Российской Федерации</w:t>
      </w:r>
      <w:r w:rsidR="001B215F" w:rsidRPr="001B215F">
        <w:rPr>
          <w:rStyle w:val="af5"/>
          <w:b w:val="0"/>
          <w:bCs/>
          <w:sz w:val="28"/>
          <w:szCs w:val="28"/>
        </w:rPr>
        <w:t>»</w:t>
      </w:r>
      <w:r w:rsidR="001B215F">
        <w:rPr>
          <w:rStyle w:val="af5"/>
          <w:b w:val="0"/>
          <w:bCs/>
          <w:sz w:val="28"/>
          <w:szCs w:val="28"/>
        </w:rPr>
        <w:t xml:space="preserve">, </w:t>
      </w:r>
      <w:r w:rsidRPr="008D1ABE">
        <w:rPr>
          <w:sz w:val="28"/>
          <w:szCs w:val="28"/>
        </w:rPr>
        <w:t>Постановление</w:t>
      </w:r>
      <w:r>
        <w:rPr>
          <w:sz w:val="28"/>
          <w:szCs w:val="28"/>
        </w:rPr>
        <w:t>м</w:t>
      </w:r>
      <w:r w:rsidRPr="008D1ABE">
        <w:rPr>
          <w:sz w:val="28"/>
          <w:szCs w:val="28"/>
        </w:rPr>
        <w:t xml:space="preserve"> </w:t>
      </w:r>
      <w:r>
        <w:rPr>
          <w:sz w:val="28"/>
          <w:szCs w:val="28"/>
        </w:rPr>
        <w:t xml:space="preserve">Правительства РФ </w:t>
      </w:r>
      <w:r w:rsidRPr="008D1ABE">
        <w:rPr>
          <w:sz w:val="28"/>
          <w:szCs w:val="28"/>
        </w:rPr>
        <w:t xml:space="preserve">от 1 октября 2015 года № 1050 </w:t>
      </w:r>
      <w:r w:rsidRPr="008D1ABE">
        <w:rPr>
          <w:rStyle w:val="af5"/>
          <w:b w:val="0"/>
          <w:bCs/>
          <w:sz w:val="28"/>
          <w:szCs w:val="28"/>
        </w:rPr>
        <w:t>«</w:t>
      </w:r>
      <w:r w:rsidRPr="008D1ABE">
        <w:rPr>
          <w:sz w:val="28"/>
          <w:szCs w:val="28"/>
        </w:rPr>
        <w:t>Об утверждении требований к программам комплексного развития социальной инфраструктуры поселений, городских округов</w:t>
      </w:r>
      <w:r w:rsidRPr="008D1ABE">
        <w:rPr>
          <w:rStyle w:val="af5"/>
          <w:b w:val="0"/>
          <w:bCs/>
          <w:sz w:val="28"/>
          <w:szCs w:val="28"/>
        </w:rPr>
        <w:t>»</w:t>
      </w:r>
      <w:r>
        <w:rPr>
          <w:rStyle w:val="af5"/>
          <w:b w:val="0"/>
          <w:bCs/>
          <w:sz w:val="28"/>
          <w:szCs w:val="28"/>
        </w:rPr>
        <w:t xml:space="preserve">, </w:t>
      </w:r>
      <w:r w:rsidR="001B215F">
        <w:rPr>
          <w:sz w:val="28"/>
          <w:szCs w:val="28"/>
        </w:rPr>
        <w:t xml:space="preserve">Гордеевский сельский Совет народных депутатов  </w:t>
      </w:r>
    </w:p>
    <w:p w:rsidR="001B215F" w:rsidRDefault="001B215F" w:rsidP="001B215F">
      <w:pPr>
        <w:pStyle w:val="af6"/>
        <w:jc w:val="both"/>
        <w:rPr>
          <w:rFonts w:ascii="Times New Roman" w:hAnsi="Times New Roman"/>
          <w:sz w:val="28"/>
          <w:szCs w:val="28"/>
        </w:rPr>
      </w:pPr>
    </w:p>
    <w:p w:rsidR="001B215F" w:rsidRDefault="001B215F" w:rsidP="001B215F">
      <w:pPr>
        <w:pStyle w:val="af6"/>
        <w:jc w:val="both"/>
        <w:rPr>
          <w:rFonts w:ascii="Times New Roman" w:hAnsi="Times New Roman"/>
          <w:sz w:val="28"/>
          <w:szCs w:val="28"/>
        </w:rPr>
      </w:pPr>
      <w:r>
        <w:rPr>
          <w:rFonts w:ascii="Times New Roman" w:hAnsi="Times New Roman"/>
          <w:sz w:val="28"/>
          <w:szCs w:val="28"/>
        </w:rPr>
        <w:t xml:space="preserve">         РЕШИЛ:</w:t>
      </w:r>
    </w:p>
    <w:p w:rsidR="001B215F" w:rsidRDefault="001B215F" w:rsidP="001B215F">
      <w:pPr>
        <w:pStyle w:val="af6"/>
        <w:jc w:val="both"/>
        <w:rPr>
          <w:rFonts w:ascii="Times New Roman" w:hAnsi="Times New Roman"/>
          <w:sz w:val="28"/>
          <w:szCs w:val="28"/>
        </w:rPr>
      </w:pPr>
    </w:p>
    <w:p w:rsidR="001B215F" w:rsidRDefault="001B215F" w:rsidP="001B215F">
      <w:pPr>
        <w:pStyle w:val="af6"/>
        <w:numPr>
          <w:ilvl w:val="0"/>
          <w:numId w:val="39"/>
        </w:numPr>
        <w:ind w:left="0" w:firstLine="131"/>
        <w:jc w:val="both"/>
        <w:rPr>
          <w:rFonts w:ascii="Times New Roman" w:hAnsi="Times New Roman"/>
          <w:sz w:val="28"/>
          <w:szCs w:val="28"/>
        </w:rPr>
      </w:pPr>
      <w:r>
        <w:rPr>
          <w:rFonts w:ascii="Times New Roman" w:hAnsi="Times New Roman"/>
          <w:sz w:val="28"/>
          <w:szCs w:val="28"/>
        </w:rPr>
        <w:t xml:space="preserve">Утвердить программу комплексного развития социальной инфраструктуры Гордеевского сельского поселения </w:t>
      </w:r>
      <w:r w:rsidRPr="001B215F">
        <w:rPr>
          <w:rFonts w:ascii="Times New Roman" w:hAnsi="Times New Roman"/>
          <w:sz w:val="28"/>
          <w:szCs w:val="28"/>
        </w:rPr>
        <w:t>Гордеевского муниципального района Брянской области</w:t>
      </w:r>
      <w:r w:rsidRPr="001B215F">
        <w:rPr>
          <w:rFonts w:ascii="Times New Roman" w:hAnsi="Times New Roman"/>
          <w:b/>
          <w:sz w:val="24"/>
          <w:szCs w:val="24"/>
        </w:rPr>
        <w:t xml:space="preserve"> </w:t>
      </w:r>
      <w:r w:rsidRPr="001B215F">
        <w:rPr>
          <w:rFonts w:ascii="Times New Roman" w:hAnsi="Times New Roman"/>
          <w:sz w:val="24"/>
          <w:szCs w:val="24"/>
        </w:rPr>
        <w:t xml:space="preserve"> </w:t>
      </w:r>
      <w:r>
        <w:rPr>
          <w:rFonts w:ascii="Times New Roman" w:hAnsi="Times New Roman"/>
          <w:sz w:val="28"/>
          <w:szCs w:val="28"/>
        </w:rPr>
        <w:t>на период 2020-2025 годы (приложение 1).</w:t>
      </w:r>
    </w:p>
    <w:p w:rsidR="001B215F" w:rsidRDefault="001B215F" w:rsidP="001B215F">
      <w:pPr>
        <w:pStyle w:val="af6"/>
        <w:numPr>
          <w:ilvl w:val="0"/>
          <w:numId w:val="39"/>
        </w:numPr>
        <w:ind w:left="0" w:firstLine="131"/>
        <w:jc w:val="both"/>
        <w:rPr>
          <w:rFonts w:ascii="Times New Roman" w:hAnsi="Times New Roman"/>
          <w:sz w:val="28"/>
          <w:szCs w:val="28"/>
        </w:rPr>
      </w:pPr>
      <w:r>
        <w:rPr>
          <w:rFonts w:ascii="Times New Roman" w:hAnsi="Times New Roman"/>
          <w:sz w:val="28"/>
          <w:szCs w:val="28"/>
        </w:rPr>
        <w:t>Настоящее решение опубликовать на официальном сайте в сети Интернет.</w:t>
      </w:r>
    </w:p>
    <w:p w:rsidR="001B215F" w:rsidRDefault="001B215F" w:rsidP="001B215F">
      <w:pPr>
        <w:pStyle w:val="af6"/>
        <w:numPr>
          <w:ilvl w:val="0"/>
          <w:numId w:val="39"/>
        </w:numPr>
        <w:ind w:left="0" w:firstLine="131"/>
        <w:jc w:val="both"/>
        <w:rPr>
          <w:rFonts w:ascii="Times New Roman" w:hAnsi="Times New Roman"/>
          <w:sz w:val="28"/>
          <w:szCs w:val="28"/>
        </w:rPr>
      </w:pPr>
      <w:r>
        <w:rPr>
          <w:rFonts w:ascii="Times New Roman" w:hAnsi="Times New Roman"/>
          <w:sz w:val="28"/>
          <w:szCs w:val="28"/>
        </w:rPr>
        <w:t>Контроль за исполнением настоящего решения оставляю за собой.</w:t>
      </w:r>
    </w:p>
    <w:p w:rsidR="001B215F" w:rsidRDefault="001B215F" w:rsidP="001B215F">
      <w:pPr>
        <w:pStyle w:val="af6"/>
        <w:spacing w:line="276" w:lineRule="auto"/>
        <w:jc w:val="both"/>
        <w:outlineLvl w:val="0"/>
        <w:rPr>
          <w:rFonts w:ascii="Times New Roman" w:hAnsi="Times New Roman"/>
          <w:sz w:val="24"/>
          <w:szCs w:val="24"/>
        </w:rPr>
      </w:pPr>
    </w:p>
    <w:p w:rsidR="001B215F" w:rsidRDefault="001B215F" w:rsidP="001B215F">
      <w:pPr>
        <w:pStyle w:val="af6"/>
        <w:spacing w:line="276" w:lineRule="auto"/>
        <w:jc w:val="both"/>
        <w:outlineLvl w:val="0"/>
        <w:rPr>
          <w:rFonts w:ascii="Times New Roman" w:hAnsi="Times New Roman"/>
          <w:sz w:val="24"/>
          <w:szCs w:val="24"/>
        </w:rPr>
      </w:pPr>
    </w:p>
    <w:p w:rsidR="001B215F" w:rsidRDefault="001B215F" w:rsidP="001B215F">
      <w:pPr>
        <w:pStyle w:val="af6"/>
        <w:spacing w:line="276" w:lineRule="auto"/>
        <w:jc w:val="both"/>
        <w:outlineLvl w:val="0"/>
        <w:rPr>
          <w:rFonts w:ascii="Times New Roman" w:hAnsi="Times New Roman"/>
          <w:sz w:val="24"/>
          <w:szCs w:val="24"/>
        </w:rPr>
      </w:pPr>
    </w:p>
    <w:p w:rsidR="001B215F" w:rsidRDefault="001B215F" w:rsidP="001B215F">
      <w:pPr>
        <w:pStyle w:val="af6"/>
        <w:spacing w:line="276" w:lineRule="auto"/>
        <w:jc w:val="both"/>
        <w:outlineLvl w:val="0"/>
        <w:rPr>
          <w:rFonts w:ascii="Times New Roman" w:hAnsi="Times New Roman"/>
          <w:sz w:val="24"/>
          <w:szCs w:val="24"/>
        </w:rPr>
      </w:pPr>
    </w:p>
    <w:p w:rsidR="001B215F" w:rsidRDefault="001B215F" w:rsidP="001B215F">
      <w:pPr>
        <w:pStyle w:val="af6"/>
        <w:spacing w:line="276" w:lineRule="auto"/>
        <w:jc w:val="both"/>
        <w:outlineLvl w:val="0"/>
        <w:rPr>
          <w:rFonts w:ascii="Times New Roman" w:hAnsi="Times New Roman"/>
          <w:sz w:val="28"/>
          <w:szCs w:val="28"/>
        </w:rPr>
      </w:pPr>
      <w:r>
        <w:rPr>
          <w:rFonts w:ascii="Times New Roman" w:hAnsi="Times New Roman"/>
          <w:sz w:val="28"/>
          <w:szCs w:val="28"/>
        </w:rPr>
        <w:t>Глава  Гордеевского</w:t>
      </w:r>
    </w:p>
    <w:p w:rsidR="001B215F" w:rsidRDefault="001B215F" w:rsidP="001B215F">
      <w:pPr>
        <w:pStyle w:val="af6"/>
        <w:spacing w:line="276" w:lineRule="auto"/>
        <w:jc w:val="both"/>
        <w:outlineLvl w:val="0"/>
        <w:rPr>
          <w:rFonts w:ascii="Times New Roman" w:hAnsi="Times New Roman"/>
          <w:sz w:val="28"/>
          <w:szCs w:val="28"/>
        </w:rPr>
      </w:pPr>
      <w:r>
        <w:rPr>
          <w:rFonts w:ascii="Times New Roman" w:hAnsi="Times New Roman"/>
          <w:sz w:val="28"/>
          <w:szCs w:val="28"/>
        </w:rPr>
        <w:t>сельского поселения                                                                 С.А. Умрик</w:t>
      </w:r>
    </w:p>
    <w:p w:rsidR="001B215F" w:rsidRDefault="001B215F" w:rsidP="001B215F">
      <w:pPr>
        <w:pStyle w:val="af6"/>
        <w:spacing w:line="276" w:lineRule="auto"/>
        <w:jc w:val="both"/>
        <w:outlineLvl w:val="0"/>
        <w:rPr>
          <w:rFonts w:ascii="Times New Roman" w:hAnsi="Times New Roman"/>
          <w:sz w:val="28"/>
          <w:szCs w:val="28"/>
        </w:rPr>
      </w:pPr>
    </w:p>
    <w:p w:rsidR="001B215F" w:rsidRDefault="001B215F" w:rsidP="001B215F">
      <w:pPr>
        <w:pStyle w:val="af6"/>
        <w:spacing w:line="276" w:lineRule="auto"/>
        <w:jc w:val="both"/>
        <w:outlineLvl w:val="0"/>
        <w:rPr>
          <w:rFonts w:ascii="Times New Roman" w:hAnsi="Times New Roman"/>
          <w:sz w:val="28"/>
          <w:szCs w:val="28"/>
        </w:rPr>
      </w:pPr>
    </w:p>
    <w:p w:rsidR="001B215F" w:rsidRDefault="001B215F" w:rsidP="008D1ABE">
      <w:pPr>
        <w:spacing w:after="0" w:line="240" w:lineRule="auto"/>
        <w:rPr>
          <w:rFonts w:ascii="Times New Roman" w:hAnsi="Times New Roman"/>
          <w:sz w:val="28"/>
          <w:szCs w:val="28"/>
        </w:rPr>
      </w:pPr>
    </w:p>
    <w:p w:rsidR="00530638" w:rsidRDefault="00530638" w:rsidP="00812769">
      <w:pPr>
        <w:spacing w:after="0" w:line="240" w:lineRule="auto"/>
        <w:jc w:val="center"/>
        <w:rPr>
          <w:rFonts w:ascii="Times New Roman" w:hAnsi="Times New Roman"/>
          <w:b/>
          <w:sz w:val="28"/>
          <w:szCs w:val="28"/>
        </w:rPr>
      </w:pPr>
    </w:p>
    <w:p w:rsidR="00530638" w:rsidRDefault="00530638" w:rsidP="00812769">
      <w:pPr>
        <w:spacing w:after="0" w:line="240" w:lineRule="auto"/>
        <w:jc w:val="center"/>
        <w:rPr>
          <w:rFonts w:ascii="Times New Roman" w:hAnsi="Times New Roman"/>
          <w:b/>
          <w:sz w:val="28"/>
          <w:szCs w:val="28"/>
        </w:rPr>
      </w:pPr>
    </w:p>
    <w:p w:rsidR="001B215F" w:rsidRPr="001B215F" w:rsidRDefault="001B215F" w:rsidP="001B215F">
      <w:pPr>
        <w:widowControl w:val="0"/>
        <w:autoSpaceDE w:val="0"/>
        <w:autoSpaceDN w:val="0"/>
        <w:adjustRightInd w:val="0"/>
        <w:spacing w:after="0"/>
        <w:ind w:firstLine="540"/>
        <w:jc w:val="right"/>
        <w:outlineLvl w:val="0"/>
        <w:rPr>
          <w:rFonts w:ascii="Times New Roman" w:hAnsi="Times New Roman"/>
          <w:sz w:val="24"/>
          <w:szCs w:val="24"/>
        </w:rPr>
      </w:pPr>
      <w:r w:rsidRPr="001B215F">
        <w:rPr>
          <w:rFonts w:ascii="Times New Roman" w:hAnsi="Times New Roman"/>
          <w:sz w:val="24"/>
          <w:szCs w:val="24"/>
        </w:rPr>
        <w:t xml:space="preserve">Приложение 1 </w:t>
      </w:r>
    </w:p>
    <w:p w:rsidR="001B215F" w:rsidRPr="001B215F" w:rsidRDefault="001B215F" w:rsidP="001B215F">
      <w:pPr>
        <w:widowControl w:val="0"/>
        <w:autoSpaceDE w:val="0"/>
        <w:autoSpaceDN w:val="0"/>
        <w:adjustRightInd w:val="0"/>
        <w:spacing w:after="0"/>
        <w:ind w:firstLine="540"/>
        <w:jc w:val="right"/>
        <w:outlineLvl w:val="0"/>
        <w:rPr>
          <w:rFonts w:ascii="Times New Roman" w:hAnsi="Times New Roman"/>
          <w:sz w:val="24"/>
          <w:szCs w:val="24"/>
        </w:rPr>
      </w:pPr>
      <w:r w:rsidRPr="001B215F">
        <w:rPr>
          <w:rFonts w:ascii="Times New Roman" w:hAnsi="Times New Roman"/>
          <w:sz w:val="24"/>
          <w:szCs w:val="24"/>
        </w:rPr>
        <w:t>к решению Гордеевского</w:t>
      </w:r>
      <w:r w:rsidRPr="001B215F">
        <w:rPr>
          <w:rFonts w:ascii="Times New Roman" w:hAnsi="Times New Roman"/>
          <w:color w:val="FF0000"/>
          <w:sz w:val="24"/>
          <w:szCs w:val="24"/>
        </w:rPr>
        <w:t xml:space="preserve"> </w:t>
      </w:r>
    </w:p>
    <w:p w:rsidR="001B215F" w:rsidRPr="001B215F" w:rsidRDefault="001B215F" w:rsidP="001B215F">
      <w:pPr>
        <w:widowControl w:val="0"/>
        <w:autoSpaceDE w:val="0"/>
        <w:autoSpaceDN w:val="0"/>
        <w:adjustRightInd w:val="0"/>
        <w:spacing w:after="0"/>
        <w:ind w:firstLine="540"/>
        <w:jc w:val="right"/>
        <w:outlineLvl w:val="0"/>
        <w:rPr>
          <w:rFonts w:ascii="Times New Roman" w:hAnsi="Times New Roman"/>
          <w:sz w:val="24"/>
          <w:szCs w:val="24"/>
        </w:rPr>
      </w:pPr>
      <w:r w:rsidRPr="001B215F">
        <w:rPr>
          <w:rFonts w:ascii="Times New Roman" w:hAnsi="Times New Roman"/>
          <w:sz w:val="24"/>
          <w:szCs w:val="24"/>
        </w:rPr>
        <w:t>сельского Совета народных депутатов</w:t>
      </w:r>
    </w:p>
    <w:p w:rsidR="001B215F" w:rsidRPr="001B215F" w:rsidRDefault="001B215F" w:rsidP="001B215F">
      <w:pPr>
        <w:widowControl w:val="0"/>
        <w:autoSpaceDE w:val="0"/>
        <w:autoSpaceDN w:val="0"/>
        <w:adjustRightInd w:val="0"/>
        <w:spacing w:after="0"/>
        <w:ind w:firstLine="540"/>
        <w:jc w:val="right"/>
        <w:outlineLvl w:val="0"/>
        <w:rPr>
          <w:rFonts w:ascii="Times New Roman" w:hAnsi="Times New Roman"/>
          <w:sz w:val="24"/>
          <w:szCs w:val="24"/>
        </w:rPr>
      </w:pPr>
      <w:r w:rsidRPr="001B215F">
        <w:rPr>
          <w:rFonts w:ascii="Times New Roman" w:hAnsi="Times New Roman"/>
          <w:sz w:val="24"/>
          <w:szCs w:val="24"/>
        </w:rPr>
        <w:t>№ 4</w:t>
      </w:r>
      <w:r>
        <w:rPr>
          <w:rFonts w:ascii="Times New Roman" w:hAnsi="Times New Roman"/>
          <w:sz w:val="24"/>
          <w:szCs w:val="24"/>
        </w:rPr>
        <w:t>5</w:t>
      </w:r>
      <w:r w:rsidRPr="001B215F">
        <w:rPr>
          <w:rFonts w:ascii="Times New Roman" w:hAnsi="Times New Roman"/>
          <w:sz w:val="24"/>
          <w:szCs w:val="24"/>
        </w:rPr>
        <w:t xml:space="preserve"> от 20.11.2020 года</w:t>
      </w:r>
    </w:p>
    <w:p w:rsidR="00530638" w:rsidRDefault="00530638" w:rsidP="00812769">
      <w:pPr>
        <w:spacing w:after="0" w:line="240" w:lineRule="auto"/>
        <w:jc w:val="center"/>
        <w:rPr>
          <w:rFonts w:ascii="Times New Roman" w:hAnsi="Times New Roman"/>
          <w:b/>
          <w:sz w:val="28"/>
          <w:szCs w:val="28"/>
        </w:rPr>
      </w:pPr>
    </w:p>
    <w:p w:rsidR="00530638" w:rsidRDefault="00530638" w:rsidP="00812769">
      <w:pPr>
        <w:spacing w:after="0" w:line="240" w:lineRule="auto"/>
        <w:jc w:val="center"/>
        <w:rPr>
          <w:rFonts w:ascii="Times New Roman" w:hAnsi="Times New Roman"/>
          <w:b/>
          <w:sz w:val="28"/>
          <w:szCs w:val="28"/>
        </w:rPr>
      </w:pPr>
    </w:p>
    <w:p w:rsidR="00530638" w:rsidRDefault="00530638" w:rsidP="00812769">
      <w:pPr>
        <w:spacing w:after="0" w:line="240" w:lineRule="auto"/>
        <w:jc w:val="center"/>
        <w:rPr>
          <w:rFonts w:ascii="Times New Roman" w:hAnsi="Times New Roman"/>
          <w:b/>
          <w:sz w:val="28"/>
          <w:szCs w:val="28"/>
        </w:rPr>
      </w:pPr>
    </w:p>
    <w:p w:rsidR="00530638" w:rsidRDefault="00530638" w:rsidP="00812769">
      <w:pPr>
        <w:spacing w:after="0" w:line="240" w:lineRule="auto"/>
        <w:jc w:val="center"/>
        <w:rPr>
          <w:rFonts w:ascii="Times New Roman" w:hAnsi="Times New Roman"/>
          <w:b/>
          <w:sz w:val="28"/>
          <w:szCs w:val="28"/>
        </w:rPr>
      </w:pPr>
    </w:p>
    <w:p w:rsidR="00530638" w:rsidRDefault="00530638" w:rsidP="00812769">
      <w:pPr>
        <w:spacing w:after="0" w:line="240" w:lineRule="auto"/>
        <w:jc w:val="center"/>
        <w:rPr>
          <w:rFonts w:ascii="Times New Roman" w:hAnsi="Times New Roman"/>
          <w:b/>
          <w:sz w:val="28"/>
          <w:szCs w:val="28"/>
        </w:rPr>
      </w:pPr>
    </w:p>
    <w:p w:rsidR="00530638" w:rsidRDefault="00530638" w:rsidP="00812769">
      <w:pPr>
        <w:spacing w:after="0" w:line="240" w:lineRule="auto"/>
        <w:jc w:val="center"/>
        <w:rPr>
          <w:rFonts w:ascii="Times New Roman" w:hAnsi="Times New Roman"/>
          <w:b/>
          <w:sz w:val="28"/>
          <w:szCs w:val="28"/>
        </w:rPr>
      </w:pPr>
    </w:p>
    <w:p w:rsidR="00530638" w:rsidRDefault="00530638" w:rsidP="00812769">
      <w:pPr>
        <w:spacing w:after="0" w:line="240" w:lineRule="auto"/>
        <w:jc w:val="center"/>
        <w:rPr>
          <w:rFonts w:ascii="Times New Roman" w:hAnsi="Times New Roman"/>
          <w:b/>
          <w:sz w:val="28"/>
          <w:szCs w:val="28"/>
        </w:rPr>
      </w:pPr>
    </w:p>
    <w:p w:rsidR="00530638" w:rsidRDefault="00530638" w:rsidP="00530638">
      <w:pPr>
        <w:spacing w:after="0" w:line="240" w:lineRule="auto"/>
        <w:jc w:val="center"/>
        <w:rPr>
          <w:rFonts w:ascii="Times New Roman" w:hAnsi="Times New Roman"/>
          <w:b/>
          <w:sz w:val="28"/>
          <w:szCs w:val="28"/>
        </w:rPr>
      </w:pPr>
      <w:r>
        <w:rPr>
          <w:rFonts w:ascii="Times New Roman" w:hAnsi="Times New Roman"/>
          <w:b/>
          <w:sz w:val="28"/>
          <w:szCs w:val="28"/>
        </w:rPr>
        <w:t>Программа</w:t>
      </w:r>
    </w:p>
    <w:p w:rsidR="00530638" w:rsidRDefault="00530638" w:rsidP="00530638">
      <w:pPr>
        <w:spacing w:after="0" w:line="240" w:lineRule="auto"/>
        <w:jc w:val="center"/>
        <w:rPr>
          <w:rFonts w:ascii="Times New Roman" w:hAnsi="Times New Roman"/>
          <w:b/>
          <w:sz w:val="28"/>
          <w:szCs w:val="28"/>
        </w:rPr>
      </w:pPr>
      <w:r>
        <w:rPr>
          <w:rFonts w:ascii="Times New Roman" w:hAnsi="Times New Roman"/>
          <w:b/>
          <w:sz w:val="28"/>
          <w:szCs w:val="28"/>
        </w:rPr>
        <w:t>комплексного развития социальной инфрас</w:t>
      </w:r>
      <w:r w:rsidR="00086B6B">
        <w:rPr>
          <w:rFonts w:ascii="Times New Roman" w:hAnsi="Times New Roman"/>
          <w:b/>
          <w:sz w:val="28"/>
          <w:szCs w:val="28"/>
        </w:rPr>
        <w:t xml:space="preserve">труктуры </w:t>
      </w:r>
      <w:r w:rsidR="004F6186">
        <w:rPr>
          <w:rFonts w:ascii="Times New Roman" w:hAnsi="Times New Roman"/>
          <w:b/>
          <w:sz w:val="28"/>
          <w:szCs w:val="28"/>
        </w:rPr>
        <w:t>Гордеевского</w:t>
      </w:r>
      <w:r w:rsidR="00AD20E0">
        <w:rPr>
          <w:rFonts w:ascii="Times New Roman" w:hAnsi="Times New Roman"/>
          <w:b/>
          <w:sz w:val="28"/>
          <w:szCs w:val="28"/>
        </w:rPr>
        <w:t xml:space="preserve"> сельского</w:t>
      </w:r>
      <w:r>
        <w:rPr>
          <w:rFonts w:ascii="Times New Roman" w:hAnsi="Times New Roman"/>
          <w:b/>
          <w:sz w:val="28"/>
          <w:szCs w:val="28"/>
        </w:rPr>
        <w:t xml:space="preserve"> поселения </w:t>
      </w:r>
      <w:r w:rsidR="004F6186">
        <w:rPr>
          <w:rFonts w:ascii="Times New Roman" w:hAnsi="Times New Roman"/>
          <w:b/>
          <w:sz w:val="28"/>
          <w:szCs w:val="28"/>
        </w:rPr>
        <w:t>Гордеевского</w:t>
      </w:r>
      <w:r>
        <w:rPr>
          <w:rFonts w:ascii="Times New Roman" w:hAnsi="Times New Roman"/>
          <w:b/>
          <w:sz w:val="28"/>
          <w:szCs w:val="28"/>
        </w:rPr>
        <w:t xml:space="preserve"> муниципального района Брянской области на период 2020-</w:t>
      </w:r>
      <w:r w:rsidR="004F6186">
        <w:rPr>
          <w:rFonts w:ascii="Times New Roman" w:hAnsi="Times New Roman"/>
          <w:b/>
          <w:sz w:val="28"/>
          <w:szCs w:val="28"/>
        </w:rPr>
        <w:t>2025</w:t>
      </w:r>
      <w:r>
        <w:rPr>
          <w:rFonts w:ascii="Times New Roman" w:hAnsi="Times New Roman"/>
          <w:b/>
          <w:sz w:val="28"/>
          <w:szCs w:val="28"/>
        </w:rPr>
        <w:t xml:space="preserve"> годы</w:t>
      </w:r>
    </w:p>
    <w:p w:rsidR="00530638" w:rsidRDefault="00530638" w:rsidP="00530638">
      <w:pPr>
        <w:spacing w:after="0" w:line="240" w:lineRule="auto"/>
        <w:jc w:val="center"/>
        <w:rPr>
          <w:rFonts w:ascii="Times New Roman" w:hAnsi="Times New Roman"/>
          <w:b/>
          <w:sz w:val="28"/>
          <w:szCs w:val="28"/>
        </w:rPr>
      </w:pPr>
    </w:p>
    <w:p w:rsidR="00530638" w:rsidRDefault="00530638" w:rsidP="00812769">
      <w:pPr>
        <w:spacing w:after="0" w:line="240" w:lineRule="auto"/>
        <w:jc w:val="center"/>
        <w:rPr>
          <w:rFonts w:ascii="Times New Roman" w:hAnsi="Times New Roman"/>
          <w:b/>
          <w:sz w:val="28"/>
          <w:szCs w:val="28"/>
        </w:rPr>
      </w:pPr>
    </w:p>
    <w:p w:rsidR="00530638" w:rsidRDefault="00530638" w:rsidP="00812769">
      <w:pPr>
        <w:spacing w:after="0" w:line="240" w:lineRule="auto"/>
        <w:jc w:val="center"/>
        <w:rPr>
          <w:rFonts w:ascii="Times New Roman" w:hAnsi="Times New Roman"/>
          <w:b/>
          <w:sz w:val="28"/>
          <w:szCs w:val="28"/>
        </w:rPr>
      </w:pPr>
    </w:p>
    <w:p w:rsidR="00530638" w:rsidRDefault="00530638" w:rsidP="00812769">
      <w:pPr>
        <w:spacing w:after="0" w:line="240" w:lineRule="auto"/>
        <w:jc w:val="center"/>
        <w:rPr>
          <w:rFonts w:ascii="Times New Roman" w:hAnsi="Times New Roman"/>
          <w:b/>
          <w:sz w:val="28"/>
          <w:szCs w:val="28"/>
        </w:rPr>
      </w:pPr>
    </w:p>
    <w:p w:rsidR="00530638" w:rsidRDefault="00530638" w:rsidP="00812769">
      <w:pPr>
        <w:spacing w:after="0" w:line="240" w:lineRule="auto"/>
        <w:jc w:val="center"/>
        <w:rPr>
          <w:rFonts w:ascii="Times New Roman" w:hAnsi="Times New Roman"/>
          <w:b/>
          <w:sz w:val="28"/>
          <w:szCs w:val="28"/>
        </w:rPr>
      </w:pPr>
    </w:p>
    <w:p w:rsidR="00530638" w:rsidRDefault="00530638" w:rsidP="00812769">
      <w:pPr>
        <w:spacing w:after="0" w:line="240" w:lineRule="auto"/>
        <w:jc w:val="center"/>
        <w:rPr>
          <w:rFonts w:ascii="Times New Roman" w:hAnsi="Times New Roman"/>
          <w:b/>
          <w:sz w:val="28"/>
          <w:szCs w:val="28"/>
        </w:rPr>
      </w:pPr>
    </w:p>
    <w:p w:rsidR="00530638" w:rsidRDefault="00530638" w:rsidP="00812769">
      <w:pPr>
        <w:spacing w:after="0" w:line="240" w:lineRule="auto"/>
        <w:jc w:val="center"/>
        <w:rPr>
          <w:rFonts w:ascii="Times New Roman" w:hAnsi="Times New Roman"/>
          <w:b/>
          <w:sz w:val="28"/>
          <w:szCs w:val="28"/>
        </w:rPr>
      </w:pPr>
    </w:p>
    <w:p w:rsidR="00530638" w:rsidRDefault="00530638" w:rsidP="00812769">
      <w:pPr>
        <w:spacing w:after="0" w:line="240" w:lineRule="auto"/>
        <w:jc w:val="center"/>
        <w:rPr>
          <w:rFonts w:ascii="Times New Roman" w:hAnsi="Times New Roman"/>
          <w:b/>
          <w:sz w:val="28"/>
          <w:szCs w:val="28"/>
        </w:rPr>
      </w:pPr>
    </w:p>
    <w:p w:rsidR="00530638" w:rsidRDefault="00530638" w:rsidP="00812769">
      <w:pPr>
        <w:spacing w:after="0" w:line="240" w:lineRule="auto"/>
        <w:jc w:val="center"/>
        <w:rPr>
          <w:rFonts w:ascii="Times New Roman" w:hAnsi="Times New Roman"/>
          <w:b/>
          <w:sz w:val="28"/>
          <w:szCs w:val="28"/>
        </w:rPr>
      </w:pPr>
    </w:p>
    <w:p w:rsidR="00530638" w:rsidRDefault="00530638" w:rsidP="00812769">
      <w:pPr>
        <w:spacing w:after="0" w:line="240" w:lineRule="auto"/>
        <w:jc w:val="center"/>
        <w:rPr>
          <w:rFonts w:ascii="Times New Roman" w:hAnsi="Times New Roman"/>
          <w:b/>
          <w:sz w:val="28"/>
          <w:szCs w:val="28"/>
        </w:rPr>
      </w:pPr>
    </w:p>
    <w:p w:rsidR="00530638" w:rsidRDefault="00530638" w:rsidP="00812769">
      <w:pPr>
        <w:spacing w:after="0" w:line="240" w:lineRule="auto"/>
        <w:jc w:val="center"/>
        <w:rPr>
          <w:rFonts w:ascii="Times New Roman" w:hAnsi="Times New Roman"/>
          <w:b/>
          <w:sz w:val="28"/>
          <w:szCs w:val="28"/>
        </w:rPr>
      </w:pPr>
    </w:p>
    <w:p w:rsidR="00530638" w:rsidRDefault="00530638" w:rsidP="00812769">
      <w:pPr>
        <w:spacing w:after="0" w:line="240" w:lineRule="auto"/>
        <w:jc w:val="center"/>
        <w:rPr>
          <w:rFonts w:ascii="Times New Roman" w:hAnsi="Times New Roman"/>
          <w:b/>
          <w:sz w:val="28"/>
          <w:szCs w:val="28"/>
        </w:rPr>
      </w:pPr>
    </w:p>
    <w:p w:rsidR="00530638" w:rsidRDefault="00530638" w:rsidP="00812769">
      <w:pPr>
        <w:spacing w:after="0" w:line="240" w:lineRule="auto"/>
        <w:jc w:val="center"/>
        <w:rPr>
          <w:rFonts w:ascii="Times New Roman" w:hAnsi="Times New Roman"/>
          <w:b/>
          <w:sz w:val="28"/>
          <w:szCs w:val="28"/>
        </w:rPr>
      </w:pPr>
    </w:p>
    <w:p w:rsidR="00530638" w:rsidRDefault="00530638" w:rsidP="00812769">
      <w:pPr>
        <w:spacing w:after="0" w:line="240" w:lineRule="auto"/>
        <w:jc w:val="center"/>
        <w:rPr>
          <w:rFonts w:ascii="Times New Roman" w:hAnsi="Times New Roman"/>
          <w:b/>
          <w:sz w:val="28"/>
          <w:szCs w:val="28"/>
        </w:rPr>
      </w:pPr>
    </w:p>
    <w:p w:rsidR="00530638" w:rsidRDefault="00530638" w:rsidP="00812769">
      <w:pPr>
        <w:spacing w:after="0" w:line="240" w:lineRule="auto"/>
        <w:jc w:val="center"/>
        <w:rPr>
          <w:rFonts w:ascii="Times New Roman" w:hAnsi="Times New Roman"/>
          <w:b/>
          <w:sz w:val="28"/>
          <w:szCs w:val="28"/>
        </w:rPr>
      </w:pPr>
    </w:p>
    <w:p w:rsidR="00530638" w:rsidRDefault="00530638" w:rsidP="00812769">
      <w:pPr>
        <w:spacing w:after="0" w:line="240" w:lineRule="auto"/>
        <w:jc w:val="center"/>
        <w:rPr>
          <w:rFonts w:ascii="Times New Roman" w:hAnsi="Times New Roman"/>
          <w:b/>
          <w:sz w:val="28"/>
          <w:szCs w:val="28"/>
        </w:rPr>
      </w:pPr>
    </w:p>
    <w:p w:rsidR="004F6186" w:rsidRDefault="004F6186" w:rsidP="00812769">
      <w:pPr>
        <w:spacing w:after="0" w:line="240" w:lineRule="auto"/>
        <w:jc w:val="center"/>
        <w:rPr>
          <w:rFonts w:ascii="Times New Roman" w:hAnsi="Times New Roman"/>
          <w:b/>
          <w:sz w:val="28"/>
          <w:szCs w:val="28"/>
        </w:rPr>
      </w:pPr>
    </w:p>
    <w:p w:rsidR="004F6186" w:rsidRDefault="004F6186" w:rsidP="00812769">
      <w:pPr>
        <w:spacing w:after="0" w:line="240" w:lineRule="auto"/>
        <w:jc w:val="center"/>
        <w:rPr>
          <w:rFonts w:ascii="Times New Roman" w:hAnsi="Times New Roman"/>
          <w:b/>
          <w:sz w:val="28"/>
          <w:szCs w:val="28"/>
        </w:rPr>
      </w:pPr>
    </w:p>
    <w:p w:rsidR="00530638" w:rsidRDefault="00530638" w:rsidP="00812769">
      <w:pPr>
        <w:spacing w:after="0" w:line="240" w:lineRule="auto"/>
        <w:jc w:val="center"/>
        <w:rPr>
          <w:rFonts w:ascii="Times New Roman" w:hAnsi="Times New Roman"/>
          <w:b/>
          <w:sz w:val="28"/>
          <w:szCs w:val="28"/>
        </w:rPr>
      </w:pPr>
    </w:p>
    <w:p w:rsidR="00530638" w:rsidRDefault="00530638" w:rsidP="00812769">
      <w:pPr>
        <w:spacing w:after="0" w:line="240" w:lineRule="auto"/>
        <w:jc w:val="center"/>
        <w:rPr>
          <w:rFonts w:ascii="Times New Roman" w:hAnsi="Times New Roman"/>
          <w:b/>
          <w:sz w:val="28"/>
          <w:szCs w:val="28"/>
        </w:rPr>
      </w:pPr>
    </w:p>
    <w:p w:rsidR="001B215F" w:rsidRDefault="001B215F" w:rsidP="00812769">
      <w:pPr>
        <w:spacing w:after="0" w:line="240" w:lineRule="auto"/>
        <w:jc w:val="center"/>
        <w:rPr>
          <w:rFonts w:ascii="Times New Roman" w:hAnsi="Times New Roman"/>
          <w:b/>
          <w:sz w:val="28"/>
          <w:szCs w:val="28"/>
        </w:rPr>
      </w:pPr>
    </w:p>
    <w:p w:rsidR="001B215F" w:rsidRDefault="001B215F" w:rsidP="00812769">
      <w:pPr>
        <w:spacing w:after="0" w:line="240" w:lineRule="auto"/>
        <w:jc w:val="center"/>
        <w:rPr>
          <w:rFonts w:ascii="Times New Roman" w:hAnsi="Times New Roman"/>
          <w:b/>
          <w:sz w:val="28"/>
          <w:szCs w:val="28"/>
        </w:rPr>
      </w:pPr>
    </w:p>
    <w:p w:rsidR="001B215F" w:rsidRDefault="001B215F" w:rsidP="00812769">
      <w:pPr>
        <w:spacing w:after="0" w:line="240" w:lineRule="auto"/>
        <w:jc w:val="center"/>
        <w:rPr>
          <w:rFonts w:ascii="Times New Roman" w:hAnsi="Times New Roman"/>
          <w:b/>
          <w:sz w:val="28"/>
          <w:szCs w:val="28"/>
        </w:rPr>
      </w:pPr>
    </w:p>
    <w:p w:rsidR="001B215F" w:rsidRDefault="001B215F" w:rsidP="00812769">
      <w:pPr>
        <w:spacing w:after="0" w:line="240" w:lineRule="auto"/>
        <w:jc w:val="center"/>
        <w:rPr>
          <w:rFonts w:ascii="Times New Roman" w:hAnsi="Times New Roman"/>
          <w:b/>
          <w:sz w:val="28"/>
          <w:szCs w:val="28"/>
        </w:rPr>
      </w:pPr>
    </w:p>
    <w:p w:rsidR="001B215F" w:rsidRDefault="001B215F" w:rsidP="00812769">
      <w:pPr>
        <w:spacing w:after="0" w:line="240" w:lineRule="auto"/>
        <w:jc w:val="center"/>
        <w:rPr>
          <w:rFonts w:ascii="Times New Roman" w:hAnsi="Times New Roman"/>
          <w:b/>
          <w:sz w:val="28"/>
          <w:szCs w:val="28"/>
        </w:rPr>
      </w:pPr>
    </w:p>
    <w:p w:rsidR="00530638" w:rsidRDefault="00530638" w:rsidP="001B215F">
      <w:pPr>
        <w:spacing w:after="0" w:line="240" w:lineRule="auto"/>
        <w:rPr>
          <w:rFonts w:ascii="Times New Roman" w:hAnsi="Times New Roman"/>
          <w:b/>
          <w:sz w:val="28"/>
          <w:szCs w:val="28"/>
        </w:rPr>
      </w:pPr>
    </w:p>
    <w:p w:rsidR="00530638" w:rsidRDefault="00530638" w:rsidP="00812769">
      <w:pPr>
        <w:spacing w:after="0" w:line="240" w:lineRule="auto"/>
        <w:jc w:val="center"/>
        <w:rPr>
          <w:rFonts w:ascii="Times New Roman" w:hAnsi="Times New Roman"/>
          <w:b/>
          <w:sz w:val="28"/>
          <w:szCs w:val="28"/>
        </w:rPr>
      </w:pPr>
    </w:p>
    <w:p w:rsidR="00530638" w:rsidRDefault="00530638" w:rsidP="00812769">
      <w:pPr>
        <w:spacing w:after="0" w:line="240" w:lineRule="auto"/>
        <w:jc w:val="center"/>
        <w:rPr>
          <w:rFonts w:ascii="Times New Roman" w:hAnsi="Times New Roman"/>
          <w:b/>
          <w:sz w:val="28"/>
          <w:szCs w:val="28"/>
        </w:rPr>
      </w:pPr>
    </w:p>
    <w:p w:rsidR="00530638" w:rsidRDefault="00530638" w:rsidP="00812769">
      <w:pPr>
        <w:spacing w:after="0" w:line="240" w:lineRule="auto"/>
        <w:jc w:val="center"/>
        <w:rPr>
          <w:rFonts w:ascii="Times New Roman" w:hAnsi="Times New Roman"/>
          <w:b/>
          <w:sz w:val="28"/>
          <w:szCs w:val="28"/>
        </w:rPr>
      </w:pPr>
    </w:p>
    <w:p w:rsidR="00696B00" w:rsidRDefault="00065371" w:rsidP="00812769">
      <w:pPr>
        <w:spacing w:after="0" w:line="240" w:lineRule="auto"/>
        <w:jc w:val="center"/>
        <w:rPr>
          <w:rFonts w:ascii="Times New Roman" w:hAnsi="Times New Roman"/>
          <w:b/>
          <w:sz w:val="28"/>
          <w:szCs w:val="28"/>
        </w:rPr>
      </w:pPr>
      <w:r>
        <w:rPr>
          <w:rFonts w:ascii="Times New Roman" w:hAnsi="Times New Roman"/>
          <w:b/>
          <w:sz w:val="28"/>
          <w:szCs w:val="28"/>
        </w:rPr>
        <w:lastRenderedPageBreak/>
        <w:t>Паспорт программы</w:t>
      </w:r>
    </w:p>
    <w:p w:rsidR="00696B00" w:rsidRDefault="00696B00" w:rsidP="00812769">
      <w:pPr>
        <w:spacing w:after="0" w:line="240" w:lineRule="auto"/>
        <w:jc w:val="center"/>
        <w:rPr>
          <w:rFonts w:ascii="Times New Roman" w:hAnsi="Times New Roman"/>
          <w:b/>
          <w:sz w:val="28"/>
          <w:szCs w:val="28"/>
        </w:rPr>
      </w:pPr>
      <w:r>
        <w:rPr>
          <w:rFonts w:ascii="Times New Roman" w:hAnsi="Times New Roman"/>
          <w:b/>
          <w:sz w:val="28"/>
          <w:szCs w:val="28"/>
        </w:rPr>
        <w:t>комплексного развития социальной инфраструктуры</w:t>
      </w:r>
      <w:r w:rsidR="00EF559F">
        <w:rPr>
          <w:rFonts w:ascii="Times New Roman" w:hAnsi="Times New Roman"/>
          <w:b/>
          <w:sz w:val="28"/>
          <w:szCs w:val="28"/>
        </w:rPr>
        <w:t xml:space="preserve"> </w:t>
      </w:r>
      <w:r w:rsidR="004F6186">
        <w:rPr>
          <w:rFonts w:ascii="Times New Roman" w:hAnsi="Times New Roman"/>
          <w:b/>
          <w:sz w:val="28"/>
          <w:szCs w:val="28"/>
        </w:rPr>
        <w:t>Гордеевского</w:t>
      </w:r>
      <w:r w:rsidR="00AD20E0">
        <w:rPr>
          <w:rFonts w:ascii="Times New Roman" w:hAnsi="Times New Roman"/>
          <w:b/>
          <w:sz w:val="28"/>
          <w:szCs w:val="28"/>
        </w:rPr>
        <w:t xml:space="preserve"> сельского</w:t>
      </w:r>
      <w:r>
        <w:rPr>
          <w:rFonts w:ascii="Times New Roman" w:hAnsi="Times New Roman"/>
          <w:b/>
          <w:sz w:val="28"/>
          <w:szCs w:val="28"/>
        </w:rPr>
        <w:t xml:space="preserve"> поселения </w:t>
      </w:r>
      <w:r w:rsidR="004F6186">
        <w:rPr>
          <w:rFonts w:ascii="Times New Roman" w:hAnsi="Times New Roman"/>
          <w:b/>
          <w:sz w:val="28"/>
          <w:szCs w:val="28"/>
        </w:rPr>
        <w:t>Гордеевского</w:t>
      </w:r>
      <w:r w:rsidR="00530638">
        <w:rPr>
          <w:rFonts w:ascii="Times New Roman" w:hAnsi="Times New Roman"/>
          <w:b/>
          <w:sz w:val="28"/>
          <w:szCs w:val="28"/>
        </w:rPr>
        <w:t xml:space="preserve"> муниципального района Брянской области на период 2020-</w:t>
      </w:r>
      <w:r w:rsidR="004F6186">
        <w:rPr>
          <w:rFonts w:ascii="Times New Roman" w:hAnsi="Times New Roman"/>
          <w:b/>
          <w:sz w:val="28"/>
          <w:szCs w:val="28"/>
        </w:rPr>
        <w:t>2025</w:t>
      </w:r>
      <w:r w:rsidR="00530638">
        <w:rPr>
          <w:rFonts w:ascii="Times New Roman" w:hAnsi="Times New Roman"/>
          <w:b/>
          <w:sz w:val="28"/>
          <w:szCs w:val="28"/>
        </w:rPr>
        <w:t xml:space="preserve"> годы</w:t>
      </w:r>
    </w:p>
    <w:tbl>
      <w:tblPr>
        <w:tblpPr w:leftFromText="180" w:rightFromText="180" w:vertAnchor="text" w:horzAnchor="margin" w:tblpXSpec="center" w:tblpY="4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6"/>
        <w:gridCol w:w="2353"/>
        <w:gridCol w:w="6201"/>
      </w:tblGrid>
      <w:tr w:rsidR="00065371" w:rsidTr="00065371">
        <w:tc>
          <w:tcPr>
            <w:tcW w:w="566" w:type="dxa"/>
          </w:tcPr>
          <w:p w:rsidR="00065371" w:rsidRPr="00B076C9" w:rsidRDefault="00065371" w:rsidP="00065371">
            <w:pPr>
              <w:pStyle w:val="a9"/>
              <w:spacing w:after="0" w:line="240" w:lineRule="auto"/>
              <w:ind w:left="0"/>
              <w:rPr>
                <w:rFonts w:ascii="Times New Roman" w:hAnsi="Times New Roman"/>
                <w:sz w:val="24"/>
                <w:szCs w:val="24"/>
              </w:rPr>
            </w:pPr>
            <w:r w:rsidRPr="00B076C9">
              <w:rPr>
                <w:rFonts w:ascii="Times New Roman" w:hAnsi="Times New Roman"/>
                <w:sz w:val="24"/>
                <w:szCs w:val="24"/>
              </w:rPr>
              <w:t>1.1</w:t>
            </w:r>
          </w:p>
        </w:tc>
        <w:tc>
          <w:tcPr>
            <w:tcW w:w="2353" w:type="dxa"/>
          </w:tcPr>
          <w:p w:rsidR="00065371" w:rsidRPr="003F4A20" w:rsidRDefault="00065371" w:rsidP="00065371">
            <w:pPr>
              <w:pStyle w:val="a7"/>
              <w:spacing w:before="0" w:beforeAutospacing="0" w:after="0" w:afterAutospacing="0" w:line="240" w:lineRule="atLeast"/>
              <w:ind w:firstLine="180"/>
              <w:jc w:val="center"/>
            </w:pPr>
            <w:r w:rsidRPr="003F4A20">
              <w:t>Наименование программы</w:t>
            </w:r>
          </w:p>
        </w:tc>
        <w:tc>
          <w:tcPr>
            <w:tcW w:w="6201" w:type="dxa"/>
          </w:tcPr>
          <w:p w:rsidR="000961D9" w:rsidRPr="001B215F" w:rsidRDefault="00065371" w:rsidP="00065371">
            <w:pPr>
              <w:spacing w:after="0" w:line="240" w:lineRule="auto"/>
              <w:ind w:left="-20"/>
              <w:rPr>
                <w:rFonts w:ascii="Times New Roman" w:hAnsi="Times New Roman"/>
                <w:sz w:val="24"/>
                <w:szCs w:val="24"/>
              </w:rPr>
            </w:pPr>
            <w:r w:rsidRPr="00B076C9">
              <w:rPr>
                <w:rFonts w:ascii="Times New Roman" w:hAnsi="Times New Roman"/>
                <w:sz w:val="24"/>
                <w:szCs w:val="24"/>
              </w:rPr>
              <w:t xml:space="preserve">Программа комплексного развития социальной инфраструктуры </w:t>
            </w:r>
            <w:r w:rsidR="004F6186">
              <w:rPr>
                <w:rFonts w:ascii="Times New Roman" w:hAnsi="Times New Roman"/>
                <w:sz w:val="24"/>
                <w:szCs w:val="24"/>
              </w:rPr>
              <w:t>Гордеевского</w:t>
            </w:r>
            <w:r w:rsidR="00AD20E0">
              <w:rPr>
                <w:rFonts w:ascii="Times New Roman" w:hAnsi="Times New Roman"/>
                <w:sz w:val="24"/>
                <w:szCs w:val="24"/>
              </w:rPr>
              <w:t xml:space="preserve"> сельского</w:t>
            </w:r>
            <w:r w:rsidRPr="00B076C9">
              <w:rPr>
                <w:rFonts w:ascii="Times New Roman" w:hAnsi="Times New Roman"/>
                <w:sz w:val="24"/>
                <w:szCs w:val="24"/>
              </w:rPr>
              <w:t xml:space="preserve"> поселения</w:t>
            </w:r>
            <w:r w:rsidR="001B215F">
              <w:rPr>
                <w:rFonts w:ascii="Times New Roman" w:hAnsi="Times New Roman"/>
                <w:b/>
                <w:sz w:val="28"/>
                <w:szCs w:val="28"/>
              </w:rPr>
              <w:t xml:space="preserve"> </w:t>
            </w:r>
            <w:r w:rsidR="001B215F" w:rsidRPr="001B215F">
              <w:rPr>
                <w:rFonts w:ascii="Times New Roman" w:hAnsi="Times New Roman"/>
                <w:sz w:val="24"/>
                <w:szCs w:val="24"/>
              </w:rPr>
              <w:t>Гордеевского муниципального района Брянской области</w:t>
            </w:r>
            <w:r w:rsidR="001B215F" w:rsidRPr="001B215F">
              <w:rPr>
                <w:rFonts w:ascii="Times New Roman" w:hAnsi="Times New Roman"/>
                <w:b/>
                <w:sz w:val="24"/>
                <w:szCs w:val="24"/>
              </w:rPr>
              <w:t xml:space="preserve"> </w:t>
            </w:r>
            <w:r w:rsidRPr="001B215F">
              <w:rPr>
                <w:rFonts w:ascii="Times New Roman" w:hAnsi="Times New Roman"/>
                <w:sz w:val="24"/>
                <w:szCs w:val="24"/>
              </w:rPr>
              <w:t xml:space="preserve"> </w:t>
            </w:r>
          </w:p>
          <w:p w:rsidR="00065371" w:rsidRPr="00B076C9" w:rsidRDefault="00AD20E0" w:rsidP="00065371">
            <w:pPr>
              <w:spacing w:after="0" w:line="240" w:lineRule="auto"/>
              <w:ind w:left="-20"/>
              <w:rPr>
                <w:rFonts w:ascii="Times New Roman" w:hAnsi="Times New Roman"/>
                <w:sz w:val="24"/>
                <w:szCs w:val="24"/>
              </w:rPr>
            </w:pPr>
            <w:r>
              <w:rPr>
                <w:rFonts w:ascii="Times New Roman" w:hAnsi="Times New Roman"/>
                <w:sz w:val="24"/>
                <w:szCs w:val="24"/>
              </w:rPr>
              <w:t>на период 2020</w:t>
            </w:r>
            <w:r w:rsidR="00065371">
              <w:rPr>
                <w:rFonts w:ascii="Times New Roman" w:hAnsi="Times New Roman"/>
                <w:sz w:val="24"/>
                <w:szCs w:val="24"/>
              </w:rPr>
              <w:t>-</w:t>
            </w:r>
            <w:r w:rsidR="004F6186">
              <w:rPr>
                <w:rFonts w:ascii="Times New Roman" w:hAnsi="Times New Roman"/>
                <w:sz w:val="24"/>
                <w:szCs w:val="24"/>
              </w:rPr>
              <w:t>2025</w:t>
            </w:r>
            <w:r w:rsidR="00065371">
              <w:rPr>
                <w:rFonts w:ascii="Times New Roman" w:hAnsi="Times New Roman"/>
                <w:sz w:val="24"/>
                <w:szCs w:val="24"/>
              </w:rPr>
              <w:t xml:space="preserve"> годы (далее - Программа)</w:t>
            </w:r>
          </w:p>
        </w:tc>
      </w:tr>
      <w:tr w:rsidR="00065371" w:rsidTr="00065371">
        <w:tc>
          <w:tcPr>
            <w:tcW w:w="566" w:type="dxa"/>
          </w:tcPr>
          <w:p w:rsidR="00065371" w:rsidRPr="00B076C9" w:rsidRDefault="00065371" w:rsidP="00065371">
            <w:pPr>
              <w:pStyle w:val="a9"/>
              <w:spacing w:after="0" w:line="240" w:lineRule="auto"/>
              <w:ind w:left="0"/>
              <w:rPr>
                <w:rFonts w:ascii="Times New Roman" w:hAnsi="Times New Roman"/>
                <w:sz w:val="24"/>
                <w:szCs w:val="24"/>
              </w:rPr>
            </w:pPr>
            <w:r w:rsidRPr="00B076C9">
              <w:rPr>
                <w:rFonts w:ascii="Times New Roman" w:hAnsi="Times New Roman"/>
                <w:sz w:val="24"/>
                <w:szCs w:val="24"/>
              </w:rPr>
              <w:t>1.2</w:t>
            </w:r>
          </w:p>
        </w:tc>
        <w:tc>
          <w:tcPr>
            <w:tcW w:w="2353" w:type="dxa"/>
          </w:tcPr>
          <w:p w:rsidR="00065371" w:rsidRPr="003F4A20" w:rsidRDefault="00065371" w:rsidP="00065371">
            <w:pPr>
              <w:pStyle w:val="a7"/>
              <w:spacing w:before="0" w:beforeAutospacing="0" w:after="0" w:afterAutospacing="0" w:line="240" w:lineRule="atLeast"/>
              <w:ind w:firstLine="180"/>
              <w:jc w:val="center"/>
            </w:pPr>
            <w:r w:rsidRPr="003F4A20">
              <w:t>Основание для разработки Программы</w:t>
            </w:r>
          </w:p>
          <w:p w:rsidR="00065371" w:rsidRPr="003F4A20" w:rsidRDefault="00065371" w:rsidP="00065371">
            <w:pPr>
              <w:pStyle w:val="a7"/>
              <w:spacing w:before="0" w:beforeAutospacing="0" w:after="0" w:afterAutospacing="0" w:line="240" w:lineRule="atLeast"/>
              <w:ind w:firstLine="900"/>
              <w:jc w:val="center"/>
            </w:pPr>
          </w:p>
        </w:tc>
        <w:tc>
          <w:tcPr>
            <w:tcW w:w="6201" w:type="dxa"/>
          </w:tcPr>
          <w:p w:rsidR="00065371" w:rsidRPr="003F4A20" w:rsidRDefault="00065371" w:rsidP="00065371">
            <w:pPr>
              <w:pStyle w:val="a7"/>
              <w:numPr>
                <w:ilvl w:val="0"/>
                <w:numId w:val="25"/>
              </w:numPr>
              <w:tabs>
                <w:tab w:val="left" w:pos="459"/>
              </w:tabs>
              <w:spacing w:before="0" w:beforeAutospacing="0" w:after="0" w:afterAutospacing="0" w:line="240" w:lineRule="atLeast"/>
              <w:ind w:left="0" w:firstLine="0"/>
            </w:pPr>
            <w:r w:rsidRPr="003F4A20">
              <w:t xml:space="preserve">Федеральный закон от 29 декабря 2014 года </w:t>
            </w:r>
            <w:r>
              <w:br/>
            </w:r>
            <w:r w:rsidRPr="003F4A20">
              <w:t xml:space="preserve">№ 456-ФЗ </w:t>
            </w:r>
            <w:r w:rsidRPr="00B076C9">
              <w:rPr>
                <w:rStyle w:val="af5"/>
                <w:b w:val="0"/>
                <w:bCs/>
              </w:rPr>
              <w:t>«</w:t>
            </w:r>
            <w:r w:rsidRPr="003F4A20">
              <w:t>О внесении изменений в Градостроительный кодекс Российской Федерации и отдельные законодательные акты Российской Федерации</w:t>
            </w:r>
            <w:r w:rsidRPr="00B076C9">
              <w:rPr>
                <w:rStyle w:val="af5"/>
                <w:b w:val="0"/>
                <w:bCs/>
              </w:rPr>
              <w:t>»</w:t>
            </w:r>
          </w:p>
          <w:p w:rsidR="00065371" w:rsidRPr="00B076C9" w:rsidRDefault="00065371" w:rsidP="00065371">
            <w:pPr>
              <w:pStyle w:val="a7"/>
              <w:numPr>
                <w:ilvl w:val="0"/>
                <w:numId w:val="25"/>
              </w:numPr>
              <w:tabs>
                <w:tab w:val="left" w:pos="459"/>
              </w:tabs>
              <w:spacing w:before="0" w:beforeAutospacing="0" w:after="0" w:afterAutospacing="0" w:line="240" w:lineRule="atLeast"/>
              <w:ind w:left="0" w:firstLine="0"/>
              <w:rPr>
                <w:rStyle w:val="af5"/>
                <w:b w:val="0"/>
              </w:rPr>
            </w:pPr>
            <w:r w:rsidRPr="003F4A20">
              <w:t xml:space="preserve">Постановление Правительства РФ </w:t>
            </w:r>
            <w:r w:rsidRPr="003F4A20">
              <w:br/>
              <w:t xml:space="preserve">от 1 октября 2015 года № 1050 </w:t>
            </w:r>
            <w:r w:rsidRPr="00B076C9">
              <w:rPr>
                <w:rStyle w:val="af5"/>
                <w:b w:val="0"/>
                <w:bCs/>
              </w:rPr>
              <w:t>«</w:t>
            </w:r>
            <w:r w:rsidRPr="003F4A20">
              <w:t>Об утверждении требований к программам комплексного развития социальной инфраструктуры поселений, городских округов</w:t>
            </w:r>
            <w:r w:rsidRPr="00B076C9">
              <w:rPr>
                <w:rStyle w:val="af5"/>
                <w:b w:val="0"/>
                <w:bCs/>
              </w:rPr>
              <w:t>»</w:t>
            </w:r>
          </w:p>
          <w:p w:rsidR="00065371" w:rsidRPr="003F4A20" w:rsidRDefault="00065371" w:rsidP="00065371">
            <w:pPr>
              <w:pStyle w:val="a7"/>
              <w:numPr>
                <w:ilvl w:val="0"/>
                <w:numId w:val="25"/>
              </w:numPr>
              <w:tabs>
                <w:tab w:val="left" w:pos="459"/>
              </w:tabs>
              <w:spacing w:before="0" w:beforeAutospacing="0" w:after="0" w:afterAutospacing="0" w:line="240" w:lineRule="atLeast"/>
              <w:ind w:left="0" w:firstLine="0"/>
            </w:pPr>
            <w:r w:rsidRPr="003F4A20">
              <w:t>Генеральный план</w:t>
            </w:r>
            <w:r w:rsidR="00EF559F">
              <w:t xml:space="preserve"> </w:t>
            </w:r>
            <w:r w:rsidR="004F6186">
              <w:t>Гордеевского</w:t>
            </w:r>
            <w:r w:rsidR="003D7697">
              <w:t xml:space="preserve"> сельского </w:t>
            </w:r>
            <w:r>
              <w:t xml:space="preserve">поселения </w:t>
            </w:r>
            <w:r w:rsidR="004F6186">
              <w:t>Гордеевского</w:t>
            </w:r>
            <w:r>
              <w:t xml:space="preserve"> района Брянской области </w:t>
            </w:r>
          </w:p>
        </w:tc>
      </w:tr>
      <w:tr w:rsidR="00065371" w:rsidTr="00065371">
        <w:tc>
          <w:tcPr>
            <w:tcW w:w="566" w:type="dxa"/>
          </w:tcPr>
          <w:p w:rsidR="00065371" w:rsidRPr="00B076C9" w:rsidRDefault="00065371" w:rsidP="00065371">
            <w:pPr>
              <w:pStyle w:val="a9"/>
              <w:spacing w:after="0" w:line="240" w:lineRule="auto"/>
              <w:ind w:left="0"/>
              <w:rPr>
                <w:rFonts w:ascii="Times New Roman" w:hAnsi="Times New Roman"/>
                <w:sz w:val="24"/>
                <w:szCs w:val="24"/>
              </w:rPr>
            </w:pPr>
            <w:r w:rsidRPr="00B076C9">
              <w:rPr>
                <w:rFonts w:ascii="Times New Roman" w:hAnsi="Times New Roman"/>
                <w:sz w:val="24"/>
                <w:szCs w:val="24"/>
              </w:rPr>
              <w:t>1.3</w:t>
            </w:r>
          </w:p>
        </w:tc>
        <w:tc>
          <w:tcPr>
            <w:tcW w:w="2353" w:type="dxa"/>
          </w:tcPr>
          <w:p w:rsidR="00065371" w:rsidRPr="003F4A20" w:rsidRDefault="00065371" w:rsidP="00065371">
            <w:pPr>
              <w:pStyle w:val="a7"/>
              <w:spacing w:before="0" w:beforeAutospacing="0" w:after="0" w:afterAutospacing="0" w:line="240" w:lineRule="atLeast"/>
              <w:jc w:val="center"/>
            </w:pPr>
            <w:r w:rsidRPr="003F4A20">
              <w:t>Заказчик и разработчик Программы</w:t>
            </w:r>
          </w:p>
        </w:tc>
        <w:tc>
          <w:tcPr>
            <w:tcW w:w="6201" w:type="dxa"/>
          </w:tcPr>
          <w:p w:rsidR="00065371" w:rsidRPr="003F4A20" w:rsidRDefault="00086B6B" w:rsidP="004F6186">
            <w:pPr>
              <w:pStyle w:val="a7"/>
              <w:spacing w:before="0" w:beforeAutospacing="0" w:after="0" w:afterAutospacing="0" w:line="240" w:lineRule="atLeast"/>
            </w:pPr>
            <w:r>
              <w:t xml:space="preserve">Администрация </w:t>
            </w:r>
            <w:r w:rsidR="004F6186">
              <w:t>Гордеевского муниципального района Брянской области</w:t>
            </w:r>
          </w:p>
        </w:tc>
      </w:tr>
      <w:tr w:rsidR="00065371" w:rsidTr="00065371">
        <w:tc>
          <w:tcPr>
            <w:tcW w:w="566" w:type="dxa"/>
          </w:tcPr>
          <w:p w:rsidR="00065371" w:rsidRPr="00B076C9" w:rsidRDefault="00065371" w:rsidP="00065371">
            <w:pPr>
              <w:pStyle w:val="a9"/>
              <w:spacing w:after="0" w:line="240" w:lineRule="auto"/>
              <w:ind w:left="0"/>
              <w:rPr>
                <w:rFonts w:ascii="Times New Roman" w:hAnsi="Times New Roman"/>
                <w:sz w:val="24"/>
                <w:szCs w:val="24"/>
              </w:rPr>
            </w:pPr>
            <w:r w:rsidRPr="00B076C9">
              <w:rPr>
                <w:rFonts w:ascii="Times New Roman" w:hAnsi="Times New Roman"/>
                <w:sz w:val="24"/>
                <w:szCs w:val="24"/>
              </w:rPr>
              <w:t>1.4</w:t>
            </w:r>
          </w:p>
        </w:tc>
        <w:tc>
          <w:tcPr>
            <w:tcW w:w="2353" w:type="dxa"/>
          </w:tcPr>
          <w:p w:rsidR="00065371" w:rsidRPr="003F4A20" w:rsidRDefault="00065371" w:rsidP="00065371">
            <w:pPr>
              <w:pStyle w:val="a7"/>
              <w:spacing w:before="0" w:beforeAutospacing="0" w:after="0" w:afterAutospacing="0" w:line="240" w:lineRule="atLeast"/>
              <w:ind w:firstLine="180"/>
              <w:jc w:val="center"/>
            </w:pPr>
            <w:r w:rsidRPr="003F4A20">
              <w:t>Цель Программы</w:t>
            </w:r>
          </w:p>
          <w:p w:rsidR="00065371" w:rsidRPr="003F4A20" w:rsidRDefault="00065371" w:rsidP="00065371">
            <w:pPr>
              <w:pStyle w:val="a7"/>
              <w:spacing w:before="0" w:beforeAutospacing="0" w:after="0" w:afterAutospacing="0" w:line="240" w:lineRule="atLeast"/>
              <w:ind w:firstLine="900"/>
              <w:jc w:val="center"/>
            </w:pPr>
          </w:p>
        </w:tc>
        <w:tc>
          <w:tcPr>
            <w:tcW w:w="6201" w:type="dxa"/>
          </w:tcPr>
          <w:p w:rsidR="00065371" w:rsidRPr="003F4A20" w:rsidRDefault="00065371" w:rsidP="00065371">
            <w:pPr>
              <w:pStyle w:val="a7"/>
              <w:spacing w:before="0" w:beforeAutospacing="0" w:after="0" w:afterAutospacing="0" w:line="240" w:lineRule="atLeast"/>
            </w:pPr>
            <w:r w:rsidRPr="003F4A20">
              <w:t>Обеспечение разв</w:t>
            </w:r>
            <w:r>
              <w:t>ития социальной и</w:t>
            </w:r>
            <w:r w:rsidR="00086B6B">
              <w:t xml:space="preserve">нфраструктуры </w:t>
            </w:r>
            <w:r w:rsidR="004F6186">
              <w:t>Гордеевского</w:t>
            </w:r>
            <w:r w:rsidR="00D27D14">
              <w:t xml:space="preserve"> сельского поселения</w:t>
            </w:r>
            <w:r w:rsidRPr="003F4A20">
              <w:t xml:space="preserve">, </w:t>
            </w:r>
            <w:r w:rsidR="001F7715">
              <w:t xml:space="preserve">для </w:t>
            </w:r>
            <w:r w:rsidRPr="003F4A20">
              <w:t>повышения уровня его жизни</w:t>
            </w:r>
          </w:p>
        </w:tc>
      </w:tr>
      <w:tr w:rsidR="00065371" w:rsidTr="00065371">
        <w:tc>
          <w:tcPr>
            <w:tcW w:w="566" w:type="dxa"/>
          </w:tcPr>
          <w:p w:rsidR="00065371" w:rsidRPr="00B076C9" w:rsidRDefault="00065371" w:rsidP="00065371">
            <w:pPr>
              <w:pStyle w:val="a9"/>
              <w:spacing w:after="0" w:line="240" w:lineRule="auto"/>
              <w:ind w:left="0"/>
              <w:rPr>
                <w:rFonts w:ascii="Times New Roman" w:hAnsi="Times New Roman"/>
                <w:sz w:val="24"/>
                <w:szCs w:val="24"/>
              </w:rPr>
            </w:pPr>
            <w:r w:rsidRPr="00B076C9">
              <w:rPr>
                <w:rFonts w:ascii="Times New Roman" w:hAnsi="Times New Roman"/>
                <w:sz w:val="24"/>
                <w:szCs w:val="24"/>
              </w:rPr>
              <w:t>1.5</w:t>
            </w:r>
          </w:p>
        </w:tc>
        <w:tc>
          <w:tcPr>
            <w:tcW w:w="2353" w:type="dxa"/>
          </w:tcPr>
          <w:p w:rsidR="00065371" w:rsidRPr="003F4A20" w:rsidRDefault="00065371" w:rsidP="00065371">
            <w:pPr>
              <w:pStyle w:val="a7"/>
              <w:spacing w:before="0" w:beforeAutospacing="0" w:after="0" w:afterAutospacing="0" w:line="240" w:lineRule="atLeast"/>
              <w:jc w:val="center"/>
            </w:pPr>
            <w:r w:rsidRPr="003F4A20">
              <w:t>Задачи Программы</w:t>
            </w:r>
          </w:p>
        </w:tc>
        <w:tc>
          <w:tcPr>
            <w:tcW w:w="6201" w:type="dxa"/>
          </w:tcPr>
          <w:p w:rsidR="00065371" w:rsidRPr="003F4A20" w:rsidRDefault="00065371" w:rsidP="00065371">
            <w:pPr>
              <w:pStyle w:val="a7"/>
              <w:numPr>
                <w:ilvl w:val="0"/>
                <w:numId w:val="26"/>
              </w:numPr>
              <w:tabs>
                <w:tab w:val="left" w:pos="471"/>
              </w:tabs>
              <w:spacing w:before="0" w:beforeAutospacing="0" w:after="0" w:afterAutospacing="0" w:line="240" w:lineRule="atLeast"/>
              <w:ind w:left="0" w:firstLine="0"/>
            </w:pPr>
            <w:r w:rsidRPr="003F4A20">
              <w:t>обеспечить безопасность, качество и эффективность использования населением объектов социальной инфраструктуры;</w:t>
            </w:r>
          </w:p>
          <w:p w:rsidR="00065371" w:rsidRPr="003F4A20" w:rsidRDefault="00065371" w:rsidP="00065371">
            <w:pPr>
              <w:pStyle w:val="a7"/>
              <w:numPr>
                <w:ilvl w:val="0"/>
                <w:numId w:val="26"/>
              </w:numPr>
              <w:tabs>
                <w:tab w:val="left" w:pos="471"/>
              </w:tabs>
              <w:spacing w:before="0" w:beforeAutospacing="0" w:after="0" w:afterAutospacing="0" w:line="240" w:lineRule="atLeast"/>
              <w:ind w:left="0" w:firstLine="0"/>
            </w:pPr>
            <w:r w:rsidRPr="003F4A20">
              <w:t>обеспечить доступность объектов социальной инфраструктуры;</w:t>
            </w:r>
          </w:p>
          <w:p w:rsidR="00065371" w:rsidRPr="003F4A20" w:rsidRDefault="00065371" w:rsidP="00065371">
            <w:pPr>
              <w:pStyle w:val="a7"/>
              <w:numPr>
                <w:ilvl w:val="0"/>
                <w:numId w:val="26"/>
              </w:numPr>
              <w:tabs>
                <w:tab w:val="left" w:pos="471"/>
              </w:tabs>
              <w:spacing w:before="0" w:beforeAutospacing="0" w:after="0" w:afterAutospacing="0" w:line="240" w:lineRule="atLeast"/>
              <w:ind w:left="0" w:firstLine="0"/>
            </w:pPr>
            <w:r w:rsidRPr="003F4A20">
              <w:t>обеспечить сбалансированное, перспективное развитие социальной инфраструктуры;</w:t>
            </w:r>
          </w:p>
          <w:p w:rsidR="00065371" w:rsidRPr="003F4A20" w:rsidRDefault="00065371" w:rsidP="00065371">
            <w:pPr>
              <w:pStyle w:val="a7"/>
              <w:numPr>
                <w:ilvl w:val="0"/>
                <w:numId w:val="26"/>
              </w:numPr>
              <w:tabs>
                <w:tab w:val="left" w:pos="471"/>
              </w:tabs>
              <w:spacing w:before="0" w:beforeAutospacing="0" w:after="0" w:afterAutospacing="0" w:line="240" w:lineRule="atLeast"/>
              <w:ind w:left="0" w:firstLine="0"/>
            </w:pPr>
            <w:r w:rsidRPr="003F4A20">
              <w:t>обеспечить достижение расчетного уровня обеспеченности населения услугами;</w:t>
            </w:r>
          </w:p>
          <w:p w:rsidR="00065371" w:rsidRPr="003F4A20" w:rsidRDefault="00065371" w:rsidP="00065371">
            <w:pPr>
              <w:pStyle w:val="a7"/>
              <w:numPr>
                <w:ilvl w:val="0"/>
                <w:numId w:val="26"/>
              </w:numPr>
              <w:tabs>
                <w:tab w:val="left" w:pos="471"/>
              </w:tabs>
              <w:spacing w:before="0" w:beforeAutospacing="0" w:after="0" w:afterAutospacing="0" w:line="240" w:lineRule="atLeast"/>
              <w:ind w:left="0" w:firstLine="0"/>
            </w:pPr>
            <w:r w:rsidRPr="003F4A20">
              <w:t>обеспечить эффективность функционирования действующей социальной инфраструктуры.</w:t>
            </w:r>
          </w:p>
        </w:tc>
      </w:tr>
      <w:tr w:rsidR="00065371" w:rsidTr="00065371">
        <w:tc>
          <w:tcPr>
            <w:tcW w:w="566" w:type="dxa"/>
          </w:tcPr>
          <w:p w:rsidR="00065371" w:rsidRPr="00B076C9" w:rsidRDefault="00065371" w:rsidP="00065371">
            <w:pPr>
              <w:pStyle w:val="a9"/>
              <w:spacing w:after="0" w:line="240" w:lineRule="auto"/>
              <w:ind w:left="0"/>
              <w:rPr>
                <w:rFonts w:ascii="Times New Roman" w:hAnsi="Times New Roman"/>
                <w:sz w:val="24"/>
                <w:szCs w:val="24"/>
              </w:rPr>
            </w:pPr>
            <w:r w:rsidRPr="00B076C9">
              <w:rPr>
                <w:rFonts w:ascii="Times New Roman" w:hAnsi="Times New Roman"/>
                <w:sz w:val="24"/>
                <w:szCs w:val="24"/>
              </w:rPr>
              <w:t>1.6</w:t>
            </w:r>
          </w:p>
        </w:tc>
        <w:tc>
          <w:tcPr>
            <w:tcW w:w="2353" w:type="dxa"/>
          </w:tcPr>
          <w:p w:rsidR="00065371" w:rsidRPr="003F4A20" w:rsidRDefault="00065371" w:rsidP="00065371">
            <w:pPr>
              <w:pStyle w:val="a7"/>
              <w:spacing w:before="0" w:beforeAutospacing="0" w:after="0" w:afterAutospacing="0" w:line="240" w:lineRule="atLeast"/>
              <w:ind w:firstLine="180"/>
              <w:jc w:val="center"/>
            </w:pPr>
            <w:r w:rsidRPr="003F4A20">
              <w:t>Важнейшие целевые показатели  Программы</w:t>
            </w:r>
          </w:p>
        </w:tc>
        <w:tc>
          <w:tcPr>
            <w:tcW w:w="6201" w:type="dxa"/>
          </w:tcPr>
          <w:p w:rsidR="00065371" w:rsidRPr="003F4A20" w:rsidRDefault="00065371" w:rsidP="00065371">
            <w:pPr>
              <w:pStyle w:val="a7"/>
              <w:numPr>
                <w:ilvl w:val="0"/>
                <w:numId w:val="27"/>
              </w:numPr>
              <w:tabs>
                <w:tab w:val="left" w:pos="516"/>
              </w:tabs>
              <w:spacing w:before="0" w:beforeAutospacing="0" w:after="0" w:afterAutospacing="0" w:line="240" w:lineRule="atLeast"/>
              <w:ind w:left="0" w:firstLine="0"/>
            </w:pPr>
            <w:r w:rsidRPr="003F4A20">
              <w:t>повышение безопасности, качества и эффективности использования населением объектов социальной инфраструктуры;</w:t>
            </w:r>
          </w:p>
          <w:p w:rsidR="00065371" w:rsidRPr="003F4A20" w:rsidRDefault="00065371" w:rsidP="00065371">
            <w:pPr>
              <w:pStyle w:val="a7"/>
              <w:numPr>
                <w:ilvl w:val="0"/>
                <w:numId w:val="27"/>
              </w:numPr>
              <w:tabs>
                <w:tab w:val="left" w:pos="516"/>
              </w:tabs>
              <w:spacing w:before="0" w:beforeAutospacing="0" w:after="0" w:afterAutospacing="0" w:line="240" w:lineRule="atLeast"/>
              <w:ind w:left="0" w:firstLine="0"/>
            </w:pPr>
            <w:r w:rsidRPr="003F4A20">
              <w:t>обеспечение доступности объектов социальной инфраструктуры;</w:t>
            </w:r>
          </w:p>
          <w:p w:rsidR="00065371" w:rsidRPr="003F4A20" w:rsidRDefault="00065371" w:rsidP="00065371">
            <w:pPr>
              <w:pStyle w:val="a7"/>
              <w:numPr>
                <w:ilvl w:val="0"/>
                <w:numId w:val="27"/>
              </w:numPr>
              <w:tabs>
                <w:tab w:val="left" w:pos="516"/>
              </w:tabs>
              <w:spacing w:before="0" w:beforeAutospacing="0" w:after="0" w:afterAutospacing="0" w:line="240" w:lineRule="atLeast"/>
              <w:ind w:left="0" w:firstLine="0"/>
            </w:pPr>
            <w:r w:rsidRPr="003F4A20">
              <w:t>сбалансированное, перспективное развитие социальной инфраструктуры;</w:t>
            </w:r>
          </w:p>
          <w:p w:rsidR="00065371" w:rsidRPr="003F4A20" w:rsidRDefault="00065371" w:rsidP="00065371">
            <w:pPr>
              <w:pStyle w:val="a7"/>
              <w:numPr>
                <w:ilvl w:val="0"/>
                <w:numId w:val="27"/>
              </w:numPr>
              <w:tabs>
                <w:tab w:val="left" w:pos="516"/>
              </w:tabs>
              <w:spacing w:before="0" w:beforeAutospacing="0" w:after="0" w:afterAutospacing="0" w:line="240" w:lineRule="atLeast"/>
              <w:ind w:left="0" w:firstLine="0"/>
            </w:pPr>
            <w:r w:rsidRPr="003F4A20">
              <w:t>повышение расчетного уровня обеспеченности населения услугами;</w:t>
            </w:r>
          </w:p>
          <w:p w:rsidR="00065371" w:rsidRPr="003F4A20" w:rsidRDefault="00065371" w:rsidP="00065371">
            <w:pPr>
              <w:pStyle w:val="a7"/>
              <w:numPr>
                <w:ilvl w:val="0"/>
                <w:numId w:val="27"/>
              </w:numPr>
              <w:tabs>
                <w:tab w:val="left" w:pos="516"/>
              </w:tabs>
              <w:spacing w:before="0" w:beforeAutospacing="0" w:after="0" w:afterAutospacing="0" w:line="240" w:lineRule="atLeast"/>
              <w:ind w:left="0" w:firstLine="0"/>
            </w:pPr>
            <w:r w:rsidRPr="003F4A20">
              <w:t>повышение эффективности функционирования действующей социальной инфраструктуры.</w:t>
            </w:r>
          </w:p>
        </w:tc>
      </w:tr>
      <w:tr w:rsidR="00065371" w:rsidTr="00065371">
        <w:tc>
          <w:tcPr>
            <w:tcW w:w="566" w:type="dxa"/>
          </w:tcPr>
          <w:p w:rsidR="00065371" w:rsidRPr="00B076C9" w:rsidRDefault="00065371" w:rsidP="00065371">
            <w:pPr>
              <w:pStyle w:val="a9"/>
              <w:spacing w:after="0" w:line="240" w:lineRule="auto"/>
              <w:ind w:left="0"/>
              <w:rPr>
                <w:rFonts w:ascii="Times New Roman" w:hAnsi="Times New Roman"/>
                <w:sz w:val="24"/>
                <w:szCs w:val="24"/>
              </w:rPr>
            </w:pPr>
            <w:r w:rsidRPr="00B076C9">
              <w:rPr>
                <w:rFonts w:ascii="Times New Roman" w:hAnsi="Times New Roman"/>
                <w:sz w:val="24"/>
                <w:szCs w:val="24"/>
              </w:rPr>
              <w:t>1.7</w:t>
            </w:r>
          </w:p>
        </w:tc>
        <w:tc>
          <w:tcPr>
            <w:tcW w:w="2353" w:type="dxa"/>
          </w:tcPr>
          <w:p w:rsidR="00065371" w:rsidRPr="003F4A20" w:rsidRDefault="00065371" w:rsidP="00065371">
            <w:pPr>
              <w:pStyle w:val="a7"/>
              <w:spacing w:before="0" w:beforeAutospacing="0" w:after="0" w:afterAutospacing="0" w:line="240" w:lineRule="atLeast"/>
              <w:ind w:firstLine="180"/>
              <w:jc w:val="center"/>
            </w:pPr>
            <w:r w:rsidRPr="003F4A20">
              <w:t>Сроки и этапы реализации Программы</w:t>
            </w:r>
          </w:p>
        </w:tc>
        <w:tc>
          <w:tcPr>
            <w:tcW w:w="6201" w:type="dxa"/>
          </w:tcPr>
          <w:p w:rsidR="0054186E" w:rsidRDefault="0054186E" w:rsidP="00065371">
            <w:pPr>
              <w:pStyle w:val="a7"/>
              <w:spacing w:before="0" w:beforeAutospacing="0" w:after="0" w:afterAutospacing="0"/>
              <w:jc w:val="center"/>
            </w:pPr>
          </w:p>
          <w:p w:rsidR="00065371" w:rsidRPr="003F4A20" w:rsidRDefault="00065371" w:rsidP="00065371">
            <w:pPr>
              <w:pStyle w:val="a7"/>
              <w:spacing w:before="0" w:beforeAutospacing="0" w:after="0" w:afterAutospacing="0"/>
              <w:jc w:val="center"/>
            </w:pPr>
            <w:r>
              <w:t>2020-</w:t>
            </w:r>
            <w:r w:rsidR="004F6186">
              <w:t>2025</w:t>
            </w:r>
            <w:r>
              <w:t xml:space="preserve"> годы</w:t>
            </w:r>
          </w:p>
        </w:tc>
      </w:tr>
      <w:tr w:rsidR="00065371" w:rsidTr="00065371">
        <w:tc>
          <w:tcPr>
            <w:tcW w:w="566" w:type="dxa"/>
          </w:tcPr>
          <w:p w:rsidR="00065371" w:rsidRPr="00B076C9" w:rsidRDefault="00065371" w:rsidP="00065371">
            <w:pPr>
              <w:pStyle w:val="a9"/>
              <w:spacing w:after="0" w:line="240" w:lineRule="auto"/>
              <w:ind w:left="0"/>
              <w:rPr>
                <w:rFonts w:ascii="Times New Roman" w:hAnsi="Times New Roman"/>
                <w:sz w:val="24"/>
                <w:szCs w:val="24"/>
              </w:rPr>
            </w:pPr>
            <w:r w:rsidRPr="00B076C9">
              <w:rPr>
                <w:rFonts w:ascii="Times New Roman" w:hAnsi="Times New Roman"/>
                <w:sz w:val="24"/>
                <w:szCs w:val="24"/>
              </w:rPr>
              <w:lastRenderedPageBreak/>
              <w:t>1.8</w:t>
            </w:r>
          </w:p>
        </w:tc>
        <w:tc>
          <w:tcPr>
            <w:tcW w:w="2353" w:type="dxa"/>
          </w:tcPr>
          <w:p w:rsidR="00065371" w:rsidRPr="003F4A20" w:rsidRDefault="00065371" w:rsidP="00065371">
            <w:pPr>
              <w:pStyle w:val="a7"/>
              <w:spacing w:before="0" w:beforeAutospacing="0" w:after="0" w:afterAutospacing="0" w:line="240" w:lineRule="atLeast"/>
              <w:jc w:val="center"/>
            </w:pPr>
            <w:r w:rsidRPr="003F4A20">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6201" w:type="dxa"/>
          </w:tcPr>
          <w:p w:rsidR="00065371" w:rsidRPr="003F4A20" w:rsidRDefault="00065371" w:rsidP="00065371">
            <w:pPr>
              <w:pStyle w:val="a7"/>
              <w:numPr>
                <w:ilvl w:val="0"/>
                <w:numId w:val="28"/>
              </w:numPr>
              <w:tabs>
                <w:tab w:val="left" w:pos="471"/>
              </w:tabs>
              <w:spacing w:before="0" w:beforeAutospacing="0" w:after="0" w:afterAutospacing="0" w:line="240" w:lineRule="atLeast"/>
              <w:ind w:left="0" w:firstLine="0"/>
            </w:pPr>
            <w:r w:rsidRPr="003F4A20">
              <w:t>сохранение сети учреждений социальной сферы, укрепление их материально- технической базы;</w:t>
            </w:r>
          </w:p>
          <w:p w:rsidR="00065371" w:rsidRPr="003F4A20" w:rsidRDefault="00065371" w:rsidP="00065371">
            <w:pPr>
              <w:pStyle w:val="a7"/>
              <w:numPr>
                <w:ilvl w:val="0"/>
                <w:numId w:val="28"/>
              </w:numPr>
              <w:tabs>
                <w:tab w:val="left" w:pos="471"/>
              </w:tabs>
              <w:spacing w:before="0" w:beforeAutospacing="0" w:after="0" w:afterAutospacing="0" w:line="240" w:lineRule="atLeast"/>
              <w:ind w:left="0" w:firstLine="0"/>
            </w:pPr>
            <w:r w:rsidRPr="003F4A20">
              <w:t xml:space="preserve">осуществление комплексного строительства объектов обслуживания с учетом нормативов </w:t>
            </w:r>
            <w:r w:rsidRPr="003F4A20">
              <w:br/>
              <w:t>по обеспечению населения объектами социального обслуживания.</w:t>
            </w:r>
          </w:p>
          <w:p w:rsidR="00065371" w:rsidRPr="003F4A20" w:rsidRDefault="00065371" w:rsidP="00065371">
            <w:pPr>
              <w:pStyle w:val="a7"/>
              <w:spacing w:before="0" w:beforeAutospacing="0" w:after="0" w:afterAutospacing="0" w:line="240" w:lineRule="atLeast"/>
              <w:jc w:val="center"/>
            </w:pPr>
          </w:p>
        </w:tc>
      </w:tr>
      <w:tr w:rsidR="00065371" w:rsidTr="00065371">
        <w:tc>
          <w:tcPr>
            <w:tcW w:w="566" w:type="dxa"/>
          </w:tcPr>
          <w:p w:rsidR="00065371" w:rsidRPr="00B076C9" w:rsidRDefault="00065371" w:rsidP="00065371">
            <w:pPr>
              <w:pStyle w:val="a9"/>
              <w:spacing w:after="0" w:line="240" w:lineRule="auto"/>
              <w:ind w:left="0"/>
              <w:rPr>
                <w:rFonts w:ascii="Times New Roman" w:hAnsi="Times New Roman"/>
                <w:sz w:val="24"/>
                <w:szCs w:val="24"/>
              </w:rPr>
            </w:pPr>
            <w:r w:rsidRPr="00B076C9">
              <w:rPr>
                <w:rFonts w:ascii="Times New Roman" w:hAnsi="Times New Roman"/>
                <w:sz w:val="24"/>
                <w:szCs w:val="24"/>
              </w:rPr>
              <w:t>1.9</w:t>
            </w:r>
          </w:p>
        </w:tc>
        <w:tc>
          <w:tcPr>
            <w:tcW w:w="2353" w:type="dxa"/>
          </w:tcPr>
          <w:p w:rsidR="00065371" w:rsidRPr="003F4A20" w:rsidRDefault="00065371" w:rsidP="00065371">
            <w:pPr>
              <w:pStyle w:val="a7"/>
              <w:spacing w:before="0" w:beforeAutospacing="0" w:after="0" w:afterAutospacing="0" w:line="240" w:lineRule="atLeast"/>
              <w:jc w:val="center"/>
            </w:pPr>
            <w:r w:rsidRPr="003F4A20">
              <w:t>Объемы и источники финансирования Программы</w:t>
            </w:r>
          </w:p>
          <w:p w:rsidR="00065371" w:rsidRPr="003F4A20" w:rsidRDefault="00065371" w:rsidP="00065371">
            <w:pPr>
              <w:pStyle w:val="a7"/>
              <w:spacing w:before="0" w:beforeAutospacing="0" w:after="0" w:afterAutospacing="0" w:line="240" w:lineRule="atLeast"/>
              <w:ind w:firstLine="900"/>
              <w:jc w:val="center"/>
            </w:pPr>
          </w:p>
        </w:tc>
        <w:tc>
          <w:tcPr>
            <w:tcW w:w="6201" w:type="dxa"/>
          </w:tcPr>
          <w:p w:rsidR="00065371" w:rsidRPr="00821805" w:rsidRDefault="00065371" w:rsidP="00065371">
            <w:pPr>
              <w:pStyle w:val="a7"/>
              <w:spacing w:before="0" w:beforeAutospacing="0" w:after="0" w:afterAutospacing="0" w:line="240" w:lineRule="atLeast"/>
            </w:pPr>
            <w:r w:rsidRPr="00821805">
              <w:t>Источник финансирования – средства бюджетов всех уровней,  инвестиции, спонсорская помощь.</w:t>
            </w:r>
          </w:p>
        </w:tc>
      </w:tr>
    </w:tbl>
    <w:p w:rsidR="00696B00" w:rsidRDefault="00696B00" w:rsidP="00812769">
      <w:pPr>
        <w:spacing w:after="0" w:line="240" w:lineRule="auto"/>
        <w:jc w:val="center"/>
        <w:rPr>
          <w:rFonts w:ascii="Times New Roman" w:hAnsi="Times New Roman"/>
          <w:b/>
          <w:sz w:val="28"/>
          <w:szCs w:val="28"/>
        </w:rPr>
      </w:pPr>
    </w:p>
    <w:p w:rsidR="00696B00" w:rsidRDefault="00696B00" w:rsidP="00D95E29">
      <w:pPr>
        <w:spacing w:after="0" w:line="240" w:lineRule="auto"/>
        <w:rPr>
          <w:rFonts w:ascii="Times New Roman" w:hAnsi="Times New Roman"/>
          <w:b/>
          <w:sz w:val="28"/>
          <w:szCs w:val="28"/>
        </w:rPr>
      </w:pPr>
    </w:p>
    <w:p w:rsidR="00F40305" w:rsidRPr="00F40305" w:rsidRDefault="00F40305" w:rsidP="00F40305">
      <w:pPr>
        <w:spacing w:after="0" w:line="240" w:lineRule="auto"/>
        <w:rPr>
          <w:rFonts w:ascii="Times New Roman" w:hAnsi="Times New Roman"/>
          <w:b/>
          <w:sz w:val="28"/>
          <w:szCs w:val="28"/>
        </w:rPr>
      </w:pPr>
      <w:r w:rsidRPr="00F40305">
        <w:rPr>
          <w:rFonts w:ascii="Times New Roman" w:hAnsi="Times New Roman"/>
          <w:b/>
          <w:sz w:val="28"/>
          <w:szCs w:val="28"/>
        </w:rPr>
        <w:t>Введение</w:t>
      </w:r>
    </w:p>
    <w:p w:rsidR="00F40305" w:rsidRPr="00F40305" w:rsidRDefault="00F40305" w:rsidP="00F40305">
      <w:pPr>
        <w:spacing w:after="0" w:line="240" w:lineRule="auto"/>
        <w:jc w:val="both"/>
        <w:rPr>
          <w:rFonts w:ascii="Times New Roman" w:hAnsi="Times New Roman"/>
          <w:sz w:val="28"/>
          <w:szCs w:val="28"/>
        </w:rPr>
      </w:pPr>
    </w:p>
    <w:p w:rsidR="00F40305" w:rsidRPr="00F40305" w:rsidRDefault="00F40305" w:rsidP="00F40305">
      <w:pPr>
        <w:spacing w:after="0" w:line="240" w:lineRule="auto"/>
        <w:jc w:val="both"/>
        <w:rPr>
          <w:rFonts w:ascii="Times New Roman" w:hAnsi="Times New Roman"/>
          <w:sz w:val="28"/>
          <w:szCs w:val="28"/>
        </w:rPr>
      </w:pPr>
      <w:r w:rsidRPr="00F40305">
        <w:rPr>
          <w:rFonts w:ascii="Times New Roman" w:hAnsi="Times New Roman"/>
          <w:sz w:val="28"/>
          <w:szCs w:val="28"/>
        </w:rPr>
        <w:t xml:space="preserve">          Ст</w:t>
      </w:r>
      <w:r w:rsidR="00086B6B">
        <w:rPr>
          <w:rFonts w:ascii="Times New Roman" w:hAnsi="Times New Roman"/>
          <w:sz w:val="28"/>
          <w:szCs w:val="28"/>
        </w:rPr>
        <w:t>ратегический план развития сель</w:t>
      </w:r>
      <w:r w:rsidRPr="00F40305">
        <w:rPr>
          <w:rFonts w:ascii="Times New Roman" w:hAnsi="Times New Roman"/>
          <w:sz w:val="28"/>
          <w:szCs w:val="28"/>
        </w:rPr>
        <w:t xml:space="preserve">ского поселения отвечает потребностям  и проживающего на его территории населения, и объективно происходящих на его территории процессов. Программа комплексного развития социальной инфраструктуры  </w:t>
      </w:r>
      <w:r w:rsidR="004F6186">
        <w:rPr>
          <w:rFonts w:ascii="Times New Roman" w:hAnsi="Times New Roman"/>
          <w:sz w:val="28"/>
          <w:szCs w:val="28"/>
        </w:rPr>
        <w:t>Гордеевского</w:t>
      </w:r>
      <w:r w:rsidR="00D27D14">
        <w:rPr>
          <w:rFonts w:ascii="Times New Roman" w:hAnsi="Times New Roman"/>
          <w:sz w:val="28"/>
          <w:szCs w:val="28"/>
        </w:rPr>
        <w:t xml:space="preserve"> сельского</w:t>
      </w:r>
      <w:r>
        <w:rPr>
          <w:rFonts w:ascii="Times New Roman" w:hAnsi="Times New Roman"/>
          <w:sz w:val="28"/>
          <w:szCs w:val="28"/>
        </w:rPr>
        <w:t xml:space="preserve"> поселения </w:t>
      </w:r>
      <w:r w:rsidRPr="00F40305">
        <w:rPr>
          <w:rFonts w:ascii="Times New Roman" w:hAnsi="Times New Roman"/>
          <w:sz w:val="28"/>
          <w:szCs w:val="28"/>
        </w:rPr>
        <w:t xml:space="preserve">(далее – Программа) содержит  чёткое представление  о  стратегических целях, ресурсах, потенциале  и об основных направлениях социального развития </w:t>
      </w:r>
      <w:r w:rsidR="008766B3" w:rsidRPr="008766B3">
        <w:rPr>
          <w:rFonts w:ascii="Times New Roman" w:hAnsi="Times New Roman"/>
          <w:sz w:val="28"/>
          <w:szCs w:val="28"/>
        </w:rPr>
        <w:t>сель</w:t>
      </w:r>
      <w:r w:rsidRPr="008766B3">
        <w:rPr>
          <w:rFonts w:ascii="Times New Roman" w:hAnsi="Times New Roman"/>
          <w:sz w:val="28"/>
          <w:szCs w:val="28"/>
        </w:rPr>
        <w:t>ского</w:t>
      </w:r>
      <w:r w:rsidRPr="00F40305">
        <w:rPr>
          <w:rFonts w:ascii="Times New Roman" w:hAnsi="Times New Roman"/>
          <w:sz w:val="28"/>
          <w:szCs w:val="28"/>
        </w:rPr>
        <w:t xml:space="preserve"> поселения на среднесрочную перспективу.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социального развития </w:t>
      </w:r>
      <w:r w:rsidR="004F6186">
        <w:rPr>
          <w:rFonts w:ascii="Times New Roman" w:hAnsi="Times New Roman"/>
          <w:sz w:val="28"/>
          <w:szCs w:val="28"/>
        </w:rPr>
        <w:t>Гордеевского</w:t>
      </w:r>
      <w:r w:rsidR="00EF559F">
        <w:rPr>
          <w:rFonts w:ascii="Times New Roman" w:hAnsi="Times New Roman"/>
          <w:sz w:val="28"/>
          <w:szCs w:val="28"/>
        </w:rPr>
        <w:t xml:space="preserve"> </w:t>
      </w:r>
      <w:r w:rsidRPr="00F40305">
        <w:rPr>
          <w:rFonts w:ascii="Times New Roman" w:hAnsi="Times New Roman"/>
          <w:sz w:val="28"/>
          <w:szCs w:val="28"/>
        </w:rPr>
        <w:t>сельского поселения.</w:t>
      </w:r>
    </w:p>
    <w:p w:rsidR="00F40305" w:rsidRPr="00F40305" w:rsidRDefault="00D27D14" w:rsidP="00F40305">
      <w:pPr>
        <w:spacing w:after="0" w:line="240" w:lineRule="auto"/>
        <w:jc w:val="both"/>
        <w:rPr>
          <w:rFonts w:ascii="Times New Roman" w:hAnsi="Times New Roman"/>
          <w:sz w:val="28"/>
          <w:szCs w:val="28"/>
        </w:rPr>
      </w:pPr>
      <w:r w:rsidRPr="001F7715">
        <w:rPr>
          <w:rFonts w:ascii="Times New Roman" w:hAnsi="Times New Roman"/>
          <w:sz w:val="28"/>
          <w:szCs w:val="28"/>
        </w:rPr>
        <w:t>Цели развития</w:t>
      </w:r>
      <w:r w:rsidR="00EF559F">
        <w:rPr>
          <w:rFonts w:ascii="Times New Roman" w:hAnsi="Times New Roman"/>
          <w:sz w:val="28"/>
          <w:szCs w:val="28"/>
        </w:rPr>
        <w:t xml:space="preserve"> </w:t>
      </w:r>
      <w:r w:rsidR="004F6186">
        <w:rPr>
          <w:rFonts w:ascii="Times New Roman" w:hAnsi="Times New Roman"/>
          <w:sz w:val="28"/>
          <w:szCs w:val="28"/>
        </w:rPr>
        <w:t>Гордеевского</w:t>
      </w:r>
      <w:r>
        <w:rPr>
          <w:rFonts w:ascii="Times New Roman" w:hAnsi="Times New Roman"/>
          <w:sz w:val="28"/>
          <w:szCs w:val="28"/>
        </w:rPr>
        <w:t xml:space="preserve"> сельского</w:t>
      </w:r>
      <w:r w:rsidR="00F40305" w:rsidRPr="00F40305">
        <w:rPr>
          <w:rFonts w:ascii="Times New Roman" w:hAnsi="Times New Roman"/>
          <w:sz w:val="28"/>
          <w:szCs w:val="28"/>
        </w:rPr>
        <w:t xml:space="preserve"> поселения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rsidR="00F40305" w:rsidRPr="00F40305" w:rsidRDefault="00F40305" w:rsidP="00F40305">
      <w:pPr>
        <w:spacing w:after="0" w:line="240" w:lineRule="auto"/>
        <w:jc w:val="both"/>
        <w:rPr>
          <w:rFonts w:ascii="Times New Roman" w:hAnsi="Times New Roman"/>
          <w:sz w:val="28"/>
          <w:szCs w:val="28"/>
        </w:rPr>
      </w:pPr>
      <w:r w:rsidRPr="00F40305">
        <w:rPr>
          <w:rFonts w:ascii="Times New Roman" w:hAnsi="Times New Roman"/>
          <w:sz w:val="28"/>
          <w:szCs w:val="28"/>
        </w:rPr>
        <w:t xml:space="preserve">          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w:t>
      </w:r>
      <w:r w:rsidR="004F6186">
        <w:rPr>
          <w:rFonts w:ascii="Times New Roman" w:hAnsi="Times New Roman"/>
          <w:sz w:val="28"/>
          <w:szCs w:val="28"/>
        </w:rPr>
        <w:t>Гордеевского</w:t>
      </w:r>
      <w:r w:rsidR="001F7715">
        <w:rPr>
          <w:rFonts w:ascii="Times New Roman" w:hAnsi="Times New Roman"/>
          <w:sz w:val="28"/>
          <w:szCs w:val="28"/>
        </w:rPr>
        <w:t xml:space="preserve"> сельского</w:t>
      </w:r>
      <w:r w:rsidRPr="00F40305">
        <w:rPr>
          <w:rFonts w:ascii="Times New Roman" w:hAnsi="Times New Roman"/>
          <w:sz w:val="28"/>
          <w:szCs w:val="28"/>
        </w:rPr>
        <w:t xml:space="preserve"> поселения - доступные для потенциала территории, адекватные географическому, демографическому, экономическому, социокультурному потенциалу, перспективные и а</w:t>
      </w:r>
      <w:r w:rsidR="001F7715">
        <w:rPr>
          <w:rFonts w:ascii="Times New Roman" w:hAnsi="Times New Roman"/>
          <w:sz w:val="28"/>
          <w:szCs w:val="28"/>
        </w:rPr>
        <w:t>ктуальные для социума сельского</w:t>
      </w:r>
      <w:r w:rsidRPr="00F40305">
        <w:rPr>
          <w:rFonts w:ascii="Times New Roman" w:hAnsi="Times New Roman"/>
          <w:sz w:val="28"/>
          <w:szCs w:val="28"/>
        </w:rPr>
        <w:t xml:space="preserve"> поселения. Программа устойчивого развития направлена на осуществление комплекса мер, способствующих стабилизации и развитию экономики, повышению уровня занятости населения, решению остро стоящих социальных проблем, </w:t>
      </w:r>
      <w:r w:rsidRPr="00F40305">
        <w:rPr>
          <w:rFonts w:ascii="Times New Roman" w:hAnsi="Times New Roman"/>
          <w:sz w:val="28"/>
          <w:szCs w:val="28"/>
        </w:rPr>
        <w:lastRenderedPageBreak/>
        <w:t>межведомственной, внутримуниципальной, межмуниципальной и межрегиональной кооперации.</w:t>
      </w:r>
    </w:p>
    <w:p w:rsidR="00F40305" w:rsidRPr="00F40305" w:rsidRDefault="00F40305" w:rsidP="00F40305">
      <w:pPr>
        <w:spacing w:after="0" w:line="240" w:lineRule="auto"/>
        <w:jc w:val="both"/>
        <w:rPr>
          <w:rFonts w:ascii="Times New Roman" w:hAnsi="Times New Roman"/>
          <w:sz w:val="28"/>
          <w:szCs w:val="28"/>
        </w:rPr>
      </w:pPr>
      <w:r w:rsidRPr="00F40305">
        <w:rPr>
          <w:rFonts w:ascii="Times New Roman" w:hAnsi="Times New Roman"/>
          <w:sz w:val="28"/>
          <w:szCs w:val="28"/>
        </w:rPr>
        <w:t xml:space="preserve">              Главной целью Программы является 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 В первую очередь это налаживание эффективного управления, рационального использования финансов и собственности. </w:t>
      </w:r>
    </w:p>
    <w:p w:rsidR="00F40305" w:rsidRDefault="00F40305" w:rsidP="00F40305">
      <w:pPr>
        <w:spacing w:after="0" w:line="240" w:lineRule="auto"/>
        <w:jc w:val="both"/>
        <w:rPr>
          <w:rFonts w:ascii="Times New Roman" w:hAnsi="Times New Roman"/>
          <w:sz w:val="28"/>
          <w:szCs w:val="28"/>
        </w:rPr>
      </w:pPr>
    </w:p>
    <w:p w:rsidR="00F40305" w:rsidRDefault="00F40305" w:rsidP="00F40305">
      <w:pPr>
        <w:spacing w:after="0" w:line="240" w:lineRule="auto"/>
        <w:jc w:val="both"/>
        <w:rPr>
          <w:rFonts w:ascii="Times New Roman" w:hAnsi="Times New Roman"/>
          <w:sz w:val="28"/>
          <w:szCs w:val="28"/>
        </w:rPr>
      </w:pPr>
      <w:r>
        <w:rPr>
          <w:rFonts w:ascii="Times New Roman" w:hAnsi="Times New Roman"/>
          <w:sz w:val="28"/>
          <w:szCs w:val="28"/>
        </w:rPr>
        <w:t xml:space="preserve">Рис. 1. Социальная инфраструктура </w:t>
      </w:r>
    </w:p>
    <w:p w:rsidR="00F40305" w:rsidRPr="00F40305" w:rsidRDefault="00D750B8" w:rsidP="00F40305">
      <w:pPr>
        <w:spacing w:after="0" w:line="240" w:lineRule="auto"/>
        <w:jc w:val="both"/>
        <w:rPr>
          <w:rFonts w:ascii="Times New Roman" w:hAnsi="Times New Roman"/>
          <w:sz w:val="28"/>
          <w:szCs w:val="28"/>
        </w:rPr>
      </w:pPr>
      <w:r>
        <w:rPr>
          <w:rFonts w:ascii="Times New Roman" w:hAnsi="Times New Roman"/>
          <w:noProof/>
          <w:sz w:val="28"/>
          <w:szCs w:val="28"/>
          <w:lang w:eastAsia="ru-RU"/>
        </w:rPr>
        <w:pict>
          <v:roundrect id="AutoShape 9" o:spid="_x0000_s1026" style="position:absolute;left:0;text-align:left;margin-left:119.7pt;margin-top:11.1pt;width:183.75pt;height:34.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">
            <v:textbox>
              <w:txbxContent>
                <w:p w:rsidR="004F6186" w:rsidRPr="00FD2070" w:rsidRDefault="004F6186" w:rsidP="00A06FE9">
                  <w:pPr>
                    <w:jc w:val="center"/>
                    <w:rPr>
                      <w:rFonts w:ascii="Times New Roman" w:hAnsi="Times New Roman"/>
                      <w:sz w:val="24"/>
                      <w:szCs w:val="24"/>
                    </w:rPr>
                  </w:pPr>
                  <w:r w:rsidRPr="00FD2070">
                    <w:rPr>
                      <w:rFonts w:ascii="Times New Roman" w:hAnsi="Times New Roman"/>
                      <w:sz w:val="24"/>
                      <w:szCs w:val="24"/>
                    </w:rPr>
                    <w:t>Социальная инфраструктура</w:t>
                  </w:r>
                </w:p>
              </w:txbxContent>
            </v:textbox>
          </v:roundrect>
        </w:pict>
      </w:r>
    </w:p>
    <w:p w:rsidR="00F40305" w:rsidRPr="00F40305" w:rsidRDefault="00F40305" w:rsidP="00A06FE9">
      <w:pPr>
        <w:spacing w:after="0" w:line="240" w:lineRule="auto"/>
        <w:jc w:val="center"/>
        <w:rPr>
          <w:rFonts w:ascii="Times New Roman" w:hAnsi="Times New Roman"/>
          <w:sz w:val="28"/>
          <w:szCs w:val="28"/>
        </w:rPr>
      </w:pPr>
    </w:p>
    <w:p w:rsidR="00F40305" w:rsidRPr="00F40305" w:rsidRDefault="00D750B8" w:rsidP="00F40305">
      <w:pPr>
        <w:spacing w:after="0" w:line="240" w:lineRule="auto"/>
        <w:jc w:val="both"/>
        <w:rPr>
          <w:rFonts w:ascii="Times New Roman" w:hAnsi="Times New Roman"/>
          <w:sz w:val="28"/>
          <w:szCs w:val="28"/>
        </w:rPr>
      </w:pPr>
      <w:r>
        <w:rPr>
          <w:rFonts w:ascii="Times New Roman" w:hAnsi="Times New Roman"/>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 o:spid="_x0000_s1050" type="#_x0000_t67" style="position:absolute;left:0;text-align:left;margin-left:289.2pt;margin-top:13.4pt;width:7.15pt;height:49.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">
            <v:textbox style="layout-flow:vertical-ideographic"/>
          </v:shape>
        </w:pict>
      </w:r>
      <w:r>
        <w:rPr>
          <w:rFonts w:ascii="Times New Roman" w:hAnsi="Times New Roman"/>
          <w:noProof/>
          <w:sz w:val="28"/>
          <w:szCs w:val="28"/>
          <w:lang w:eastAsia="ru-RU"/>
        </w:rPr>
        <w:pict>
          <v:shape id="AutoShape 13" o:spid="_x0000_s1049" type="#_x0000_t67" style="position:absolute;left:0;text-align:left;margin-left:127.55pt;margin-top:13.4pt;width:7.15pt;height:49.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">
            <v:textbox style="layout-flow:vertical-ideographic"/>
          </v:shape>
        </w:pict>
      </w:r>
    </w:p>
    <w:p w:rsidR="00F40305" w:rsidRPr="00F40305" w:rsidRDefault="00F40305" w:rsidP="00F40305">
      <w:pPr>
        <w:spacing w:after="0" w:line="240" w:lineRule="auto"/>
        <w:jc w:val="both"/>
        <w:rPr>
          <w:rFonts w:ascii="Times New Roman" w:hAnsi="Times New Roman"/>
          <w:sz w:val="28"/>
          <w:szCs w:val="28"/>
        </w:rPr>
      </w:pPr>
    </w:p>
    <w:p w:rsidR="00F40305" w:rsidRPr="00F40305" w:rsidRDefault="00F40305" w:rsidP="00F40305">
      <w:pPr>
        <w:spacing w:after="0" w:line="240" w:lineRule="auto"/>
        <w:jc w:val="both"/>
        <w:rPr>
          <w:rFonts w:ascii="Times New Roman" w:hAnsi="Times New Roman"/>
          <w:sz w:val="28"/>
          <w:szCs w:val="28"/>
        </w:rPr>
      </w:pPr>
    </w:p>
    <w:p w:rsidR="00F40305" w:rsidRPr="00F40305" w:rsidRDefault="00D750B8" w:rsidP="00F40305">
      <w:pPr>
        <w:spacing w:after="0" w:line="240" w:lineRule="auto"/>
        <w:jc w:val="both"/>
        <w:rPr>
          <w:rFonts w:ascii="Times New Roman" w:hAnsi="Times New Roman"/>
          <w:sz w:val="28"/>
          <w:szCs w:val="28"/>
        </w:rPr>
      </w:pPr>
      <w:r>
        <w:rPr>
          <w:rFonts w:ascii="Times New Roman" w:hAnsi="Times New Roman"/>
          <w:noProof/>
          <w:sz w:val="28"/>
          <w:szCs w:val="28"/>
          <w:lang w:eastAsia="ru-RU"/>
        </w:rPr>
        <w:pict>
          <v:roundrect id="AutoShape 17" o:spid="_x0000_s1027" style="position:absolute;left:0;text-align:left;margin-left:274.2pt;margin-top:14.2pt;width:153.75pt;height:42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">
            <v:textbox>
              <w:txbxContent>
                <w:p w:rsidR="004F6186" w:rsidRPr="00FD2070" w:rsidRDefault="004F6186" w:rsidP="00FD2070">
                  <w:pPr>
                    <w:jc w:val="center"/>
                    <w:rPr>
                      <w:rFonts w:ascii="Times New Roman" w:hAnsi="Times New Roman"/>
                      <w:sz w:val="24"/>
                      <w:szCs w:val="24"/>
                    </w:rPr>
                  </w:pPr>
                  <w:r w:rsidRPr="00FD2070">
                    <w:rPr>
                      <w:rFonts w:ascii="Times New Roman" w:hAnsi="Times New Roman"/>
                      <w:sz w:val="24"/>
                      <w:szCs w:val="24"/>
                    </w:rPr>
                    <w:t>Социально-культурная</w:t>
                  </w:r>
                </w:p>
              </w:txbxContent>
            </v:textbox>
          </v:roundrect>
        </w:pict>
      </w:r>
      <w:r>
        <w:rPr>
          <w:rFonts w:ascii="Times New Roman" w:hAnsi="Times New Roman"/>
          <w:noProof/>
          <w:sz w:val="28"/>
          <w:szCs w:val="28"/>
          <w:lang w:eastAsia="ru-RU"/>
        </w:rPr>
        <w:pict>
          <v:roundrect id="AutoShape 15" o:spid="_x0000_s1028" style="position:absolute;left:0;text-align:left;margin-left:-4.8pt;margin-top:14.2pt;width:153.75pt;height:42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">
            <v:textbox>
              <w:txbxContent>
                <w:p w:rsidR="004F6186" w:rsidRPr="00FD2070" w:rsidRDefault="004F6186" w:rsidP="00FD2070">
                  <w:pPr>
                    <w:jc w:val="center"/>
                    <w:rPr>
                      <w:rFonts w:ascii="Times New Roman" w:hAnsi="Times New Roman"/>
                      <w:sz w:val="24"/>
                      <w:szCs w:val="24"/>
                    </w:rPr>
                  </w:pPr>
                  <w:r w:rsidRPr="00FD2070">
                    <w:rPr>
                      <w:rFonts w:ascii="Times New Roman" w:hAnsi="Times New Roman"/>
                      <w:sz w:val="24"/>
                      <w:szCs w:val="24"/>
                    </w:rPr>
                    <w:t>Социально-бытовая</w:t>
                  </w:r>
                </w:p>
              </w:txbxContent>
            </v:textbox>
          </v:roundrect>
        </w:pict>
      </w:r>
    </w:p>
    <w:p w:rsidR="00F40305" w:rsidRPr="00F40305" w:rsidRDefault="00F40305" w:rsidP="00F40305">
      <w:pPr>
        <w:spacing w:after="0" w:line="240" w:lineRule="auto"/>
        <w:jc w:val="both"/>
        <w:rPr>
          <w:rFonts w:ascii="Times New Roman" w:hAnsi="Times New Roman"/>
          <w:sz w:val="28"/>
          <w:szCs w:val="28"/>
        </w:rPr>
      </w:pPr>
    </w:p>
    <w:p w:rsidR="00F40305" w:rsidRPr="00F40305" w:rsidRDefault="00F40305" w:rsidP="00F40305">
      <w:pPr>
        <w:spacing w:after="0" w:line="240" w:lineRule="auto"/>
        <w:jc w:val="both"/>
        <w:rPr>
          <w:rFonts w:ascii="Times New Roman" w:hAnsi="Times New Roman"/>
          <w:sz w:val="28"/>
          <w:szCs w:val="28"/>
        </w:rPr>
      </w:pPr>
    </w:p>
    <w:p w:rsidR="00F40305" w:rsidRPr="00F40305" w:rsidRDefault="00D750B8" w:rsidP="00F40305">
      <w:pPr>
        <w:spacing w:after="0" w:line="240" w:lineRule="auto"/>
        <w:jc w:val="both"/>
        <w:rPr>
          <w:rFonts w:ascii="Times New Roman" w:hAnsi="Times New Roman"/>
          <w:sz w:val="28"/>
          <w:szCs w:val="28"/>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AutoShape 21" o:spid="_x0000_s1048" type="#_x0000_t32" style="position:absolute;left:0;text-align:left;margin-left:348.45pt;margin-top:7.9pt;width:0;height:9.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">
            <v:stroke endarrow="block"/>
          </v:shape>
        </w:pict>
      </w:r>
      <w:r>
        <w:rPr>
          <w:rFonts w:ascii="Times New Roman" w:hAnsi="Times New Roman"/>
          <w:noProof/>
          <w:sz w:val="28"/>
          <w:szCs w:val="28"/>
          <w:lang w:eastAsia="ru-RU"/>
        </w:rPr>
        <w:pict>
          <v:shape id="AutoShape 20" o:spid="_x0000_s1047" type="#_x0000_t32" style="position:absolute;left:0;text-align:left;margin-left:64.2pt;margin-top:7.9pt;width:0;height:9.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">
            <v:stroke endarrow="block"/>
          </v:shape>
        </w:pict>
      </w:r>
    </w:p>
    <w:p w:rsidR="00F40305" w:rsidRPr="00F40305" w:rsidRDefault="00D750B8" w:rsidP="00F40305">
      <w:pPr>
        <w:spacing w:after="0" w:line="240" w:lineRule="auto"/>
        <w:jc w:val="both"/>
        <w:rPr>
          <w:rFonts w:ascii="Times New Roman" w:hAnsi="Times New Roman"/>
          <w:sz w:val="28"/>
          <w:szCs w:val="28"/>
        </w:rPr>
      </w:pPr>
      <w:r>
        <w:rPr>
          <w:rFonts w:ascii="Times New Roman" w:hAnsi="Times New Roman"/>
          <w:noProof/>
          <w:sz w:val="28"/>
          <w:szCs w:val="28"/>
          <w:lang w:eastAsia="ru-RU"/>
        </w:rPr>
        <w:pict>
          <v:roundrect id="AutoShape 32" o:spid="_x0000_s1029" style="position:absolute;left:0;text-align:left;margin-left:-79.05pt;margin-top:14.3pt;width:60pt;height:59.25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">
            <v:textbox>
              <w:txbxContent>
                <w:p w:rsidR="004F6186" w:rsidRPr="00FD2070" w:rsidRDefault="004F6186" w:rsidP="00FD2070">
                  <w:pPr>
                    <w:jc w:val="center"/>
                    <w:rPr>
                      <w:rFonts w:ascii="Times New Roman" w:hAnsi="Times New Roman"/>
                      <w:sz w:val="24"/>
                      <w:szCs w:val="24"/>
                    </w:rPr>
                  </w:pPr>
                  <w:r>
                    <w:rPr>
                      <w:rFonts w:ascii="Times New Roman" w:hAnsi="Times New Roman"/>
                      <w:sz w:val="24"/>
                      <w:szCs w:val="24"/>
                    </w:rPr>
                    <w:t>ЖКХ</w:t>
                  </w:r>
                </w:p>
              </w:txbxContent>
            </v:textbox>
          </v:roundrect>
        </w:pict>
      </w:r>
      <w:r>
        <w:rPr>
          <w:rFonts w:ascii="Times New Roman" w:hAnsi="Times New Roman"/>
          <w:noProof/>
          <w:sz w:val="28"/>
          <w:szCs w:val="28"/>
          <w:lang w:eastAsia="ru-RU"/>
        </w:rPr>
        <w:pict>
          <v:shape id="AutoShape 25" o:spid="_x0000_s1046" type="#_x0000_t32" style="position:absolute;left:0;text-align:left;margin-left:24.45pt;margin-top:3.05pt;width:0;height:11.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">
            <v:stroke endarrow="block"/>
          </v:shape>
        </w:pict>
      </w:r>
      <w:r>
        <w:rPr>
          <w:rFonts w:ascii="Times New Roman" w:hAnsi="Times New Roman"/>
          <w:noProof/>
          <w:sz w:val="28"/>
          <w:szCs w:val="28"/>
          <w:lang w:eastAsia="ru-RU"/>
        </w:rPr>
        <w:pict>
          <v:shape id="AutoShape 30" o:spid="_x0000_s1045" type="#_x0000_t32" style="position:absolute;left:0;text-align:left;margin-left:380.7pt;margin-top:3.05pt;width:0;height:11.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">
            <v:stroke endarrow="block"/>
          </v:shape>
        </w:pict>
      </w:r>
      <w:r>
        <w:rPr>
          <w:rFonts w:ascii="Times New Roman" w:hAnsi="Times New Roman"/>
          <w:noProof/>
          <w:sz w:val="28"/>
          <w:szCs w:val="28"/>
          <w:lang w:eastAsia="ru-RU"/>
        </w:rPr>
        <w:pict>
          <v:shape id="AutoShape 31" o:spid="_x0000_s1044" type="#_x0000_t32" style="position:absolute;left:0;text-align:left;margin-left:303.45pt;margin-top:3.05pt;width:0;height:11.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">
            <v:stroke endarrow="block"/>
          </v:shape>
        </w:pict>
      </w:r>
      <w:r>
        <w:rPr>
          <w:rFonts w:ascii="Times New Roman" w:hAnsi="Times New Roman"/>
          <w:noProof/>
          <w:sz w:val="28"/>
          <w:szCs w:val="28"/>
          <w:lang w:eastAsia="ru-RU"/>
        </w:rPr>
        <w:pict>
          <v:shape id="AutoShape 28" o:spid="_x0000_s1043" type="#_x0000_t32" style="position:absolute;left:0;text-align:left;margin-left:449.7pt;margin-top:3.05pt;width:0;height:11.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3XfMw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">
            <v:stroke endarrow="block"/>
          </v:shape>
        </w:pict>
      </w:r>
      <w:r>
        <w:rPr>
          <w:rFonts w:ascii="Times New Roman" w:hAnsi="Times New Roman"/>
          <w:noProof/>
          <w:sz w:val="28"/>
          <w:szCs w:val="28"/>
          <w:lang w:eastAsia="ru-RU"/>
        </w:rPr>
        <w:pict>
          <v:shape id="AutoShape 29" o:spid="_x0000_s1042" type="#_x0000_t32" style="position:absolute;left:0;text-align:left;margin-left:237.45pt;margin-top:1.55pt;width:0;height:11.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Ji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">
            <v:stroke endarrow="block"/>
          </v:shape>
        </w:pict>
      </w:r>
      <w:r>
        <w:rPr>
          <w:rFonts w:ascii="Times New Roman" w:hAnsi="Times New Roman"/>
          <w:noProof/>
          <w:sz w:val="28"/>
          <w:szCs w:val="28"/>
          <w:lang w:eastAsia="ru-RU"/>
        </w:rPr>
        <w:pict>
          <v:shape id="AutoShape 27" o:spid="_x0000_s1041" type="#_x0000_t32" style="position:absolute;left:0;text-align:left;margin-left:92.7pt;margin-top:2.3pt;width:0;height:11.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">
            <v:stroke endarrow="block"/>
          </v:shape>
        </w:pict>
      </w:r>
      <w:r>
        <w:rPr>
          <w:rFonts w:ascii="Times New Roman" w:hAnsi="Times New Roman"/>
          <w:noProof/>
          <w:sz w:val="28"/>
          <w:szCs w:val="28"/>
          <w:lang w:eastAsia="ru-RU"/>
        </w:rPr>
        <w:pict>
          <v:shape id="AutoShape 26" o:spid="_x0000_s1040" type="#_x0000_t32" style="position:absolute;left:0;text-align:left;margin-left:166.2pt;margin-top:3.05pt;width:0;height:11.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pMw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">
            <v:stroke endarrow="block"/>
          </v:shape>
        </w:pict>
      </w:r>
      <w:r>
        <w:rPr>
          <w:rFonts w:ascii="Times New Roman" w:hAnsi="Times New Roman"/>
          <w:noProof/>
          <w:sz w:val="28"/>
          <w:szCs w:val="28"/>
          <w:lang w:eastAsia="ru-RU"/>
        </w:rPr>
        <w:pict>
          <v:shape id="AutoShape 24" o:spid="_x0000_s1039" type="#_x0000_t32" style="position:absolute;left:0;text-align:left;margin-left:-46.05pt;margin-top:2.3pt;width:0;height:11.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">
            <v:stroke endarrow="block"/>
          </v:shape>
        </w:pict>
      </w:r>
      <w:r>
        <w:rPr>
          <w:rFonts w:ascii="Times New Roman" w:hAnsi="Times New Roman"/>
          <w:noProof/>
          <w:sz w:val="28"/>
          <w:szCs w:val="28"/>
          <w:lang w:eastAsia="ru-RU"/>
        </w:rPr>
        <w:pict>
          <v:shape id="AutoShape 23" o:spid="_x0000_s1038" type="#_x0000_t32" style="position:absolute;left:0;text-align:left;margin-left:237.45pt;margin-top:2.3pt;width:212.25pt;height:.75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"/>
        </w:pict>
      </w:r>
      <w:r>
        <w:rPr>
          <w:rFonts w:ascii="Times New Roman" w:hAnsi="Times New Roman"/>
          <w:noProof/>
          <w:sz w:val="28"/>
          <w:szCs w:val="28"/>
          <w:lang w:eastAsia="ru-RU"/>
        </w:rPr>
        <w:pict>
          <v:shape id="AutoShape 22" o:spid="_x0000_s1037" type="#_x0000_t32" style="position:absolute;left:0;text-align:left;margin-left:-46.05pt;margin-top:1.55pt;width:212.25pt;height:.75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"/>
        </w:pict>
      </w:r>
    </w:p>
    <w:p w:rsidR="00F40305" w:rsidRPr="00F40305" w:rsidRDefault="00D750B8" w:rsidP="00F40305">
      <w:pPr>
        <w:spacing w:after="0" w:line="240" w:lineRule="auto"/>
        <w:jc w:val="both"/>
        <w:rPr>
          <w:rFonts w:ascii="Times New Roman" w:hAnsi="Times New Roman"/>
          <w:sz w:val="28"/>
          <w:szCs w:val="28"/>
        </w:rPr>
      </w:pPr>
      <w:r>
        <w:rPr>
          <w:rFonts w:ascii="Times New Roman" w:hAnsi="Times New Roman"/>
          <w:noProof/>
          <w:sz w:val="28"/>
          <w:szCs w:val="28"/>
          <w:lang w:eastAsia="ru-RU"/>
        </w:rPr>
        <w:pict>
          <v:roundrect id="AutoShape 35" o:spid="_x0000_s1030" style="position:absolute;left:0;text-align:left;margin-left:134.7pt;margin-top:1.95pt;width:59.25pt;height:59.25pt;z-index:2516787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">
            <v:textbox>
              <w:txbxContent>
                <w:p w:rsidR="004F6186" w:rsidRPr="00FD2070" w:rsidRDefault="004F6186" w:rsidP="00FD2070">
                  <w:pPr>
                    <w:jc w:val="center"/>
                    <w:rPr>
                      <w:rFonts w:ascii="Times New Roman" w:hAnsi="Times New Roman"/>
                      <w:sz w:val="24"/>
                      <w:szCs w:val="24"/>
                    </w:rPr>
                  </w:pPr>
                  <w:r>
                    <w:rPr>
                      <w:rFonts w:ascii="Times New Roman" w:hAnsi="Times New Roman"/>
                      <w:sz w:val="24"/>
                      <w:szCs w:val="24"/>
                    </w:rPr>
                    <w:t>Транс</w:t>
                  </w:r>
                  <w:r w:rsidRPr="00FD2070">
                    <w:rPr>
                      <w:rFonts w:ascii="Times New Roman" w:hAnsi="Times New Roman"/>
                      <w:sz w:val="24"/>
                      <w:szCs w:val="24"/>
                    </w:rPr>
                    <w:t>порт</w:t>
                  </w:r>
                </w:p>
              </w:txbxContent>
            </v:textbox>
          </v:roundrect>
        </w:pict>
      </w:r>
      <w:r>
        <w:rPr>
          <w:rFonts w:ascii="Times New Roman" w:hAnsi="Times New Roman"/>
          <w:noProof/>
          <w:sz w:val="28"/>
          <w:szCs w:val="28"/>
          <w:lang w:eastAsia="ru-RU"/>
        </w:rPr>
        <w:pict>
          <v:roundrect id="AutoShape 33" o:spid="_x0000_s1031" style="position:absolute;left:0;text-align:left;margin-left:-12.3pt;margin-top:1.95pt;width:63.75pt;height:59.25pt;z-index:25167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">
            <v:textbox>
              <w:txbxContent>
                <w:p w:rsidR="004F6186" w:rsidRDefault="004F6186" w:rsidP="00FD2070">
                  <w:pPr>
                    <w:jc w:val="center"/>
                  </w:pPr>
                  <w:r>
                    <w:t xml:space="preserve">Бытовое </w:t>
                  </w:r>
                  <w:r w:rsidRPr="00FD2070">
                    <w:rPr>
                      <w:rFonts w:ascii="Times New Roman" w:hAnsi="Times New Roman"/>
                      <w:sz w:val="24"/>
                      <w:szCs w:val="24"/>
                    </w:rPr>
                    <w:t>облуживание</w:t>
                  </w:r>
                </w:p>
              </w:txbxContent>
            </v:textbox>
          </v:roundrect>
        </w:pict>
      </w:r>
      <w:r>
        <w:rPr>
          <w:rFonts w:ascii="Times New Roman" w:hAnsi="Times New Roman"/>
          <w:noProof/>
          <w:sz w:val="28"/>
          <w:szCs w:val="28"/>
          <w:lang w:eastAsia="ru-RU"/>
        </w:rPr>
        <w:pict>
          <v:roundrect id="AutoShape 34" o:spid="_x0000_s1032" style="position:absolute;left:0;text-align:left;margin-left:57.05pt;margin-top:1.95pt;width:70.5pt;height:59.25pt;z-index:2516776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">
            <v:textbox>
              <w:txbxContent>
                <w:p w:rsidR="004F6186" w:rsidRPr="00FD2070" w:rsidRDefault="004F6186" w:rsidP="00FD2070">
                  <w:pPr>
                    <w:jc w:val="center"/>
                    <w:rPr>
                      <w:rFonts w:ascii="Times New Roman" w:hAnsi="Times New Roman"/>
                      <w:sz w:val="24"/>
                      <w:szCs w:val="24"/>
                    </w:rPr>
                  </w:pPr>
                  <w:r w:rsidRPr="00FD2070">
                    <w:rPr>
                      <w:rFonts w:ascii="Times New Roman" w:hAnsi="Times New Roman"/>
                      <w:sz w:val="24"/>
                      <w:szCs w:val="24"/>
                    </w:rPr>
                    <w:t>Торговля и банки</w:t>
                  </w:r>
                </w:p>
              </w:txbxContent>
            </v:textbox>
          </v:roundrect>
        </w:pict>
      </w:r>
      <w:r>
        <w:rPr>
          <w:rFonts w:ascii="Times New Roman" w:hAnsi="Times New Roman"/>
          <w:noProof/>
          <w:sz w:val="28"/>
          <w:szCs w:val="28"/>
          <w:lang w:eastAsia="ru-RU"/>
        </w:rPr>
        <w:pict>
          <v:roundrect id="AutoShape 39" o:spid="_x0000_s1033" style="position:absolute;left:0;text-align:left;margin-left:427.95pt;margin-top:1.95pt;width:60pt;height:59.25pt;z-index:2516828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">
            <v:textbox>
              <w:txbxContent>
                <w:p w:rsidR="004F6186" w:rsidRPr="00FD2070" w:rsidRDefault="004F6186" w:rsidP="00FD2070">
                  <w:pPr>
                    <w:jc w:val="center"/>
                    <w:rPr>
                      <w:rFonts w:ascii="Times New Roman" w:hAnsi="Times New Roman"/>
                      <w:sz w:val="24"/>
                      <w:szCs w:val="24"/>
                    </w:rPr>
                  </w:pPr>
                  <w:r w:rsidRPr="00FD2070">
                    <w:rPr>
                      <w:rFonts w:ascii="Times New Roman" w:hAnsi="Times New Roman"/>
                      <w:sz w:val="24"/>
                      <w:szCs w:val="24"/>
                    </w:rPr>
                    <w:t>Здравоохранение</w:t>
                  </w:r>
                </w:p>
              </w:txbxContent>
            </v:textbox>
          </v:roundrect>
        </w:pict>
      </w:r>
      <w:r>
        <w:rPr>
          <w:rFonts w:ascii="Times New Roman" w:hAnsi="Times New Roman"/>
          <w:noProof/>
          <w:sz w:val="28"/>
          <w:szCs w:val="28"/>
          <w:lang w:eastAsia="ru-RU"/>
        </w:rPr>
        <w:pict>
          <v:roundrect id="AutoShape 36" o:spid="_x0000_s1034" style="position:absolute;left:0;text-align:left;margin-left:354.45pt;margin-top:1.95pt;width:60pt;height:59.25pt;z-index:2516797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">
            <v:textbox>
              <w:txbxContent>
                <w:p w:rsidR="004F6186" w:rsidRPr="00FD2070" w:rsidRDefault="004F6186" w:rsidP="00FD2070">
                  <w:pPr>
                    <w:jc w:val="center"/>
                    <w:rPr>
                      <w:rFonts w:ascii="Times New Roman" w:hAnsi="Times New Roman"/>
                      <w:sz w:val="24"/>
                      <w:szCs w:val="24"/>
                    </w:rPr>
                  </w:pPr>
                  <w:r>
                    <w:rPr>
                      <w:rFonts w:ascii="Times New Roman" w:hAnsi="Times New Roman"/>
                      <w:sz w:val="24"/>
                      <w:szCs w:val="24"/>
                    </w:rPr>
                    <w:t>Физкультура и спорт</w:t>
                  </w:r>
                </w:p>
              </w:txbxContent>
            </v:textbox>
          </v:roundrect>
        </w:pict>
      </w:r>
      <w:r>
        <w:rPr>
          <w:rFonts w:ascii="Times New Roman" w:hAnsi="Times New Roman"/>
          <w:noProof/>
          <w:sz w:val="28"/>
          <w:szCs w:val="28"/>
          <w:lang w:eastAsia="ru-RU"/>
        </w:rPr>
        <w:pict>
          <v:roundrect id="AutoShape 37" o:spid="_x0000_s1035" style="position:absolute;left:0;text-align:left;margin-left:279.45pt;margin-top:1.95pt;width:60pt;height:59.25pt;z-index:2516807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">
            <v:textbox>
              <w:txbxContent>
                <w:p w:rsidR="004F6186" w:rsidRPr="00FD2070" w:rsidRDefault="004F6186" w:rsidP="00FD2070">
                  <w:pPr>
                    <w:jc w:val="center"/>
                    <w:rPr>
                      <w:rFonts w:ascii="Times New Roman" w:hAnsi="Times New Roman"/>
                      <w:sz w:val="24"/>
                      <w:szCs w:val="24"/>
                    </w:rPr>
                  </w:pPr>
                  <w:r>
                    <w:rPr>
                      <w:rFonts w:ascii="Times New Roman" w:hAnsi="Times New Roman"/>
                      <w:sz w:val="24"/>
                      <w:szCs w:val="24"/>
                    </w:rPr>
                    <w:t>Культу</w:t>
                  </w:r>
                  <w:r w:rsidRPr="00FD2070">
                    <w:rPr>
                      <w:rFonts w:ascii="Times New Roman" w:hAnsi="Times New Roman"/>
                      <w:sz w:val="24"/>
                      <w:szCs w:val="24"/>
                    </w:rPr>
                    <w:t>ра</w:t>
                  </w:r>
                </w:p>
              </w:txbxContent>
            </v:textbox>
          </v:roundrect>
        </w:pict>
      </w:r>
      <w:r>
        <w:rPr>
          <w:rFonts w:ascii="Times New Roman" w:hAnsi="Times New Roman"/>
          <w:noProof/>
          <w:sz w:val="28"/>
          <w:szCs w:val="28"/>
          <w:lang w:eastAsia="ru-RU"/>
        </w:rPr>
        <w:pict>
          <v:roundrect id="AutoShape 38" o:spid="_x0000_s1036" style="position:absolute;left:0;text-align:left;margin-left:210.45pt;margin-top:1.95pt;width:60pt;height:59.25pt;z-index:2516817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">
            <v:textbox>
              <w:txbxContent>
                <w:p w:rsidR="004F6186" w:rsidRPr="00FD2070" w:rsidRDefault="004F6186" w:rsidP="00FD2070">
                  <w:pPr>
                    <w:jc w:val="center"/>
                    <w:rPr>
                      <w:rFonts w:ascii="Times New Roman" w:hAnsi="Times New Roman"/>
                      <w:sz w:val="24"/>
                      <w:szCs w:val="24"/>
                    </w:rPr>
                  </w:pPr>
                  <w:r w:rsidRPr="00FD2070">
                    <w:rPr>
                      <w:rFonts w:ascii="Times New Roman" w:hAnsi="Times New Roman"/>
                      <w:sz w:val="24"/>
                      <w:szCs w:val="24"/>
                    </w:rPr>
                    <w:t>Образование</w:t>
                  </w:r>
                </w:p>
              </w:txbxContent>
            </v:textbox>
          </v:roundrect>
        </w:pict>
      </w:r>
    </w:p>
    <w:p w:rsidR="00F40305" w:rsidRPr="00F40305" w:rsidRDefault="00F40305" w:rsidP="00F40305">
      <w:pPr>
        <w:spacing w:after="0" w:line="240" w:lineRule="auto"/>
        <w:jc w:val="both"/>
        <w:rPr>
          <w:rFonts w:ascii="Times New Roman" w:hAnsi="Times New Roman"/>
          <w:sz w:val="28"/>
          <w:szCs w:val="28"/>
        </w:rPr>
      </w:pPr>
    </w:p>
    <w:p w:rsidR="00F40305" w:rsidRPr="00F40305" w:rsidRDefault="00F40305" w:rsidP="00F40305">
      <w:pPr>
        <w:spacing w:after="0" w:line="240" w:lineRule="auto"/>
        <w:jc w:val="both"/>
        <w:rPr>
          <w:rFonts w:ascii="Times New Roman" w:hAnsi="Times New Roman"/>
          <w:sz w:val="28"/>
          <w:szCs w:val="28"/>
        </w:rPr>
      </w:pPr>
    </w:p>
    <w:p w:rsidR="00F40305" w:rsidRPr="00F40305" w:rsidRDefault="00F40305" w:rsidP="00F40305">
      <w:pPr>
        <w:spacing w:after="0" w:line="240" w:lineRule="auto"/>
        <w:jc w:val="both"/>
        <w:rPr>
          <w:rFonts w:ascii="Times New Roman" w:hAnsi="Times New Roman"/>
          <w:sz w:val="28"/>
          <w:szCs w:val="28"/>
        </w:rPr>
      </w:pPr>
    </w:p>
    <w:p w:rsidR="00F40305" w:rsidRPr="00F40305" w:rsidRDefault="00F40305" w:rsidP="00F40305">
      <w:pPr>
        <w:spacing w:after="0" w:line="240" w:lineRule="auto"/>
        <w:jc w:val="both"/>
        <w:rPr>
          <w:rFonts w:ascii="Times New Roman" w:hAnsi="Times New Roman"/>
          <w:sz w:val="28"/>
          <w:szCs w:val="28"/>
        </w:rPr>
      </w:pPr>
    </w:p>
    <w:p w:rsidR="00F40305" w:rsidRPr="00F40305" w:rsidRDefault="00F40305" w:rsidP="00F40305">
      <w:pPr>
        <w:spacing w:after="0" w:line="240" w:lineRule="auto"/>
        <w:jc w:val="both"/>
        <w:rPr>
          <w:rFonts w:ascii="Times New Roman" w:hAnsi="Times New Roman"/>
          <w:sz w:val="28"/>
          <w:szCs w:val="28"/>
        </w:rPr>
      </w:pPr>
    </w:p>
    <w:p w:rsidR="00696B00" w:rsidRPr="000F2BEB" w:rsidRDefault="000F2BEB" w:rsidP="000F2BEB">
      <w:pPr>
        <w:spacing w:after="0" w:line="240" w:lineRule="auto"/>
        <w:jc w:val="center"/>
        <w:rPr>
          <w:rFonts w:ascii="Times New Roman" w:hAnsi="Times New Roman"/>
          <w:b/>
          <w:sz w:val="28"/>
          <w:szCs w:val="28"/>
        </w:rPr>
      </w:pPr>
      <w:r>
        <w:rPr>
          <w:rFonts w:ascii="Times New Roman" w:hAnsi="Times New Roman"/>
          <w:b/>
          <w:sz w:val="28"/>
          <w:szCs w:val="28"/>
        </w:rPr>
        <w:t>1</w:t>
      </w:r>
      <w:r w:rsidR="00667E76" w:rsidRPr="000F2BEB">
        <w:rPr>
          <w:rFonts w:ascii="Times New Roman" w:hAnsi="Times New Roman"/>
          <w:b/>
          <w:sz w:val="28"/>
          <w:szCs w:val="28"/>
        </w:rPr>
        <w:t xml:space="preserve">. </w:t>
      </w:r>
      <w:r w:rsidR="00696B00" w:rsidRPr="000F2BEB">
        <w:rPr>
          <w:rFonts w:ascii="Times New Roman" w:hAnsi="Times New Roman"/>
          <w:b/>
          <w:sz w:val="28"/>
          <w:szCs w:val="28"/>
        </w:rPr>
        <w:t>Характеристика существующего состояния</w:t>
      </w:r>
    </w:p>
    <w:p w:rsidR="005E62CB" w:rsidRDefault="00696B00" w:rsidP="000F2BEB">
      <w:pPr>
        <w:spacing w:after="0" w:line="240" w:lineRule="auto"/>
        <w:jc w:val="center"/>
        <w:rPr>
          <w:rFonts w:ascii="Times New Roman" w:hAnsi="Times New Roman"/>
          <w:b/>
          <w:sz w:val="28"/>
          <w:szCs w:val="28"/>
        </w:rPr>
      </w:pPr>
      <w:r w:rsidRPr="000F2BEB">
        <w:rPr>
          <w:rFonts w:ascii="Times New Roman" w:hAnsi="Times New Roman"/>
          <w:b/>
          <w:sz w:val="28"/>
          <w:szCs w:val="28"/>
        </w:rPr>
        <w:t xml:space="preserve">социальной инфраструктуры </w:t>
      </w:r>
      <w:r w:rsidR="004F6186">
        <w:rPr>
          <w:rFonts w:ascii="Times New Roman" w:hAnsi="Times New Roman"/>
          <w:b/>
          <w:sz w:val="28"/>
          <w:szCs w:val="28"/>
        </w:rPr>
        <w:t>Гордеевского</w:t>
      </w:r>
      <w:r w:rsidR="009830BF">
        <w:rPr>
          <w:rFonts w:ascii="Times New Roman" w:hAnsi="Times New Roman"/>
          <w:b/>
          <w:sz w:val="28"/>
          <w:szCs w:val="28"/>
        </w:rPr>
        <w:t xml:space="preserve"> сельского</w:t>
      </w:r>
      <w:r w:rsidR="00D76B93" w:rsidRPr="000F2BEB">
        <w:rPr>
          <w:rFonts w:ascii="Times New Roman" w:hAnsi="Times New Roman"/>
          <w:b/>
          <w:sz w:val="28"/>
          <w:szCs w:val="28"/>
        </w:rPr>
        <w:t xml:space="preserve"> поселения</w:t>
      </w:r>
    </w:p>
    <w:p w:rsidR="00086B6B" w:rsidRDefault="00086B6B" w:rsidP="000F2BEB">
      <w:pPr>
        <w:spacing w:after="0" w:line="240" w:lineRule="auto"/>
        <w:jc w:val="center"/>
        <w:rPr>
          <w:rFonts w:ascii="Times New Roman" w:hAnsi="Times New Roman"/>
          <w:b/>
          <w:sz w:val="28"/>
          <w:szCs w:val="28"/>
        </w:rPr>
      </w:pPr>
    </w:p>
    <w:p w:rsidR="008C7044" w:rsidRPr="008C7044" w:rsidRDefault="008C7044" w:rsidP="008C7044">
      <w:pPr>
        <w:spacing w:after="0" w:line="240" w:lineRule="auto"/>
        <w:jc w:val="both"/>
        <w:rPr>
          <w:rFonts w:ascii="Times New Roman" w:hAnsi="Times New Roman"/>
          <w:sz w:val="28"/>
          <w:szCs w:val="28"/>
        </w:rPr>
      </w:pPr>
      <w:r w:rsidRPr="00F22D2D">
        <w:rPr>
          <w:rFonts w:ascii="Times New Roman" w:hAnsi="Times New Roman"/>
          <w:sz w:val="28"/>
          <w:szCs w:val="28"/>
        </w:rPr>
        <w:tab/>
      </w:r>
      <w:r w:rsidRPr="008C7044">
        <w:rPr>
          <w:rFonts w:ascii="Times New Roman" w:hAnsi="Times New Roman"/>
          <w:sz w:val="28"/>
          <w:szCs w:val="28"/>
        </w:rPr>
        <w:t>Основной задачей оценки уровня развития культурного и социально-бытового обслуживания населения является выявление количественного и качественного состава действующих объектов, сопоставление мощности действующих объектов с нормативной потребностью, анализ технического состояния зданий, определение мероприятий по устранению сложившихся проблем.</w:t>
      </w:r>
    </w:p>
    <w:p w:rsidR="000F2BEB" w:rsidRDefault="004F6186" w:rsidP="004F6186">
      <w:pPr>
        <w:spacing w:before="80" w:after="0" w:line="240" w:lineRule="auto"/>
        <w:ind w:firstLine="709"/>
        <w:jc w:val="both"/>
        <w:rPr>
          <w:rFonts w:ascii="Times New Roman" w:hAnsi="Times New Roman"/>
          <w:sz w:val="28"/>
          <w:szCs w:val="24"/>
          <w:lang w:eastAsia="ru-RU"/>
        </w:rPr>
      </w:pPr>
      <w:r>
        <w:rPr>
          <w:rFonts w:ascii="Times New Roman" w:hAnsi="Times New Roman"/>
          <w:sz w:val="28"/>
        </w:rPr>
        <w:t>Гордеевское</w:t>
      </w:r>
      <w:r w:rsidR="009830BF">
        <w:rPr>
          <w:rFonts w:ascii="Times New Roman" w:hAnsi="Times New Roman"/>
          <w:sz w:val="28"/>
        </w:rPr>
        <w:t xml:space="preserve"> сел</w:t>
      </w:r>
      <w:r w:rsidR="00086B6B">
        <w:rPr>
          <w:rFonts w:ascii="Times New Roman" w:hAnsi="Times New Roman"/>
          <w:sz w:val="28"/>
        </w:rPr>
        <w:t>ь</w:t>
      </w:r>
      <w:r w:rsidR="009830BF">
        <w:rPr>
          <w:rFonts w:ascii="Times New Roman" w:hAnsi="Times New Roman"/>
          <w:sz w:val="28"/>
        </w:rPr>
        <w:t>ское</w:t>
      </w:r>
      <w:r w:rsidR="00D76B93" w:rsidRPr="00F40305">
        <w:rPr>
          <w:rFonts w:ascii="Times New Roman" w:hAnsi="Times New Roman"/>
          <w:sz w:val="28"/>
        </w:rPr>
        <w:t xml:space="preserve"> поселение</w:t>
      </w:r>
      <w:r w:rsidR="00EF559F">
        <w:rPr>
          <w:rFonts w:ascii="Times New Roman" w:hAnsi="Times New Roman"/>
          <w:sz w:val="28"/>
        </w:rPr>
        <w:t xml:space="preserve"> </w:t>
      </w:r>
      <w:r w:rsidR="009830BF">
        <w:rPr>
          <w:rFonts w:ascii="Times New Roman" w:hAnsi="Times New Roman"/>
          <w:sz w:val="28"/>
        </w:rPr>
        <w:t>обладает статусом сельского</w:t>
      </w:r>
      <w:r w:rsidR="00696B00" w:rsidRPr="00F40305">
        <w:rPr>
          <w:rFonts w:ascii="Times New Roman" w:hAnsi="Times New Roman"/>
          <w:sz w:val="28"/>
        </w:rPr>
        <w:t xml:space="preserve"> поселения и входит в состав </w:t>
      </w:r>
      <w:r>
        <w:rPr>
          <w:rFonts w:ascii="Times New Roman" w:hAnsi="Times New Roman"/>
          <w:sz w:val="28"/>
        </w:rPr>
        <w:t>Гордеевского</w:t>
      </w:r>
      <w:r w:rsidR="00EF559F">
        <w:rPr>
          <w:rFonts w:ascii="Times New Roman" w:hAnsi="Times New Roman"/>
          <w:sz w:val="28"/>
        </w:rPr>
        <w:t xml:space="preserve"> </w:t>
      </w:r>
      <w:r w:rsidR="00696B00" w:rsidRPr="00F40305">
        <w:rPr>
          <w:rFonts w:ascii="Times New Roman" w:hAnsi="Times New Roman"/>
          <w:sz w:val="28"/>
        </w:rPr>
        <w:t xml:space="preserve">муниципального района </w:t>
      </w:r>
      <w:r w:rsidR="00D76B93" w:rsidRPr="00F40305">
        <w:rPr>
          <w:rFonts w:ascii="Times New Roman" w:hAnsi="Times New Roman"/>
          <w:sz w:val="28"/>
        </w:rPr>
        <w:t>Брянской области.</w:t>
      </w:r>
      <w:r w:rsidR="00EF559F">
        <w:rPr>
          <w:rFonts w:ascii="Times New Roman" w:hAnsi="Times New Roman"/>
          <w:sz w:val="28"/>
        </w:rPr>
        <w:t xml:space="preserve"> </w:t>
      </w:r>
      <w:r w:rsidRPr="004F6186">
        <w:rPr>
          <w:rFonts w:ascii="Times New Roman" w:hAnsi="Times New Roman"/>
          <w:sz w:val="28"/>
          <w:szCs w:val="24"/>
          <w:lang w:eastAsia="ru-RU"/>
        </w:rPr>
        <w:t>Площадь поселения составляет 10685 га</w:t>
      </w:r>
      <w:r w:rsidR="00EF559F">
        <w:rPr>
          <w:rFonts w:ascii="Times New Roman" w:hAnsi="Times New Roman"/>
          <w:sz w:val="28"/>
          <w:szCs w:val="24"/>
          <w:lang w:eastAsia="ru-RU"/>
        </w:rPr>
        <w:t>.</w:t>
      </w:r>
    </w:p>
    <w:p w:rsidR="004F6186" w:rsidRDefault="004F6186" w:rsidP="004F6186">
      <w:pPr>
        <w:spacing w:before="80" w:after="0" w:line="240" w:lineRule="auto"/>
        <w:ind w:firstLine="709"/>
        <w:jc w:val="both"/>
        <w:rPr>
          <w:rFonts w:ascii="Times New Roman" w:hAnsi="Times New Roman"/>
          <w:b/>
          <w:bCs/>
          <w:sz w:val="28"/>
          <w:szCs w:val="28"/>
        </w:rPr>
      </w:pPr>
    </w:p>
    <w:p w:rsidR="00D76B93" w:rsidRDefault="000F2BEB" w:rsidP="004E2FFC">
      <w:pPr>
        <w:pStyle w:val="af6"/>
        <w:numPr>
          <w:ilvl w:val="1"/>
          <w:numId w:val="38"/>
        </w:numPr>
        <w:jc w:val="center"/>
        <w:rPr>
          <w:rFonts w:ascii="Times New Roman" w:hAnsi="Times New Roman"/>
          <w:b/>
          <w:bCs/>
          <w:sz w:val="28"/>
          <w:szCs w:val="28"/>
        </w:rPr>
      </w:pPr>
      <w:r w:rsidRPr="000F2BEB">
        <w:rPr>
          <w:rFonts w:ascii="Times New Roman" w:hAnsi="Times New Roman"/>
          <w:b/>
          <w:bCs/>
          <w:sz w:val="28"/>
          <w:szCs w:val="28"/>
        </w:rPr>
        <w:t>Население. Социально-демографическая характеристика</w:t>
      </w:r>
    </w:p>
    <w:p w:rsidR="004E2FFC" w:rsidRDefault="004E2FFC" w:rsidP="004E2FFC">
      <w:pPr>
        <w:pStyle w:val="af6"/>
        <w:ind w:left="1429"/>
        <w:rPr>
          <w:rFonts w:ascii="Times New Roman" w:hAnsi="Times New Roman"/>
          <w:b/>
          <w:bCs/>
          <w:sz w:val="28"/>
          <w:szCs w:val="28"/>
        </w:rPr>
      </w:pPr>
    </w:p>
    <w:p w:rsidR="004F6186" w:rsidRPr="004F6186" w:rsidRDefault="000F2BEB" w:rsidP="004F6186">
      <w:pPr>
        <w:pStyle w:val="af6"/>
        <w:rPr>
          <w:rFonts w:ascii="Times New Roman" w:hAnsi="Times New Roman"/>
          <w:sz w:val="28"/>
          <w:szCs w:val="28"/>
        </w:rPr>
      </w:pPr>
      <w:r w:rsidRPr="004F6186">
        <w:rPr>
          <w:rFonts w:ascii="Times New Roman" w:hAnsi="Times New Roman"/>
          <w:sz w:val="28"/>
          <w:szCs w:val="28"/>
        </w:rPr>
        <w:tab/>
      </w:r>
      <w:r w:rsidR="004F6186" w:rsidRPr="004F6186">
        <w:rPr>
          <w:rFonts w:ascii="Times New Roman" w:hAnsi="Times New Roman"/>
          <w:sz w:val="28"/>
          <w:szCs w:val="28"/>
        </w:rPr>
        <w:t xml:space="preserve">Муниципальное образование Гордеевское сельское поселение является муниципальным образованием в составе Гордеевского района Брянской области. В состав поселения входят 9 населенных пунктов: с. Гордеевка, с. Великий Бор, с. Жовнец, д. Завод-Корецкий, п. Зеленый Клин, п. Медведовка, д. Поконь, п. Смелый, п. Шамры. Центр поселения – село Гордеевка. Село Гордеевка также выступает административным центром Гордеевского муниципального района. </w:t>
      </w:r>
    </w:p>
    <w:p w:rsidR="004F6186" w:rsidRPr="004F6186" w:rsidRDefault="004F6186" w:rsidP="004F6186">
      <w:pPr>
        <w:pStyle w:val="af6"/>
        <w:rPr>
          <w:rFonts w:ascii="Times New Roman" w:hAnsi="Times New Roman"/>
          <w:sz w:val="28"/>
          <w:szCs w:val="28"/>
        </w:rPr>
      </w:pPr>
      <w:r w:rsidRPr="004F6186">
        <w:rPr>
          <w:rFonts w:ascii="Times New Roman" w:hAnsi="Times New Roman"/>
          <w:sz w:val="28"/>
          <w:szCs w:val="28"/>
        </w:rPr>
        <w:t xml:space="preserve">В Гордеевском сельском поселении, по статистическим данным на начало 2019 года, проживало 3 353 человека. Площадь поселения составляет 164 кв. км. </w:t>
      </w:r>
    </w:p>
    <w:p w:rsidR="004F6186" w:rsidRPr="004F6186" w:rsidRDefault="004F6186" w:rsidP="004F6186">
      <w:pPr>
        <w:pStyle w:val="af6"/>
        <w:rPr>
          <w:rFonts w:ascii="Times New Roman" w:hAnsi="Times New Roman"/>
          <w:sz w:val="28"/>
          <w:szCs w:val="28"/>
        </w:rPr>
      </w:pPr>
      <w:r w:rsidRPr="004F6186">
        <w:rPr>
          <w:rFonts w:ascii="Times New Roman" w:hAnsi="Times New Roman"/>
          <w:sz w:val="28"/>
          <w:szCs w:val="28"/>
        </w:rPr>
        <w:t xml:space="preserve">Население размещено неравномерно – 89,83% сконцентрировано в селе Гордеевка, 8,59% населения </w:t>
      </w:r>
      <w:bookmarkStart w:id="0" w:name="_GoBack"/>
      <w:bookmarkEnd w:id="0"/>
      <w:r w:rsidRPr="004F6186">
        <w:rPr>
          <w:rFonts w:ascii="Times New Roman" w:hAnsi="Times New Roman"/>
          <w:sz w:val="28"/>
          <w:szCs w:val="28"/>
        </w:rPr>
        <w:t xml:space="preserve">проживает в средних сельских населенных пунктах – д. Завод Корецкий и д. Поконь, остальное население проживает в мелких сельских населенных пунктах (табл. 1). </w:t>
      </w:r>
    </w:p>
    <w:p w:rsidR="004F6186" w:rsidRPr="004F6186" w:rsidRDefault="004F6186" w:rsidP="004F6186">
      <w:pPr>
        <w:pStyle w:val="af6"/>
        <w:rPr>
          <w:rFonts w:ascii="Times New Roman" w:hAnsi="Times New Roman"/>
          <w:sz w:val="28"/>
          <w:szCs w:val="28"/>
        </w:rPr>
      </w:pPr>
      <w:r w:rsidRPr="004F6186">
        <w:rPr>
          <w:rFonts w:ascii="Times New Roman" w:hAnsi="Times New Roman"/>
          <w:sz w:val="28"/>
          <w:szCs w:val="28"/>
        </w:rPr>
        <w:t>Из числа населенных пунктов с постоянным населением в последнее время выбыли с. Жовнец и п. Зеленый Клин. Еще 3 населенных пункта – с. Великий Бор, п. Медведовка и п. Шамры могут последовать за ними в ближайшее время.</w:t>
      </w:r>
    </w:p>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Таблица 1 – Число хозяйств и численность населения в населенных пунктах Гордеевского сельского поселения на 01.01.2019 г.</w:t>
      </w:r>
    </w:p>
    <w:p w:rsidR="004F6186" w:rsidRPr="004F6186" w:rsidRDefault="004F6186" w:rsidP="004F6186">
      <w:pPr>
        <w:pStyle w:val="af6"/>
        <w:rPr>
          <w:rFonts w:ascii="Times New Roman" w:hAnsi="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40"/>
        <w:gridCol w:w="1903"/>
        <w:gridCol w:w="1903"/>
        <w:gridCol w:w="2624"/>
      </w:tblGrid>
      <w:tr w:rsidR="004F6186" w:rsidRPr="004F6186" w:rsidTr="004F6186">
        <w:trPr>
          <w:trHeight w:val="1103"/>
        </w:trPr>
        <w:tc>
          <w:tcPr>
            <w:tcW w:w="1641" w:type="pct"/>
            <w:vAlign w:val="center"/>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Населенный пункт</w:t>
            </w:r>
          </w:p>
        </w:tc>
        <w:tc>
          <w:tcPr>
            <w:tcW w:w="994" w:type="pct"/>
            <w:vAlign w:val="center"/>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Число</w:t>
            </w:r>
          </w:p>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хозяйств</w:t>
            </w:r>
          </w:p>
        </w:tc>
        <w:tc>
          <w:tcPr>
            <w:tcW w:w="994" w:type="pct"/>
            <w:vAlign w:val="center"/>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Численность населения,</w:t>
            </w:r>
          </w:p>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человек</w:t>
            </w:r>
          </w:p>
        </w:tc>
        <w:tc>
          <w:tcPr>
            <w:tcW w:w="1371" w:type="pct"/>
            <w:vAlign w:val="center"/>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Доля в</w:t>
            </w:r>
          </w:p>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численности</w:t>
            </w:r>
          </w:p>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населения СП, %</w:t>
            </w:r>
          </w:p>
        </w:tc>
      </w:tr>
      <w:tr w:rsidR="004F6186" w:rsidRPr="004F6186" w:rsidTr="004F6186">
        <w:trPr>
          <w:trHeight w:val="302"/>
        </w:trPr>
        <w:tc>
          <w:tcPr>
            <w:tcW w:w="1641"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c. Гордеевка</w:t>
            </w:r>
          </w:p>
        </w:tc>
        <w:tc>
          <w:tcPr>
            <w:tcW w:w="994"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720</w:t>
            </w:r>
          </w:p>
        </w:tc>
        <w:tc>
          <w:tcPr>
            <w:tcW w:w="994"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3012</w:t>
            </w:r>
          </w:p>
        </w:tc>
        <w:tc>
          <w:tcPr>
            <w:tcW w:w="1371"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89,83</w:t>
            </w:r>
          </w:p>
        </w:tc>
      </w:tr>
      <w:tr w:rsidR="004F6186" w:rsidRPr="004F6186" w:rsidTr="004F6186">
        <w:trPr>
          <w:trHeight w:val="299"/>
        </w:trPr>
        <w:tc>
          <w:tcPr>
            <w:tcW w:w="1641"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с. Великий Бор</w:t>
            </w:r>
          </w:p>
        </w:tc>
        <w:tc>
          <w:tcPr>
            <w:tcW w:w="994"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43</w:t>
            </w:r>
          </w:p>
        </w:tc>
        <w:tc>
          <w:tcPr>
            <w:tcW w:w="994"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6</w:t>
            </w:r>
          </w:p>
        </w:tc>
        <w:tc>
          <w:tcPr>
            <w:tcW w:w="1371"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0,18</w:t>
            </w:r>
          </w:p>
        </w:tc>
      </w:tr>
      <w:tr w:rsidR="004F6186" w:rsidRPr="004F6186" w:rsidTr="004F6186">
        <w:trPr>
          <w:trHeight w:val="299"/>
        </w:trPr>
        <w:tc>
          <w:tcPr>
            <w:tcW w:w="1641"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с. Жовнец</w:t>
            </w:r>
          </w:p>
        </w:tc>
        <w:tc>
          <w:tcPr>
            <w:tcW w:w="994"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w:t>
            </w:r>
          </w:p>
        </w:tc>
        <w:tc>
          <w:tcPr>
            <w:tcW w:w="994"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w:t>
            </w:r>
          </w:p>
        </w:tc>
        <w:tc>
          <w:tcPr>
            <w:tcW w:w="1371"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w:t>
            </w:r>
          </w:p>
        </w:tc>
      </w:tr>
      <w:tr w:rsidR="004F6186" w:rsidRPr="004F6186" w:rsidTr="004F6186">
        <w:trPr>
          <w:trHeight w:val="299"/>
        </w:trPr>
        <w:tc>
          <w:tcPr>
            <w:tcW w:w="1641"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д. Завод-Корецкий</w:t>
            </w:r>
          </w:p>
        </w:tc>
        <w:tc>
          <w:tcPr>
            <w:tcW w:w="994"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88</w:t>
            </w:r>
          </w:p>
        </w:tc>
        <w:tc>
          <w:tcPr>
            <w:tcW w:w="994"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189</w:t>
            </w:r>
          </w:p>
        </w:tc>
        <w:tc>
          <w:tcPr>
            <w:tcW w:w="1371"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5,64</w:t>
            </w:r>
          </w:p>
        </w:tc>
      </w:tr>
      <w:tr w:rsidR="004F6186" w:rsidRPr="004F6186" w:rsidTr="004F6186">
        <w:trPr>
          <w:trHeight w:val="300"/>
        </w:trPr>
        <w:tc>
          <w:tcPr>
            <w:tcW w:w="1641"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п. Зеленый Клин</w:t>
            </w:r>
          </w:p>
        </w:tc>
        <w:tc>
          <w:tcPr>
            <w:tcW w:w="994"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w:t>
            </w:r>
          </w:p>
        </w:tc>
        <w:tc>
          <w:tcPr>
            <w:tcW w:w="994"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w:t>
            </w:r>
          </w:p>
        </w:tc>
        <w:tc>
          <w:tcPr>
            <w:tcW w:w="1371"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w:t>
            </w:r>
          </w:p>
        </w:tc>
      </w:tr>
      <w:tr w:rsidR="004F6186" w:rsidRPr="004F6186" w:rsidTr="004F6186">
        <w:trPr>
          <w:trHeight w:val="299"/>
        </w:trPr>
        <w:tc>
          <w:tcPr>
            <w:tcW w:w="1641"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п. Медведовка</w:t>
            </w:r>
          </w:p>
        </w:tc>
        <w:tc>
          <w:tcPr>
            <w:tcW w:w="994"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24</w:t>
            </w:r>
          </w:p>
        </w:tc>
        <w:tc>
          <w:tcPr>
            <w:tcW w:w="994"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8</w:t>
            </w:r>
          </w:p>
        </w:tc>
        <w:tc>
          <w:tcPr>
            <w:tcW w:w="1371"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0,24</w:t>
            </w:r>
          </w:p>
        </w:tc>
      </w:tr>
      <w:tr w:rsidR="004F6186" w:rsidRPr="004F6186" w:rsidTr="004F6186">
        <w:trPr>
          <w:trHeight w:val="302"/>
        </w:trPr>
        <w:tc>
          <w:tcPr>
            <w:tcW w:w="1641"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д. Поконь</w:t>
            </w:r>
          </w:p>
        </w:tc>
        <w:tc>
          <w:tcPr>
            <w:tcW w:w="994"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83</w:t>
            </w:r>
          </w:p>
        </w:tc>
        <w:tc>
          <w:tcPr>
            <w:tcW w:w="994"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99</w:t>
            </w:r>
          </w:p>
        </w:tc>
        <w:tc>
          <w:tcPr>
            <w:tcW w:w="1371"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2,95</w:t>
            </w:r>
          </w:p>
        </w:tc>
      </w:tr>
      <w:tr w:rsidR="004F6186" w:rsidRPr="004F6186" w:rsidTr="004F6186">
        <w:trPr>
          <w:trHeight w:val="299"/>
        </w:trPr>
        <w:tc>
          <w:tcPr>
            <w:tcW w:w="1641"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п. Смелый</w:t>
            </w:r>
          </w:p>
        </w:tc>
        <w:tc>
          <w:tcPr>
            <w:tcW w:w="994"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44</w:t>
            </w:r>
          </w:p>
        </w:tc>
        <w:tc>
          <w:tcPr>
            <w:tcW w:w="994"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32</w:t>
            </w:r>
          </w:p>
        </w:tc>
        <w:tc>
          <w:tcPr>
            <w:tcW w:w="1371"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0,95</w:t>
            </w:r>
          </w:p>
        </w:tc>
      </w:tr>
      <w:tr w:rsidR="004F6186" w:rsidRPr="004F6186" w:rsidTr="004F6186">
        <w:trPr>
          <w:trHeight w:val="299"/>
        </w:trPr>
        <w:tc>
          <w:tcPr>
            <w:tcW w:w="1641"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п. Шамры</w:t>
            </w:r>
          </w:p>
        </w:tc>
        <w:tc>
          <w:tcPr>
            <w:tcW w:w="994"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12</w:t>
            </w:r>
          </w:p>
        </w:tc>
        <w:tc>
          <w:tcPr>
            <w:tcW w:w="994"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7</w:t>
            </w:r>
          </w:p>
        </w:tc>
        <w:tc>
          <w:tcPr>
            <w:tcW w:w="1371"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0,21</w:t>
            </w:r>
          </w:p>
        </w:tc>
      </w:tr>
      <w:tr w:rsidR="004F6186" w:rsidRPr="004F6186" w:rsidTr="004F6186">
        <w:trPr>
          <w:trHeight w:val="301"/>
        </w:trPr>
        <w:tc>
          <w:tcPr>
            <w:tcW w:w="1641" w:type="pct"/>
          </w:tcPr>
          <w:p w:rsidR="004F6186" w:rsidRPr="004F6186" w:rsidRDefault="004F6186" w:rsidP="004F6186">
            <w:pPr>
              <w:pStyle w:val="af6"/>
              <w:jc w:val="both"/>
              <w:rPr>
                <w:rFonts w:ascii="Times New Roman" w:hAnsi="Times New Roman"/>
                <w:b/>
                <w:sz w:val="28"/>
                <w:szCs w:val="28"/>
              </w:rPr>
            </w:pPr>
            <w:r w:rsidRPr="004F6186">
              <w:rPr>
                <w:rFonts w:ascii="Times New Roman" w:hAnsi="Times New Roman"/>
                <w:b/>
                <w:sz w:val="28"/>
                <w:szCs w:val="28"/>
              </w:rPr>
              <w:t>Всего</w:t>
            </w:r>
          </w:p>
        </w:tc>
        <w:tc>
          <w:tcPr>
            <w:tcW w:w="994" w:type="pct"/>
          </w:tcPr>
          <w:p w:rsidR="004F6186" w:rsidRPr="004F6186" w:rsidRDefault="004F6186" w:rsidP="004F6186">
            <w:pPr>
              <w:pStyle w:val="af6"/>
              <w:jc w:val="both"/>
              <w:rPr>
                <w:rFonts w:ascii="Times New Roman" w:hAnsi="Times New Roman"/>
                <w:b/>
                <w:sz w:val="28"/>
                <w:szCs w:val="28"/>
              </w:rPr>
            </w:pPr>
            <w:r w:rsidRPr="004F6186">
              <w:rPr>
                <w:rFonts w:ascii="Times New Roman" w:hAnsi="Times New Roman"/>
                <w:b/>
                <w:sz w:val="28"/>
                <w:szCs w:val="28"/>
              </w:rPr>
              <w:t>1 014</w:t>
            </w:r>
          </w:p>
        </w:tc>
        <w:tc>
          <w:tcPr>
            <w:tcW w:w="994" w:type="pct"/>
          </w:tcPr>
          <w:p w:rsidR="004F6186" w:rsidRPr="004F6186" w:rsidRDefault="004F6186" w:rsidP="004F6186">
            <w:pPr>
              <w:pStyle w:val="af6"/>
              <w:jc w:val="both"/>
              <w:rPr>
                <w:rFonts w:ascii="Times New Roman" w:hAnsi="Times New Roman"/>
                <w:b/>
                <w:sz w:val="28"/>
                <w:szCs w:val="28"/>
              </w:rPr>
            </w:pPr>
            <w:r w:rsidRPr="004F6186">
              <w:rPr>
                <w:rFonts w:ascii="Times New Roman" w:hAnsi="Times New Roman"/>
                <w:b/>
                <w:sz w:val="28"/>
                <w:szCs w:val="28"/>
              </w:rPr>
              <w:t>3 353</w:t>
            </w:r>
          </w:p>
        </w:tc>
        <w:tc>
          <w:tcPr>
            <w:tcW w:w="1371" w:type="pct"/>
          </w:tcPr>
          <w:p w:rsidR="004F6186" w:rsidRPr="004F6186" w:rsidRDefault="004F6186" w:rsidP="004F6186">
            <w:pPr>
              <w:pStyle w:val="af6"/>
              <w:jc w:val="both"/>
              <w:rPr>
                <w:rFonts w:ascii="Times New Roman" w:hAnsi="Times New Roman"/>
                <w:b/>
                <w:sz w:val="28"/>
                <w:szCs w:val="28"/>
              </w:rPr>
            </w:pPr>
            <w:r w:rsidRPr="004F6186">
              <w:rPr>
                <w:rFonts w:ascii="Times New Roman" w:hAnsi="Times New Roman"/>
                <w:b/>
                <w:sz w:val="28"/>
                <w:szCs w:val="28"/>
              </w:rPr>
              <w:t>100,0</w:t>
            </w:r>
          </w:p>
        </w:tc>
      </w:tr>
    </w:tbl>
    <w:p w:rsidR="004F6186" w:rsidRPr="004F6186" w:rsidRDefault="004F6186" w:rsidP="004F6186">
      <w:pPr>
        <w:pStyle w:val="af6"/>
        <w:jc w:val="both"/>
        <w:rPr>
          <w:rFonts w:ascii="Times New Roman" w:hAnsi="Times New Roman"/>
          <w:sz w:val="28"/>
          <w:szCs w:val="28"/>
        </w:rPr>
      </w:pPr>
    </w:p>
    <w:p w:rsidR="004F6186" w:rsidRPr="004F6186" w:rsidRDefault="004F6186" w:rsidP="004F6186">
      <w:pPr>
        <w:pStyle w:val="af6"/>
        <w:rPr>
          <w:rFonts w:ascii="Times New Roman" w:hAnsi="Times New Roman"/>
          <w:sz w:val="28"/>
          <w:szCs w:val="28"/>
        </w:rPr>
      </w:pPr>
      <w:r w:rsidRPr="004F6186">
        <w:rPr>
          <w:rFonts w:ascii="Times New Roman" w:hAnsi="Times New Roman"/>
          <w:sz w:val="28"/>
          <w:szCs w:val="28"/>
        </w:rPr>
        <w:t>Жилищный фонд Гордеевского сельского поселения на конец 2019 г. составил 1 320 домов, общей площадью жилых помещений 93 000 кв. м. На индивидуальный жилищный фонд приходилось 1 212 домов (91,82%), общая площадь жилых помещений – 77 600 кв. м. Количество многоквартирных домов составило 108 домов (8,18%), общая площадь жилых помещений – 15 400 кв. м.</w:t>
      </w:r>
    </w:p>
    <w:p w:rsidR="004F6186" w:rsidRPr="004F6186" w:rsidRDefault="004F6186" w:rsidP="004F6186">
      <w:pPr>
        <w:pStyle w:val="af6"/>
        <w:rPr>
          <w:rFonts w:ascii="Times New Roman" w:hAnsi="Times New Roman"/>
          <w:sz w:val="28"/>
          <w:szCs w:val="28"/>
        </w:rPr>
      </w:pPr>
      <w:r w:rsidRPr="004F6186">
        <w:rPr>
          <w:rFonts w:ascii="Times New Roman" w:hAnsi="Times New Roman"/>
          <w:sz w:val="28"/>
          <w:szCs w:val="28"/>
        </w:rPr>
        <w:lastRenderedPageBreak/>
        <w:t>Гидрография Гордеевского сельского поселения характеризуется разветвленной сетью рек и озер. Важными водными артериями являются река Ипуть и ее притоки – реки: Ветка, Поконка, Неженка (табл. 2).</w:t>
      </w:r>
    </w:p>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Таблица 2 – Основные реки, протекающие по территории</w:t>
      </w:r>
    </w:p>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Гордеевского сельского поселения</w:t>
      </w:r>
    </w:p>
    <w:p w:rsidR="004F6186" w:rsidRPr="004F6186" w:rsidRDefault="004F6186" w:rsidP="004F6186">
      <w:pPr>
        <w:pStyle w:val="af6"/>
        <w:jc w:val="both"/>
        <w:rPr>
          <w:rFonts w:ascii="Times New Roman" w:hAnsi="Times New Roman"/>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705"/>
        <w:gridCol w:w="1804"/>
        <w:gridCol w:w="1804"/>
        <w:gridCol w:w="1260"/>
        <w:gridCol w:w="1260"/>
        <w:gridCol w:w="1737"/>
      </w:tblGrid>
      <w:tr w:rsidR="004F6186" w:rsidRPr="004F6186" w:rsidTr="004F6186">
        <w:trPr>
          <w:trHeight w:val="1230"/>
        </w:trPr>
        <w:tc>
          <w:tcPr>
            <w:tcW w:w="974" w:type="pct"/>
            <w:vAlign w:val="center"/>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Наименование водного объекта</w:t>
            </w:r>
          </w:p>
        </w:tc>
        <w:tc>
          <w:tcPr>
            <w:tcW w:w="605" w:type="pct"/>
            <w:vAlign w:val="center"/>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Протяженность всего, км</w:t>
            </w:r>
          </w:p>
        </w:tc>
        <w:tc>
          <w:tcPr>
            <w:tcW w:w="886" w:type="pct"/>
            <w:vAlign w:val="center"/>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Протяженность по области, км</w:t>
            </w:r>
          </w:p>
        </w:tc>
        <w:tc>
          <w:tcPr>
            <w:tcW w:w="745" w:type="pct"/>
            <w:vAlign w:val="center"/>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Площадь водосбора всего, кв. км</w:t>
            </w:r>
          </w:p>
        </w:tc>
        <w:tc>
          <w:tcPr>
            <w:tcW w:w="1119" w:type="pct"/>
            <w:vAlign w:val="center"/>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 xml:space="preserve">Площадь водосбора </w:t>
            </w:r>
          </w:p>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по области, кв. км</w:t>
            </w:r>
          </w:p>
        </w:tc>
        <w:tc>
          <w:tcPr>
            <w:tcW w:w="671" w:type="pct"/>
            <w:vAlign w:val="center"/>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Водоприемник (река)</w:t>
            </w:r>
          </w:p>
        </w:tc>
      </w:tr>
      <w:tr w:rsidR="004F6186" w:rsidRPr="004F6186" w:rsidTr="004F6186">
        <w:trPr>
          <w:trHeight w:val="256"/>
        </w:trPr>
        <w:tc>
          <w:tcPr>
            <w:tcW w:w="974"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Ипуть</w:t>
            </w:r>
          </w:p>
        </w:tc>
        <w:tc>
          <w:tcPr>
            <w:tcW w:w="605"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475,0</w:t>
            </w:r>
          </w:p>
        </w:tc>
        <w:tc>
          <w:tcPr>
            <w:tcW w:w="886"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290,0</w:t>
            </w:r>
          </w:p>
        </w:tc>
        <w:tc>
          <w:tcPr>
            <w:tcW w:w="745"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10690,0</w:t>
            </w:r>
          </w:p>
        </w:tc>
        <w:tc>
          <w:tcPr>
            <w:tcW w:w="1119"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9500,0</w:t>
            </w:r>
          </w:p>
        </w:tc>
        <w:tc>
          <w:tcPr>
            <w:tcW w:w="671"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Сож</w:t>
            </w:r>
          </w:p>
        </w:tc>
      </w:tr>
      <w:tr w:rsidR="004F6186" w:rsidRPr="004F6186" w:rsidTr="004F6186">
        <w:trPr>
          <w:trHeight w:val="256"/>
        </w:trPr>
        <w:tc>
          <w:tcPr>
            <w:tcW w:w="974"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Поконка</w:t>
            </w:r>
          </w:p>
        </w:tc>
        <w:tc>
          <w:tcPr>
            <w:tcW w:w="605"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28,0</w:t>
            </w:r>
          </w:p>
        </w:tc>
        <w:tc>
          <w:tcPr>
            <w:tcW w:w="886"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28,0</w:t>
            </w:r>
          </w:p>
        </w:tc>
        <w:tc>
          <w:tcPr>
            <w:tcW w:w="745"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219,0</w:t>
            </w:r>
          </w:p>
        </w:tc>
        <w:tc>
          <w:tcPr>
            <w:tcW w:w="1119"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219,0</w:t>
            </w:r>
          </w:p>
        </w:tc>
        <w:tc>
          <w:tcPr>
            <w:tcW w:w="671"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Ипуть</w:t>
            </w:r>
          </w:p>
        </w:tc>
      </w:tr>
      <w:tr w:rsidR="004F6186" w:rsidRPr="004F6186" w:rsidTr="004F6186">
        <w:trPr>
          <w:trHeight w:val="256"/>
        </w:trPr>
        <w:tc>
          <w:tcPr>
            <w:tcW w:w="974"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Неженка</w:t>
            </w:r>
          </w:p>
        </w:tc>
        <w:tc>
          <w:tcPr>
            <w:tcW w:w="605"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13,5</w:t>
            </w:r>
          </w:p>
        </w:tc>
        <w:tc>
          <w:tcPr>
            <w:tcW w:w="886"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13,5</w:t>
            </w:r>
          </w:p>
        </w:tc>
        <w:tc>
          <w:tcPr>
            <w:tcW w:w="745"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35,0</w:t>
            </w:r>
          </w:p>
        </w:tc>
        <w:tc>
          <w:tcPr>
            <w:tcW w:w="1119"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35,0</w:t>
            </w:r>
          </w:p>
        </w:tc>
        <w:tc>
          <w:tcPr>
            <w:tcW w:w="671" w:type="pct"/>
          </w:tcPr>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Поконка</w:t>
            </w:r>
          </w:p>
        </w:tc>
      </w:tr>
    </w:tbl>
    <w:p w:rsidR="004F6186" w:rsidRPr="004F6186" w:rsidRDefault="004F6186" w:rsidP="004F6186">
      <w:pPr>
        <w:pStyle w:val="af6"/>
        <w:rPr>
          <w:rFonts w:ascii="Times New Roman" w:hAnsi="Times New Roman"/>
          <w:sz w:val="28"/>
          <w:szCs w:val="28"/>
        </w:rPr>
      </w:pPr>
      <w:r w:rsidRPr="004F6186">
        <w:rPr>
          <w:rFonts w:ascii="Times New Roman" w:hAnsi="Times New Roman"/>
          <w:sz w:val="28"/>
          <w:szCs w:val="28"/>
        </w:rPr>
        <w:t>Генеральный план Гордеевского сельского поселения Гордеевского района Брянской области приведен на рисунке 1.</w:t>
      </w:r>
    </w:p>
    <w:p w:rsidR="004F6186" w:rsidRPr="004F6186" w:rsidRDefault="004F6186" w:rsidP="004F6186">
      <w:pPr>
        <w:pStyle w:val="af6"/>
        <w:jc w:val="both"/>
        <w:rPr>
          <w:rFonts w:ascii="Times New Roman" w:hAnsi="Times New Roman"/>
          <w:sz w:val="28"/>
          <w:szCs w:val="28"/>
        </w:rPr>
      </w:pPr>
    </w:p>
    <w:p w:rsidR="004F6186" w:rsidRPr="004F6186" w:rsidRDefault="004F6186" w:rsidP="004F6186">
      <w:pPr>
        <w:pStyle w:val="af6"/>
        <w:jc w:val="both"/>
        <w:rPr>
          <w:rFonts w:ascii="Times New Roman" w:hAnsi="Times New Roman"/>
          <w:sz w:val="28"/>
          <w:szCs w:val="28"/>
        </w:rPr>
      </w:pPr>
      <w:r w:rsidRPr="004F6186">
        <w:rPr>
          <w:rFonts w:ascii="Times New Roman" w:hAnsi="Times New Roman"/>
          <w:noProof/>
          <w:sz w:val="28"/>
          <w:szCs w:val="28"/>
          <w:lang w:eastAsia="ru-RU"/>
        </w:rPr>
        <w:drawing>
          <wp:inline distT="0" distB="0" distL="0" distR="0">
            <wp:extent cx="3991912" cy="4181582"/>
            <wp:effectExtent l="0" t="0" r="8890" b="0"/>
            <wp:docPr id="2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996114" cy="4185983"/>
                    </a:xfrm>
                    <a:prstGeom prst="rect">
                      <a:avLst/>
                    </a:prstGeom>
                  </pic:spPr>
                </pic:pic>
              </a:graphicData>
            </a:graphic>
          </wp:inline>
        </w:drawing>
      </w:r>
    </w:p>
    <w:p w:rsidR="004F6186" w:rsidRPr="004F6186" w:rsidRDefault="004F6186" w:rsidP="004F6186">
      <w:pPr>
        <w:pStyle w:val="af6"/>
        <w:jc w:val="both"/>
        <w:rPr>
          <w:rFonts w:ascii="Times New Roman" w:hAnsi="Times New Roman"/>
          <w:sz w:val="28"/>
          <w:szCs w:val="28"/>
        </w:rPr>
      </w:pPr>
    </w:p>
    <w:p w:rsidR="004F6186" w:rsidRP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Рисунок 1 – Генеральный план Гордеевского сельского поселения</w:t>
      </w:r>
    </w:p>
    <w:p w:rsidR="004F6186" w:rsidRDefault="004F6186" w:rsidP="004F6186">
      <w:pPr>
        <w:pStyle w:val="af6"/>
        <w:jc w:val="both"/>
        <w:rPr>
          <w:rFonts w:ascii="Times New Roman" w:hAnsi="Times New Roman"/>
          <w:sz w:val="28"/>
          <w:szCs w:val="28"/>
        </w:rPr>
      </w:pPr>
      <w:r w:rsidRPr="004F6186">
        <w:rPr>
          <w:rFonts w:ascii="Times New Roman" w:hAnsi="Times New Roman"/>
          <w:sz w:val="28"/>
          <w:szCs w:val="28"/>
        </w:rPr>
        <w:t>Гордеевского района Брянской области.</w:t>
      </w:r>
    </w:p>
    <w:p w:rsidR="004F6186" w:rsidRDefault="004F6186" w:rsidP="004F6186">
      <w:pPr>
        <w:pStyle w:val="af6"/>
        <w:jc w:val="both"/>
        <w:rPr>
          <w:rFonts w:ascii="Times New Roman" w:hAnsi="Times New Roman"/>
          <w:sz w:val="28"/>
          <w:szCs w:val="28"/>
        </w:rPr>
      </w:pPr>
    </w:p>
    <w:p w:rsidR="004F6186" w:rsidRPr="004F6186" w:rsidRDefault="004F6186" w:rsidP="004F6186">
      <w:pPr>
        <w:pStyle w:val="af6"/>
        <w:jc w:val="both"/>
        <w:rPr>
          <w:rFonts w:ascii="Times New Roman" w:hAnsi="Times New Roman"/>
          <w:sz w:val="28"/>
          <w:szCs w:val="28"/>
        </w:rPr>
      </w:pPr>
    </w:p>
    <w:p w:rsidR="00B20488" w:rsidRDefault="00B20488" w:rsidP="004F6186">
      <w:pPr>
        <w:pStyle w:val="af6"/>
        <w:jc w:val="both"/>
        <w:rPr>
          <w:rFonts w:ascii="Times New Roman" w:hAnsi="Times New Roman"/>
          <w:b/>
          <w:sz w:val="28"/>
          <w:szCs w:val="28"/>
        </w:rPr>
      </w:pPr>
      <w:r>
        <w:rPr>
          <w:rFonts w:ascii="Times New Roman" w:hAnsi="Times New Roman"/>
          <w:b/>
          <w:sz w:val="28"/>
          <w:szCs w:val="28"/>
        </w:rPr>
        <w:lastRenderedPageBreak/>
        <w:t>2. Технико-экономические параметры существующих объектов социальной инфрас</w:t>
      </w:r>
      <w:r w:rsidR="00AD4FD3">
        <w:rPr>
          <w:rFonts w:ascii="Times New Roman" w:hAnsi="Times New Roman"/>
          <w:b/>
          <w:sz w:val="28"/>
          <w:szCs w:val="28"/>
        </w:rPr>
        <w:t xml:space="preserve">труктуры </w:t>
      </w:r>
      <w:r w:rsidR="004F6186">
        <w:rPr>
          <w:rFonts w:ascii="Times New Roman" w:hAnsi="Times New Roman"/>
          <w:b/>
          <w:sz w:val="28"/>
          <w:szCs w:val="28"/>
        </w:rPr>
        <w:t>Гордеевского</w:t>
      </w:r>
      <w:r w:rsidR="00FA6CB7">
        <w:rPr>
          <w:rFonts w:ascii="Times New Roman" w:hAnsi="Times New Roman"/>
          <w:b/>
          <w:sz w:val="28"/>
          <w:szCs w:val="28"/>
        </w:rPr>
        <w:t xml:space="preserve"> сельского</w:t>
      </w:r>
      <w:r>
        <w:rPr>
          <w:rFonts w:ascii="Times New Roman" w:hAnsi="Times New Roman"/>
          <w:b/>
          <w:sz w:val="28"/>
          <w:szCs w:val="28"/>
        </w:rPr>
        <w:t xml:space="preserve"> поселения, сложившийся уровень обеспеченности населения услугами</w:t>
      </w:r>
    </w:p>
    <w:p w:rsidR="00B20488" w:rsidRPr="00B53F9C" w:rsidRDefault="00B20488" w:rsidP="000F2BEB">
      <w:pPr>
        <w:spacing w:line="240" w:lineRule="auto"/>
        <w:jc w:val="both"/>
        <w:rPr>
          <w:rFonts w:ascii="Times New Roman" w:hAnsi="Times New Roman"/>
          <w:sz w:val="28"/>
          <w:szCs w:val="28"/>
        </w:rPr>
      </w:pPr>
    </w:p>
    <w:p w:rsidR="000F2BEB" w:rsidRDefault="00B20488" w:rsidP="000F2BEB">
      <w:pPr>
        <w:spacing w:line="240" w:lineRule="auto"/>
        <w:jc w:val="center"/>
        <w:rPr>
          <w:rFonts w:ascii="Times New Roman" w:hAnsi="Times New Roman"/>
          <w:b/>
          <w:sz w:val="28"/>
          <w:szCs w:val="28"/>
        </w:rPr>
      </w:pPr>
      <w:r>
        <w:rPr>
          <w:rFonts w:ascii="Times New Roman" w:hAnsi="Times New Roman"/>
          <w:b/>
          <w:sz w:val="28"/>
          <w:szCs w:val="28"/>
        </w:rPr>
        <w:t>2.1</w:t>
      </w:r>
      <w:r w:rsidR="000F2BEB" w:rsidRPr="000F2BEB">
        <w:rPr>
          <w:rFonts w:ascii="Times New Roman" w:hAnsi="Times New Roman"/>
          <w:b/>
          <w:sz w:val="28"/>
          <w:szCs w:val="28"/>
        </w:rPr>
        <w:t>.</w:t>
      </w:r>
      <w:r w:rsidR="000F2BEB">
        <w:rPr>
          <w:rFonts w:ascii="Times New Roman" w:hAnsi="Times New Roman"/>
          <w:b/>
          <w:sz w:val="28"/>
          <w:szCs w:val="28"/>
        </w:rPr>
        <w:t xml:space="preserve"> Сфера </w:t>
      </w:r>
      <w:r w:rsidR="003E5154">
        <w:rPr>
          <w:rFonts w:ascii="Times New Roman" w:hAnsi="Times New Roman"/>
          <w:b/>
          <w:sz w:val="28"/>
          <w:szCs w:val="28"/>
        </w:rPr>
        <w:t>социально</w:t>
      </w:r>
      <w:r w:rsidR="005E62CB">
        <w:rPr>
          <w:rFonts w:ascii="Times New Roman" w:hAnsi="Times New Roman"/>
          <w:b/>
          <w:sz w:val="28"/>
          <w:szCs w:val="28"/>
        </w:rPr>
        <w:t xml:space="preserve">-бытовой инфраструктуры </w:t>
      </w:r>
    </w:p>
    <w:p w:rsidR="00A20A79" w:rsidRDefault="000B2B33" w:rsidP="00A20A79">
      <w:pPr>
        <w:spacing w:line="360" w:lineRule="auto"/>
        <w:contextualSpacing/>
        <w:jc w:val="both"/>
        <w:rPr>
          <w:rFonts w:ascii="Times New Roman" w:hAnsi="Times New Roman"/>
          <w:sz w:val="28"/>
          <w:szCs w:val="28"/>
        </w:rPr>
      </w:pPr>
      <w:bookmarkStart w:id="1" w:name="_Toc324776784"/>
      <w:r>
        <w:rPr>
          <w:rFonts w:ascii="Times New Roman" w:hAnsi="Times New Roman"/>
          <w:sz w:val="28"/>
          <w:szCs w:val="28"/>
        </w:rPr>
        <w:t>О</w:t>
      </w:r>
      <w:r w:rsidR="00F22D2D" w:rsidRPr="00F22D2D">
        <w:rPr>
          <w:rFonts w:ascii="Times New Roman" w:hAnsi="Times New Roman"/>
          <w:sz w:val="28"/>
          <w:szCs w:val="28"/>
        </w:rPr>
        <w:t>беспеченность постоянного населения на территории</w:t>
      </w:r>
      <w:r w:rsidR="00EF559F">
        <w:rPr>
          <w:rFonts w:ascii="Times New Roman" w:hAnsi="Times New Roman"/>
          <w:sz w:val="28"/>
          <w:szCs w:val="28"/>
        </w:rPr>
        <w:t xml:space="preserve"> </w:t>
      </w:r>
      <w:r>
        <w:rPr>
          <w:rFonts w:ascii="Times New Roman" w:hAnsi="Times New Roman"/>
          <w:sz w:val="28"/>
          <w:szCs w:val="28"/>
        </w:rPr>
        <w:t>Гордеевского сельского поселения</w:t>
      </w:r>
      <w:r w:rsidR="00EF559F">
        <w:rPr>
          <w:rFonts w:ascii="Times New Roman" w:hAnsi="Times New Roman"/>
          <w:sz w:val="28"/>
          <w:szCs w:val="28"/>
        </w:rPr>
        <w:t xml:space="preserve"> </w:t>
      </w:r>
      <w:r w:rsidR="00A20A79">
        <w:rPr>
          <w:rFonts w:ascii="Times New Roman" w:hAnsi="Times New Roman"/>
          <w:sz w:val="28"/>
          <w:szCs w:val="28"/>
        </w:rPr>
        <w:t>объектами торговли и бытового обслуживания</w:t>
      </w:r>
      <w:r w:rsidR="00F22D2D" w:rsidRPr="00F22D2D">
        <w:rPr>
          <w:rFonts w:ascii="Times New Roman" w:hAnsi="Times New Roman"/>
          <w:sz w:val="28"/>
          <w:szCs w:val="28"/>
        </w:rPr>
        <w:t xml:space="preserve"> является достаточной.</w:t>
      </w:r>
    </w:p>
    <w:p w:rsidR="005E62CB" w:rsidRDefault="005E62CB" w:rsidP="005E62CB">
      <w:pPr>
        <w:spacing w:line="360" w:lineRule="auto"/>
        <w:ind w:firstLine="709"/>
        <w:jc w:val="both"/>
      </w:pPr>
      <w:r w:rsidRPr="00F81648">
        <w:rPr>
          <w:rFonts w:ascii="Times New Roman" w:hAnsi="Times New Roman"/>
          <w:sz w:val="28"/>
          <w:szCs w:val="28"/>
        </w:rPr>
        <w:t>Транспортная инфраструктура</w:t>
      </w:r>
      <w:r w:rsidR="00E76028">
        <w:rPr>
          <w:rFonts w:ascii="Times New Roman" w:hAnsi="Times New Roman"/>
          <w:sz w:val="28"/>
          <w:szCs w:val="28"/>
        </w:rPr>
        <w:t xml:space="preserve"> сельского</w:t>
      </w:r>
      <w:r w:rsidRPr="00F81648">
        <w:rPr>
          <w:rFonts w:ascii="Times New Roman" w:hAnsi="Times New Roman"/>
          <w:sz w:val="28"/>
          <w:szCs w:val="28"/>
        </w:rPr>
        <w:t xml:space="preserve"> поселения интегрирована в транспортную сеть </w:t>
      </w:r>
      <w:r w:rsidR="004F6186">
        <w:rPr>
          <w:rFonts w:ascii="Times New Roman" w:hAnsi="Times New Roman"/>
          <w:sz w:val="28"/>
          <w:szCs w:val="28"/>
        </w:rPr>
        <w:t>Гордеевского</w:t>
      </w:r>
      <w:r w:rsidRPr="00F81648">
        <w:rPr>
          <w:rFonts w:ascii="Times New Roman" w:hAnsi="Times New Roman"/>
          <w:sz w:val="28"/>
          <w:szCs w:val="28"/>
        </w:rPr>
        <w:t xml:space="preserve"> муниципального района и представлена</w:t>
      </w:r>
      <w:r w:rsidR="001B12F2">
        <w:rPr>
          <w:rFonts w:ascii="Times New Roman" w:hAnsi="Times New Roman"/>
          <w:sz w:val="28"/>
          <w:szCs w:val="28"/>
        </w:rPr>
        <w:t xml:space="preserve"> автомобильным</w:t>
      </w:r>
      <w:r w:rsidRPr="00F81648">
        <w:rPr>
          <w:rFonts w:ascii="Times New Roman" w:hAnsi="Times New Roman"/>
          <w:sz w:val="28"/>
          <w:szCs w:val="28"/>
        </w:rPr>
        <w:t xml:space="preserve"> транспортом.</w:t>
      </w:r>
      <w:bookmarkEnd w:id="1"/>
    </w:p>
    <w:p w:rsidR="005E62CB" w:rsidRPr="005E62CB" w:rsidRDefault="005E62CB" w:rsidP="005E62CB">
      <w:pPr>
        <w:spacing w:line="360" w:lineRule="auto"/>
        <w:ind w:firstLine="709"/>
        <w:jc w:val="both"/>
      </w:pPr>
      <w:r>
        <w:rPr>
          <w:rFonts w:ascii="Times New Roman" w:eastAsia="Times New Roman" w:hAnsi="Times New Roman"/>
          <w:color w:val="000000"/>
          <w:sz w:val="28"/>
          <w:szCs w:val="28"/>
          <w:lang w:eastAsia="ru-RU"/>
        </w:rPr>
        <w:t xml:space="preserve">Основными структурными элементами транспортной инфраструктуры поселения являются: сеть улиц и дорог и сопряженная с ней сеть пассажирского транспорта. </w:t>
      </w:r>
      <w:r w:rsidRPr="006F32D0">
        <w:rPr>
          <w:rFonts w:ascii="Times New Roman" w:eastAsia="Times New Roman" w:hAnsi="Times New Roman"/>
          <w:color w:val="000000"/>
          <w:sz w:val="28"/>
          <w:szCs w:val="28"/>
          <w:lang w:eastAsia="ru-RU"/>
        </w:rPr>
        <w:t xml:space="preserve">Внешние транспортно-экономические связи поселения с другими регионами осуществляются </w:t>
      </w:r>
      <w:r w:rsidRPr="006F32D0">
        <w:rPr>
          <w:rFonts w:ascii="Times New Roman" w:eastAsia="Times New Roman" w:hAnsi="Times New Roman"/>
          <w:bCs/>
          <w:color w:val="000000"/>
          <w:sz w:val="28"/>
          <w:szCs w:val="28"/>
          <w:lang w:eastAsia="ru-RU"/>
        </w:rPr>
        <w:t>автомобильным и железнодорожным транспортом</w:t>
      </w:r>
      <w:r w:rsidRPr="006F32D0">
        <w:rPr>
          <w:rFonts w:ascii="Times New Roman" w:eastAsia="Times New Roman" w:hAnsi="Times New Roman"/>
          <w:color w:val="000000"/>
          <w:sz w:val="28"/>
          <w:szCs w:val="28"/>
          <w:lang w:eastAsia="ru-RU"/>
        </w:rPr>
        <w:t>.</w:t>
      </w:r>
    </w:p>
    <w:p w:rsidR="005E62CB" w:rsidRDefault="005E62CB" w:rsidP="005E62CB">
      <w:pPr>
        <w:jc w:val="both"/>
        <w:rPr>
          <w:rFonts w:ascii="Times New Roman" w:hAnsi="Times New Roman"/>
          <w:sz w:val="28"/>
          <w:szCs w:val="28"/>
        </w:rPr>
      </w:pPr>
      <w:r w:rsidRPr="00CB2D82">
        <w:rPr>
          <w:rFonts w:ascii="Times New Roman" w:hAnsi="Times New Roman"/>
          <w:sz w:val="28"/>
          <w:szCs w:val="28"/>
        </w:rPr>
        <w:t xml:space="preserve">Транспортное сообщение </w:t>
      </w:r>
      <w:r w:rsidR="00E76028">
        <w:rPr>
          <w:rFonts w:ascii="Times New Roman" w:hAnsi="Times New Roman"/>
          <w:sz w:val="28"/>
          <w:szCs w:val="28"/>
        </w:rPr>
        <w:t xml:space="preserve">сельского </w:t>
      </w:r>
      <w:r w:rsidRPr="00CB2D82">
        <w:rPr>
          <w:rFonts w:ascii="Times New Roman" w:hAnsi="Times New Roman"/>
          <w:sz w:val="28"/>
          <w:szCs w:val="28"/>
        </w:rPr>
        <w:t xml:space="preserve">поселения с соседними муниципальными образованиями </w:t>
      </w:r>
      <w:r w:rsidR="004F6186">
        <w:rPr>
          <w:rFonts w:ascii="Times New Roman" w:hAnsi="Times New Roman"/>
          <w:sz w:val="28"/>
          <w:szCs w:val="28"/>
        </w:rPr>
        <w:t>Гордеевского</w:t>
      </w:r>
      <w:r w:rsidRPr="00CB2D82">
        <w:rPr>
          <w:rFonts w:ascii="Times New Roman" w:hAnsi="Times New Roman"/>
          <w:sz w:val="28"/>
          <w:szCs w:val="28"/>
        </w:rPr>
        <w:t xml:space="preserve"> района осуществляется по автомобильным дорогам общего пользования регионального значения.</w:t>
      </w:r>
    </w:p>
    <w:p w:rsidR="005E62CB" w:rsidRDefault="00B20488" w:rsidP="00153FD0">
      <w:pPr>
        <w:jc w:val="center"/>
        <w:rPr>
          <w:rFonts w:ascii="Times New Roman" w:hAnsi="Times New Roman"/>
          <w:b/>
          <w:sz w:val="28"/>
          <w:szCs w:val="28"/>
        </w:rPr>
      </w:pPr>
      <w:r>
        <w:rPr>
          <w:rFonts w:ascii="Times New Roman" w:hAnsi="Times New Roman"/>
          <w:b/>
          <w:sz w:val="28"/>
          <w:szCs w:val="28"/>
        </w:rPr>
        <w:t>2.2</w:t>
      </w:r>
      <w:r w:rsidR="005E62CB">
        <w:rPr>
          <w:rFonts w:ascii="Times New Roman" w:hAnsi="Times New Roman"/>
          <w:b/>
          <w:sz w:val="28"/>
          <w:szCs w:val="28"/>
        </w:rPr>
        <w:t>. Сфера с</w:t>
      </w:r>
      <w:r w:rsidR="005E62CB" w:rsidRPr="005E62CB">
        <w:rPr>
          <w:rFonts w:ascii="Times New Roman" w:hAnsi="Times New Roman"/>
          <w:b/>
          <w:sz w:val="28"/>
          <w:szCs w:val="28"/>
        </w:rPr>
        <w:t>оциально-культур</w:t>
      </w:r>
      <w:r w:rsidR="005E62CB">
        <w:rPr>
          <w:rFonts w:ascii="Times New Roman" w:hAnsi="Times New Roman"/>
          <w:b/>
          <w:sz w:val="28"/>
          <w:szCs w:val="28"/>
        </w:rPr>
        <w:t>ной инфраструктуры</w:t>
      </w:r>
    </w:p>
    <w:p w:rsidR="000376F9" w:rsidRDefault="00B20488" w:rsidP="00153FD0">
      <w:pPr>
        <w:jc w:val="center"/>
        <w:rPr>
          <w:rFonts w:ascii="Times New Roman" w:hAnsi="Times New Roman"/>
          <w:b/>
          <w:sz w:val="28"/>
          <w:szCs w:val="28"/>
        </w:rPr>
      </w:pPr>
      <w:r>
        <w:rPr>
          <w:rFonts w:ascii="Times New Roman" w:hAnsi="Times New Roman"/>
          <w:b/>
          <w:sz w:val="28"/>
          <w:szCs w:val="28"/>
        </w:rPr>
        <w:t>2.2.1</w:t>
      </w:r>
      <w:r w:rsidR="000376F9">
        <w:rPr>
          <w:rFonts w:ascii="Times New Roman" w:hAnsi="Times New Roman"/>
          <w:b/>
          <w:sz w:val="28"/>
          <w:szCs w:val="28"/>
        </w:rPr>
        <w:t>. Образование</w:t>
      </w:r>
    </w:p>
    <w:p w:rsidR="00365CE9" w:rsidRPr="00365CE9" w:rsidRDefault="00153FD0" w:rsidP="00365CE9">
      <w:pPr>
        <w:jc w:val="both"/>
        <w:rPr>
          <w:rFonts w:ascii="Times New Roman" w:hAnsi="Times New Roman"/>
          <w:sz w:val="28"/>
          <w:szCs w:val="28"/>
        </w:rPr>
      </w:pPr>
      <w:r>
        <w:rPr>
          <w:rFonts w:ascii="Times New Roman" w:hAnsi="Times New Roman"/>
          <w:sz w:val="28"/>
          <w:szCs w:val="28"/>
        </w:rPr>
        <w:tab/>
      </w:r>
      <w:r w:rsidR="00365CE9" w:rsidRPr="00365CE9">
        <w:rPr>
          <w:rFonts w:ascii="Times New Roman" w:hAnsi="Times New Roman"/>
          <w:bCs/>
          <w:sz w:val="28"/>
          <w:szCs w:val="28"/>
        </w:rPr>
        <w:t xml:space="preserve">Состояние системы образования играет исключительно важную роль для развития района, его привлекательности как места проживания и экономической деятельности. </w:t>
      </w:r>
      <w:r w:rsidR="00365CE9" w:rsidRPr="00365CE9">
        <w:rPr>
          <w:rFonts w:ascii="Times New Roman" w:hAnsi="Times New Roman"/>
          <w:sz w:val="28"/>
          <w:szCs w:val="28"/>
        </w:rPr>
        <w:t>Стратегической целью реализации муниципальной политики в сфере образования Гордеевского района является обеспечение доступности качественного образования, соответствующего современным требованиям.</w:t>
      </w:r>
    </w:p>
    <w:p w:rsidR="00365CE9" w:rsidRPr="00365CE9" w:rsidRDefault="00365CE9" w:rsidP="00365CE9">
      <w:pPr>
        <w:jc w:val="both"/>
        <w:rPr>
          <w:rFonts w:ascii="Times New Roman" w:hAnsi="Times New Roman"/>
          <w:sz w:val="28"/>
          <w:szCs w:val="28"/>
        </w:rPr>
      </w:pPr>
      <w:r w:rsidRPr="00365CE9">
        <w:rPr>
          <w:rFonts w:ascii="Times New Roman" w:hAnsi="Times New Roman"/>
          <w:sz w:val="28"/>
          <w:szCs w:val="28"/>
        </w:rPr>
        <w:t>Сфера образования Гордеевского района представляет собой стабильную сеть образовательных учреждений, что позволяет работать ей над реализацией права каждого ребёнка на получение образования.</w:t>
      </w:r>
    </w:p>
    <w:p w:rsidR="002F6A6F" w:rsidRDefault="0050377E" w:rsidP="00365CE9">
      <w:pPr>
        <w:jc w:val="both"/>
        <w:rPr>
          <w:rFonts w:ascii="Times New Roman" w:hAnsi="Times New Roman"/>
          <w:sz w:val="28"/>
          <w:szCs w:val="28"/>
        </w:rPr>
      </w:pPr>
      <w:r>
        <w:rPr>
          <w:rFonts w:ascii="Times New Roman" w:hAnsi="Times New Roman"/>
          <w:sz w:val="28"/>
          <w:szCs w:val="28"/>
        </w:rPr>
        <w:t>Таблица №3</w:t>
      </w:r>
      <w:r w:rsidR="00153FD0">
        <w:rPr>
          <w:rFonts w:ascii="Times New Roman" w:hAnsi="Times New Roman"/>
          <w:sz w:val="28"/>
          <w:szCs w:val="28"/>
        </w:rPr>
        <w:t>. Объекты дошкольного образования</w:t>
      </w:r>
    </w:p>
    <w:tbl>
      <w:tblPr>
        <w:tblStyle w:val="a8"/>
        <w:tblW w:w="9606" w:type="dxa"/>
        <w:tblLook w:val="04A0"/>
      </w:tblPr>
      <w:tblGrid>
        <w:gridCol w:w="770"/>
        <w:gridCol w:w="4583"/>
        <w:gridCol w:w="4253"/>
      </w:tblGrid>
      <w:tr w:rsidR="000B2B33" w:rsidRPr="00153FD0" w:rsidTr="000B2B33">
        <w:tc>
          <w:tcPr>
            <w:tcW w:w="770" w:type="dxa"/>
          </w:tcPr>
          <w:p w:rsidR="000B2B33" w:rsidRPr="00153FD0" w:rsidRDefault="000B2B33" w:rsidP="00BA3137">
            <w:pPr>
              <w:spacing w:line="240" w:lineRule="auto"/>
              <w:jc w:val="both"/>
              <w:rPr>
                <w:rFonts w:ascii="Times New Roman" w:hAnsi="Times New Roman"/>
                <w:sz w:val="24"/>
                <w:szCs w:val="24"/>
              </w:rPr>
            </w:pPr>
            <w:r>
              <w:rPr>
                <w:rFonts w:ascii="Times New Roman" w:hAnsi="Times New Roman"/>
                <w:sz w:val="24"/>
                <w:szCs w:val="24"/>
              </w:rPr>
              <w:lastRenderedPageBreak/>
              <w:t>№п/п</w:t>
            </w:r>
          </w:p>
        </w:tc>
        <w:tc>
          <w:tcPr>
            <w:tcW w:w="4583" w:type="dxa"/>
          </w:tcPr>
          <w:p w:rsidR="000B2B33" w:rsidRPr="00153FD0" w:rsidRDefault="000B2B33" w:rsidP="00153FD0">
            <w:pPr>
              <w:spacing w:line="240" w:lineRule="auto"/>
              <w:jc w:val="center"/>
              <w:rPr>
                <w:rFonts w:ascii="Times New Roman" w:hAnsi="Times New Roman"/>
                <w:sz w:val="24"/>
                <w:szCs w:val="24"/>
              </w:rPr>
            </w:pPr>
            <w:r>
              <w:rPr>
                <w:rFonts w:ascii="Times New Roman" w:hAnsi="Times New Roman"/>
                <w:sz w:val="24"/>
                <w:szCs w:val="24"/>
              </w:rPr>
              <w:t>Наименование</w:t>
            </w:r>
          </w:p>
        </w:tc>
        <w:tc>
          <w:tcPr>
            <w:tcW w:w="4253" w:type="dxa"/>
          </w:tcPr>
          <w:p w:rsidR="000B2B33" w:rsidRPr="00153FD0" w:rsidRDefault="000B2B33" w:rsidP="00153FD0">
            <w:pPr>
              <w:spacing w:line="240" w:lineRule="auto"/>
              <w:jc w:val="center"/>
              <w:rPr>
                <w:rFonts w:ascii="Times New Roman" w:hAnsi="Times New Roman"/>
                <w:sz w:val="24"/>
                <w:szCs w:val="24"/>
              </w:rPr>
            </w:pPr>
            <w:r>
              <w:rPr>
                <w:rFonts w:ascii="Times New Roman" w:hAnsi="Times New Roman"/>
                <w:sz w:val="24"/>
                <w:szCs w:val="24"/>
              </w:rPr>
              <w:t>Адрес</w:t>
            </w:r>
          </w:p>
        </w:tc>
      </w:tr>
      <w:tr w:rsidR="000B2B33" w:rsidRPr="00153FD0" w:rsidTr="000B2B33">
        <w:tc>
          <w:tcPr>
            <w:tcW w:w="770" w:type="dxa"/>
          </w:tcPr>
          <w:p w:rsidR="000B2B33" w:rsidRPr="00153FD0" w:rsidRDefault="000B2B33" w:rsidP="00153FD0">
            <w:pPr>
              <w:spacing w:line="240" w:lineRule="auto"/>
              <w:jc w:val="center"/>
              <w:rPr>
                <w:rFonts w:ascii="Times New Roman" w:hAnsi="Times New Roman"/>
                <w:sz w:val="24"/>
                <w:szCs w:val="24"/>
              </w:rPr>
            </w:pPr>
            <w:r>
              <w:rPr>
                <w:rFonts w:ascii="Times New Roman" w:hAnsi="Times New Roman"/>
                <w:sz w:val="24"/>
                <w:szCs w:val="24"/>
              </w:rPr>
              <w:t>1</w:t>
            </w:r>
          </w:p>
        </w:tc>
        <w:tc>
          <w:tcPr>
            <w:tcW w:w="4583" w:type="dxa"/>
          </w:tcPr>
          <w:p w:rsidR="000B2B33" w:rsidRPr="00153FD0" w:rsidRDefault="00365CE9" w:rsidP="00365CE9">
            <w:pPr>
              <w:spacing w:line="240" w:lineRule="auto"/>
              <w:jc w:val="both"/>
              <w:rPr>
                <w:rFonts w:ascii="Times New Roman" w:hAnsi="Times New Roman"/>
                <w:sz w:val="24"/>
                <w:szCs w:val="24"/>
              </w:rPr>
            </w:pPr>
            <w:r w:rsidRPr="00365CE9">
              <w:rPr>
                <w:rFonts w:ascii="Times New Roman" w:hAnsi="Times New Roman"/>
                <w:sz w:val="24"/>
                <w:szCs w:val="24"/>
              </w:rPr>
              <w:t>МБДОУ Го</w:t>
            </w:r>
            <w:r>
              <w:rPr>
                <w:rFonts w:ascii="Times New Roman" w:hAnsi="Times New Roman"/>
                <w:sz w:val="24"/>
                <w:szCs w:val="24"/>
              </w:rPr>
              <w:t>рдеевский детский сад "Теремок</w:t>
            </w:r>
            <w:r w:rsidRPr="00365CE9">
              <w:rPr>
                <w:rFonts w:ascii="Times New Roman" w:hAnsi="Times New Roman"/>
                <w:sz w:val="24"/>
                <w:szCs w:val="24"/>
              </w:rPr>
              <w:t>"</w:t>
            </w:r>
          </w:p>
        </w:tc>
        <w:tc>
          <w:tcPr>
            <w:tcW w:w="4253" w:type="dxa"/>
          </w:tcPr>
          <w:p w:rsidR="000B2B33" w:rsidRPr="00153FD0" w:rsidRDefault="000B2B33" w:rsidP="00365CE9">
            <w:pPr>
              <w:spacing w:line="240" w:lineRule="auto"/>
              <w:jc w:val="both"/>
              <w:rPr>
                <w:rFonts w:ascii="Times New Roman" w:hAnsi="Times New Roman"/>
                <w:sz w:val="24"/>
                <w:szCs w:val="24"/>
              </w:rPr>
            </w:pPr>
            <w:r>
              <w:rPr>
                <w:rFonts w:ascii="Times New Roman" w:hAnsi="Times New Roman"/>
                <w:sz w:val="24"/>
                <w:szCs w:val="24"/>
              </w:rPr>
              <w:t xml:space="preserve">Брянская обл., </w:t>
            </w:r>
            <w:r w:rsidR="00365CE9">
              <w:rPr>
                <w:rFonts w:ascii="Times New Roman" w:hAnsi="Times New Roman"/>
                <w:sz w:val="24"/>
                <w:szCs w:val="24"/>
              </w:rPr>
              <w:t xml:space="preserve">Гордеевский район, с Гордеевка </w:t>
            </w:r>
            <w:r w:rsidR="00365CE9" w:rsidRPr="00365CE9">
              <w:rPr>
                <w:rFonts w:ascii="Times New Roman" w:hAnsi="Times New Roman"/>
                <w:sz w:val="24"/>
                <w:szCs w:val="24"/>
              </w:rPr>
              <w:t>ул. Кирова д.1В</w:t>
            </w:r>
          </w:p>
        </w:tc>
      </w:tr>
    </w:tbl>
    <w:p w:rsidR="00153FD0" w:rsidRDefault="00153FD0" w:rsidP="00BA3137">
      <w:pPr>
        <w:spacing w:line="240" w:lineRule="auto"/>
        <w:jc w:val="both"/>
        <w:rPr>
          <w:rFonts w:ascii="Times New Roman" w:hAnsi="Times New Roman"/>
          <w:sz w:val="28"/>
          <w:szCs w:val="28"/>
        </w:rPr>
      </w:pPr>
    </w:p>
    <w:p w:rsidR="00491444" w:rsidRDefault="0050377E" w:rsidP="00BA3137">
      <w:pPr>
        <w:spacing w:line="240" w:lineRule="auto"/>
        <w:jc w:val="both"/>
        <w:rPr>
          <w:rFonts w:ascii="Times New Roman" w:hAnsi="Times New Roman"/>
          <w:sz w:val="28"/>
          <w:szCs w:val="28"/>
        </w:rPr>
      </w:pPr>
      <w:r>
        <w:rPr>
          <w:rFonts w:ascii="Times New Roman" w:hAnsi="Times New Roman"/>
          <w:sz w:val="28"/>
          <w:szCs w:val="28"/>
        </w:rPr>
        <w:t>Таблица №4</w:t>
      </w:r>
      <w:r w:rsidR="000376F9">
        <w:rPr>
          <w:rFonts w:ascii="Times New Roman" w:hAnsi="Times New Roman"/>
          <w:sz w:val="28"/>
          <w:szCs w:val="28"/>
        </w:rPr>
        <w:t xml:space="preserve">. </w:t>
      </w:r>
      <w:r w:rsidR="000376F9" w:rsidRPr="00E865D6">
        <w:rPr>
          <w:rFonts w:ascii="Times New Roman" w:hAnsi="Times New Roman"/>
          <w:sz w:val="28"/>
          <w:szCs w:val="28"/>
        </w:rPr>
        <w:t>Объекты</w:t>
      </w:r>
      <w:r w:rsidR="00491444" w:rsidRPr="00E865D6">
        <w:rPr>
          <w:rFonts w:ascii="Times New Roman" w:hAnsi="Times New Roman"/>
          <w:sz w:val="28"/>
          <w:szCs w:val="28"/>
        </w:rPr>
        <w:t xml:space="preserve"> общеобразовательных учреждений</w:t>
      </w:r>
    </w:p>
    <w:tbl>
      <w:tblPr>
        <w:tblStyle w:val="a8"/>
        <w:tblW w:w="9606" w:type="dxa"/>
        <w:tblLook w:val="04A0"/>
      </w:tblPr>
      <w:tblGrid>
        <w:gridCol w:w="770"/>
        <w:gridCol w:w="4583"/>
        <w:gridCol w:w="4253"/>
      </w:tblGrid>
      <w:tr w:rsidR="000B2B33" w:rsidRPr="00153FD0" w:rsidTr="000B2B33">
        <w:tc>
          <w:tcPr>
            <w:tcW w:w="770" w:type="dxa"/>
          </w:tcPr>
          <w:p w:rsidR="000B2B33" w:rsidRPr="00153FD0" w:rsidRDefault="000B2B33" w:rsidP="00F22D2D">
            <w:pPr>
              <w:spacing w:line="240" w:lineRule="auto"/>
              <w:jc w:val="both"/>
              <w:rPr>
                <w:rFonts w:ascii="Times New Roman" w:hAnsi="Times New Roman"/>
                <w:sz w:val="24"/>
                <w:szCs w:val="24"/>
              </w:rPr>
            </w:pPr>
            <w:r>
              <w:rPr>
                <w:rFonts w:ascii="Times New Roman" w:hAnsi="Times New Roman"/>
                <w:sz w:val="24"/>
                <w:szCs w:val="24"/>
              </w:rPr>
              <w:t>№п/п</w:t>
            </w:r>
          </w:p>
        </w:tc>
        <w:tc>
          <w:tcPr>
            <w:tcW w:w="4583" w:type="dxa"/>
          </w:tcPr>
          <w:p w:rsidR="000B2B33" w:rsidRPr="00153FD0" w:rsidRDefault="000B2B33" w:rsidP="00F22D2D">
            <w:pPr>
              <w:spacing w:line="240" w:lineRule="auto"/>
              <w:jc w:val="center"/>
              <w:rPr>
                <w:rFonts w:ascii="Times New Roman" w:hAnsi="Times New Roman"/>
                <w:sz w:val="24"/>
                <w:szCs w:val="24"/>
              </w:rPr>
            </w:pPr>
            <w:r>
              <w:rPr>
                <w:rFonts w:ascii="Times New Roman" w:hAnsi="Times New Roman"/>
                <w:sz w:val="24"/>
                <w:szCs w:val="24"/>
              </w:rPr>
              <w:t>Наименование</w:t>
            </w:r>
          </w:p>
        </w:tc>
        <w:tc>
          <w:tcPr>
            <w:tcW w:w="4253" w:type="dxa"/>
          </w:tcPr>
          <w:p w:rsidR="000B2B33" w:rsidRPr="00153FD0" w:rsidRDefault="000B2B33" w:rsidP="00F22D2D">
            <w:pPr>
              <w:spacing w:line="240" w:lineRule="auto"/>
              <w:jc w:val="center"/>
              <w:rPr>
                <w:rFonts w:ascii="Times New Roman" w:hAnsi="Times New Roman"/>
                <w:sz w:val="24"/>
                <w:szCs w:val="24"/>
              </w:rPr>
            </w:pPr>
            <w:r>
              <w:rPr>
                <w:rFonts w:ascii="Times New Roman" w:hAnsi="Times New Roman"/>
                <w:sz w:val="24"/>
                <w:szCs w:val="24"/>
              </w:rPr>
              <w:t>Адрес</w:t>
            </w:r>
          </w:p>
        </w:tc>
      </w:tr>
      <w:tr w:rsidR="000B2B33" w:rsidRPr="00153FD0" w:rsidTr="000B2B33">
        <w:tc>
          <w:tcPr>
            <w:tcW w:w="770" w:type="dxa"/>
          </w:tcPr>
          <w:p w:rsidR="000B2B33" w:rsidRPr="00153FD0" w:rsidRDefault="000B2B33" w:rsidP="00F22D2D">
            <w:pPr>
              <w:spacing w:line="240" w:lineRule="auto"/>
              <w:jc w:val="center"/>
              <w:rPr>
                <w:rFonts w:ascii="Times New Roman" w:hAnsi="Times New Roman"/>
                <w:sz w:val="24"/>
                <w:szCs w:val="24"/>
              </w:rPr>
            </w:pPr>
            <w:r>
              <w:rPr>
                <w:rFonts w:ascii="Times New Roman" w:hAnsi="Times New Roman"/>
                <w:sz w:val="24"/>
                <w:szCs w:val="24"/>
              </w:rPr>
              <w:t>1</w:t>
            </w:r>
          </w:p>
        </w:tc>
        <w:tc>
          <w:tcPr>
            <w:tcW w:w="4583" w:type="dxa"/>
          </w:tcPr>
          <w:p w:rsidR="000B2B33" w:rsidRPr="00153FD0" w:rsidRDefault="00365CE9" w:rsidP="00FC2CC6">
            <w:pPr>
              <w:spacing w:line="240" w:lineRule="auto"/>
              <w:jc w:val="both"/>
              <w:rPr>
                <w:rFonts w:ascii="Times New Roman" w:hAnsi="Times New Roman"/>
                <w:sz w:val="24"/>
                <w:szCs w:val="24"/>
              </w:rPr>
            </w:pPr>
            <w:r w:rsidRPr="00365CE9">
              <w:rPr>
                <w:rFonts w:ascii="Times New Roman" w:hAnsi="Times New Roman"/>
                <w:sz w:val="24"/>
                <w:szCs w:val="24"/>
              </w:rPr>
              <w:t>МБОУ Гордеевская СОШ</w:t>
            </w:r>
          </w:p>
        </w:tc>
        <w:tc>
          <w:tcPr>
            <w:tcW w:w="4253" w:type="dxa"/>
          </w:tcPr>
          <w:p w:rsidR="000B2B33" w:rsidRPr="00153FD0" w:rsidRDefault="000B2B33" w:rsidP="00365CE9">
            <w:pPr>
              <w:spacing w:line="240" w:lineRule="auto"/>
              <w:jc w:val="both"/>
              <w:rPr>
                <w:rFonts w:ascii="Times New Roman" w:hAnsi="Times New Roman"/>
                <w:sz w:val="24"/>
                <w:szCs w:val="24"/>
              </w:rPr>
            </w:pPr>
            <w:r>
              <w:rPr>
                <w:rFonts w:ascii="Times New Roman" w:hAnsi="Times New Roman"/>
                <w:sz w:val="24"/>
                <w:szCs w:val="24"/>
              </w:rPr>
              <w:t xml:space="preserve">Брянская обл., </w:t>
            </w:r>
            <w:r w:rsidR="00365CE9" w:rsidRPr="00365CE9">
              <w:rPr>
                <w:rFonts w:ascii="Times New Roman" w:hAnsi="Times New Roman"/>
                <w:sz w:val="24"/>
                <w:szCs w:val="24"/>
              </w:rPr>
              <w:t xml:space="preserve">Гордеевский район, с Гордеевка ул. </w:t>
            </w:r>
            <w:r w:rsidR="00365CE9">
              <w:rPr>
                <w:rFonts w:ascii="Times New Roman" w:hAnsi="Times New Roman"/>
                <w:sz w:val="24"/>
                <w:szCs w:val="24"/>
              </w:rPr>
              <w:t>Ленина д.21</w:t>
            </w:r>
          </w:p>
        </w:tc>
      </w:tr>
    </w:tbl>
    <w:p w:rsidR="0069568E" w:rsidRDefault="0069568E" w:rsidP="00AE7434">
      <w:pPr>
        <w:spacing w:line="240" w:lineRule="auto"/>
        <w:jc w:val="both"/>
        <w:rPr>
          <w:rFonts w:ascii="Times New Roman" w:hAnsi="Times New Roman"/>
          <w:sz w:val="28"/>
          <w:szCs w:val="28"/>
        </w:rPr>
      </w:pPr>
    </w:p>
    <w:p w:rsidR="000376F9" w:rsidRDefault="00AE7434" w:rsidP="00AE7434">
      <w:pPr>
        <w:spacing w:line="240" w:lineRule="auto"/>
        <w:jc w:val="both"/>
        <w:rPr>
          <w:rFonts w:ascii="Times New Roman" w:hAnsi="Times New Roman"/>
          <w:sz w:val="28"/>
          <w:szCs w:val="28"/>
        </w:rPr>
      </w:pPr>
      <w:r>
        <w:rPr>
          <w:rFonts w:ascii="Times New Roman" w:hAnsi="Times New Roman"/>
          <w:sz w:val="28"/>
          <w:szCs w:val="28"/>
        </w:rPr>
        <w:tab/>
      </w:r>
      <w:r w:rsidRPr="00AE7434">
        <w:rPr>
          <w:rFonts w:ascii="Times New Roman" w:hAnsi="Times New Roman"/>
          <w:sz w:val="28"/>
          <w:szCs w:val="28"/>
        </w:rPr>
        <w:t>В целом, обеспеченность постоянного населения на территории</w:t>
      </w:r>
      <w:r w:rsidR="00EF559F">
        <w:rPr>
          <w:rFonts w:ascii="Times New Roman" w:hAnsi="Times New Roman"/>
          <w:sz w:val="28"/>
          <w:szCs w:val="28"/>
        </w:rPr>
        <w:t xml:space="preserve"> </w:t>
      </w:r>
      <w:r w:rsidR="004F6186">
        <w:rPr>
          <w:rFonts w:ascii="Times New Roman" w:hAnsi="Times New Roman"/>
          <w:sz w:val="28"/>
          <w:szCs w:val="28"/>
        </w:rPr>
        <w:t>Гордеевского</w:t>
      </w:r>
      <w:r w:rsidR="0069568E">
        <w:rPr>
          <w:rFonts w:ascii="Times New Roman" w:hAnsi="Times New Roman"/>
          <w:sz w:val="28"/>
          <w:szCs w:val="28"/>
        </w:rPr>
        <w:t xml:space="preserve"> сельского</w:t>
      </w:r>
      <w:r>
        <w:rPr>
          <w:rFonts w:ascii="Times New Roman" w:hAnsi="Times New Roman"/>
          <w:sz w:val="28"/>
          <w:szCs w:val="28"/>
        </w:rPr>
        <w:t xml:space="preserve"> поселения </w:t>
      </w:r>
      <w:r w:rsidR="00065371">
        <w:rPr>
          <w:rFonts w:ascii="Times New Roman" w:hAnsi="Times New Roman"/>
          <w:sz w:val="28"/>
          <w:szCs w:val="28"/>
        </w:rPr>
        <w:t xml:space="preserve">объектами образовательных учреждений </w:t>
      </w:r>
      <w:r>
        <w:rPr>
          <w:rFonts w:ascii="Times New Roman" w:hAnsi="Times New Roman"/>
          <w:sz w:val="28"/>
          <w:szCs w:val="28"/>
        </w:rPr>
        <w:t xml:space="preserve">является достаточной. </w:t>
      </w:r>
    </w:p>
    <w:p w:rsidR="002F6A6F" w:rsidRDefault="00B20488" w:rsidP="000376F9">
      <w:pPr>
        <w:spacing w:line="240" w:lineRule="auto"/>
        <w:jc w:val="center"/>
        <w:rPr>
          <w:rFonts w:ascii="Times New Roman" w:hAnsi="Times New Roman"/>
          <w:b/>
          <w:sz w:val="28"/>
          <w:szCs w:val="28"/>
        </w:rPr>
      </w:pPr>
      <w:r w:rsidRPr="007357E4">
        <w:rPr>
          <w:rFonts w:ascii="Times New Roman" w:hAnsi="Times New Roman"/>
          <w:b/>
          <w:sz w:val="28"/>
          <w:szCs w:val="28"/>
        </w:rPr>
        <w:t>2.2.2</w:t>
      </w:r>
      <w:r w:rsidR="000376F9" w:rsidRPr="007357E4">
        <w:rPr>
          <w:rFonts w:ascii="Times New Roman" w:hAnsi="Times New Roman"/>
          <w:b/>
          <w:sz w:val="28"/>
          <w:szCs w:val="28"/>
        </w:rPr>
        <w:t>. Здравоохранение</w:t>
      </w:r>
    </w:p>
    <w:p w:rsidR="0050377E" w:rsidRPr="0050377E" w:rsidRDefault="00414E34" w:rsidP="0050377E">
      <w:pPr>
        <w:spacing w:line="240" w:lineRule="auto"/>
        <w:jc w:val="both"/>
        <w:rPr>
          <w:rFonts w:ascii="Times New Roman" w:hAnsi="Times New Roman"/>
          <w:sz w:val="28"/>
          <w:szCs w:val="28"/>
        </w:rPr>
      </w:pPr>
      <w:r>
        <w:rPr>
          <w:rFonts w:ascii="Times New Roman" w:hAnsi="Times New Roman"/>
          <w:sz w:val="28"/>
          <w:szCs w:val="28"/>
        </w:rPr>
        <w:tab/>
      </w:r>
      <w:r w:rsidR="0050377E" w:rsidRPr="0050377E">
        <w:rPr>
          <w:rFonts w:ascii="Times New Roman" w:hAnsi="Times New Roman"/>
          <w:sz w:val="28"/>
          <w:szCs w:val="28"/>
        </w:rPr>
        <w:t xml:space="preserve">Важным элементом социальной инфраструктуры общества является медицинское обеспечение населения. Его результат прямо отражается на уровне заболеваемости населения и уровне естественного прироста или  убыли населения. </w:t>
      </w:r>
    </w:p>
    <w:p w:rsidR="0050377E" w:rsidRDefault="0050377E" w:rsidP="0050377E">
      <w:pPr>
        <w:spacing w:line="240" w:lineRule="auto"/>
        <w:jc w:val="both"/>
        <w:rPr>
          <w:rFonts w:ascii="Times New Roman" w:hAnsi="Times New Roman"/>
          <w:sz w:val="28"/>
          <w:szCs w:val="28"/>
        </w:rPr>
      </w:pPr>
      <w:r w:rsidRPr="0050377E">
        <w:rPr>
          <w:rFonts w:ascii="Times New Roman" w:hAnsi="Times New Roman"/>
          <w:sz w:val="28"/>
          <w:szCs w:val="28"/>
        </w:rPr>
        <w:t>Функционирование системы здравоохранения Гордеевского района направлено на повышение доступности и улучшение качества медицинской помощи населению района. В районе имеется центральная районная больница (количество коек в отделениях: 20 круглосуточного и 15 дневного стационара), две поликлиники на 243 посещения в смену, 20 сельских фельдшерско-акушерских пунктов и одна врачебная амбулатория.</w:t>
      </w:r>
    </w:p>
    <w:p w:rsidR="0050377E" w:rsidRDefault="0050377E" w:rsidP="0050377E">
      <w:pPr>
        <w:spacing w:line="240" w:lineRule="auto"/>
        <w:jc w:val="both"/>
        <w:rPr>
          <w:rFonts w:ascii="Times New Roman" w:hAnsi="Times New Roman"/>
          <w:sz w:val="28"/>
          <w:szCs w:val="28"/>
        </w:rPr>
      </w:pPr>
      <w:r w:rsidRPr="00414E34">
        <w:rPr>
          <w:rFonts w:ascii="Times New Roman" w:hAnsi="Times New Roman"/>
          <w:sz w:val="28"/>
          <w:szCs w:val="28"/>
        </w:rPr>
        <w:t>К основным необходимым населению, нормируемым объектам здравоохранения</w:t>
      </w:r>
      <w:r w:rsidR="00EF559F">
        <w:rPr>
          <w:rFonts w:ascii="Times New Roman" w:hAnsi="Times New Roman"/>
          <w:sz w:val="28"/>
          <w:szCs w:val="28"/>
        </w:rPr>
        <w:t xml:space="preserve"> </w:t>
      </w:r>
      <w:r w:rsidRPr="00414E34">
        <w:rPr>
          <w:rFonts w:ascii="Times New Roman" w:hAnsi="Times New Roman"/>
          <w:sz w:val="28"/>
          <w:szCs w:val="28"/>
        </w:rPr>
        <w:t>относятся врачебные амбулатории (повседневный уровень) и больницы (периодическийуровень). Кроме того, в структуре учреждений первого уровня обслуживания могут быть</w:t>
      </w:r>
      <w:r w:rsidR="00EF559F">
        <w:rPr>
          <w:rFonts w:ascii="Times New Roman" w:hAnsi="Times New Roman"/>
          <w:sz w:val="28"/>
          <w:szCs w:val="28"/>
        </w:rPr>
        <w:t xml:space="preserve"> </w:t>
      </w:r>
      <w:r w:rsidRPr="00414E34">
        <w:rPr>
          <w:rFonts w:ascii="Times New Roman" w:hAnsi="Times New Roman"/>
          <w:sz w:val="28"/>
          <w:szCs w:val="28"/>
        </w:rPr>
        <w:t>аптечные пункты и фельдшерско-акушерские пункты (ФАП), которые должны заменять</w:t>
      </w:r>
      <w:r w:rsidR="00EF559F">
        <w:rPr>
          <w:rFonts w:ascii="Times New Roman" w:hAnsi="Times New Roman"/>
          <w:sz w:val="28"/>
          <w:szCs w:val="28"/>
        </w:rPr>
        <w:t xml:space="preserve"> </w:t>
      </w:r>
      <w:r w:rsidRPr="00414E34">
        <w:rPr>
          <w:rFonts w:ascii="Times New Roman" w:hAnsi="Times New Roman"/>
          <w:sz w:val="28"/>
          <w:szCs w:val="28"/>
        </w:rPr>
        <w:t>врачебные амбулат</w:t>
      </w:r>
      <w:r>
        <w:rPr>
          <w:rFonts w:ascii="Times New Roman" w:hAnsi="Times New Roman"/>
          <w:sz w:val="28"/>
          <w:szCs w:val="28"/>
        </w:rPr>
        <w:t>ории в тех районах, где их нет.</w:t>
      </w:r>
    </w:p>
    <w:p w:rsidR="00B53F9C" w:rsidRDefault="0050377E" w:rsidP="000376F9">
      <w:pPr>
        <w:spacing w:line="240" w:lineRule="auto"/>
        <w:jc w:val="both"/>
        <w:rPr>
          <w:rFonts w:ascii="Times New Roman" w:hAnsi="Times New Roman"/>
          <w:sz w:val="28"/>
          <w:szCs w:val="28"/>
        </w:rPr>
      </w:pPr>
      <w:r>
        <w:rPr>
          <w:rFonts w:ascii="Times New Roman" w:hAnsi="Times New Roman"/>
          <w:sz w:val="28"/>
          <w:szCs w:val="28"/>
        </w:rPr>
        <w:t>Таблица №5</w:t>
      </w:r>
      <w:r w:rsidR="00B53F9C">
        <w:rPr>
          <w:rFonts w:ascii="Times New Roman" w:hAnsi="Times New Roman"/>
          <w:sz w:val="28"/>
          <w:szCs w:val="28"/>
        </w:rPr>
        <w:t>. Объекты здравоохранения</w:t>
      </w:r>
      <w:r>
        <w:rPr>
          <w:rFonts w:ascii="Times New Roman" w:hAnsi="Times New Roman"/>
          <w:sz w:val="28"/>
          <w:szCs w:val="28"/>
        </w:rPr>
        <w:t xml:space="preserve"> на территории с. Гордеевка</w:t>
      </w:r>
    </w:p>
    <w:tbl>
      <w:tblPr>
        <w:tblStyle w:val="a8"/>
        <w:tblW w:w="9606" w:type="dxa"/>
        <w:tblLook w:val="04A0"/>
      </w:tblPr>
      <w:tblGrid>
        <w:gridCol w:w="770"/>
        <w:gridCol w:w="4300"/>
        <w:gridCol w:w="4536"/>
      </w:tblGrid>
      <w:tr w:rsidR="00414E34" w:rsidRPr="00153FD0" w:rsidTr="00414E34">
        <w:tc>
          <w:tcPr>
            <w:tcW w:w="770" w:type="dxa"/>
          </w:tcPr>
          <w:p w:rsidR="00414E34" w:rsidRPr="00153FD0" w:rsidRDefault="00414E34" w:rsidP="00F22D2D">
            <w:pPr>
              <w:spacing w:line="240" w:lineRule="auto"/>
              <w:jc w:val="both"/>
              <w:rPr>
                <w:rFonts w:ascii="Times New Roman" w:hAnsi="Times New Roman"/>
                <w:sz w:val="24"/>
                <w:szCs w:val="24"/>
              </w:rPr>
            </w:pPr>
            <w:r>
              <w:rPr>
                <w:rFonts w:ascii="Times New Roman" w:hAnsi="Times New Roman"/>
                <w:sz w:val="24"/>
                <w:szCs w:val="24"/>
              </w:rPr>
              <w:t>№п/п</w:t>
            </w:r>
          </w:p>
        </w:tc>
        <w:tc>
          <w:tcPr>
            <w:tcW w:w="4300" w:type="dxa"/>
          </w:tcPr>
          <w:p w:rsidR="00414E34" w:rsidRPr="00153FD0" w:rsidRDefault="00414E34" w:rsidP="00F22D2D">
            <w:pPr>
              <w:spacing w:line="240" w:lineRule="auto"/>
              <w:jc w:val="center"/>
              <w:rPr>
                <w:rFonts w:ascii="Times New Roman" w:hAnsi="Times New Roman"/>
                <w:sz w:val="24"/>
                <w:szCs w:val="24"/>
              </w:rPr>
            </w:pPr>
            <w:r>
              <w:rPr>
                <w:rFonts w:ascii="Times New Roman" w:hAnsi="Times New Roman"/>
                <w:sz w:val="24"/>
                <w:szCs w:val="24"/>
              </w:rPr>
              <w:t>Наименование</w:t>
            </w:r>
          </w:p>
        </w:tc>
        <w:tc>
          <w:tcPr>
            <w:tcW w:w="4536" w:type="dxa"/>
          </w:tcPr>
          <w:p w:rsidR="00414E34" w:rsidRPr="00153FD0" w:rsidRDefault="00414E34" w:rsidP="00F22D2D">
            <w:pPr>
              <w:spacing w:line="240" w:lineRule="auto"/>
              <w:jc w:val="center"/>
              <w:rPr>
                <w:rFonts w:ascii="Times New Roman" w:hAnsi="Times New Roman"/>
                <w:sz w:val="24"/>
                <w:szCs w:val="24"/>
              </w:rPr>
            </w:pPr>
            <w:r>
              <w:rPr>
                <w:rFonts w:ascii="Times New Roman" w:hAnsi="Times New Roman"/>
                <w:sz w:val="24"/>
                <w:szCs w:val="24"/>
              </w:rPr>
              <w:t>Адрес</w:t>
            </w:r>
          </w:p>
        </w:tc>
      </w:tr>
      <w:tr w:rsidR="007357E4" w:rsidRPr="00153FD0" w:rsidTr="00414E34">
        <w:tc>
          <w:tcPr>
            <w:tcW w:w="770" w:type="dxa"/>
          </w:tcPr>
          <w:p w:rsidR="007357E4" w:rsidRDefault="0050377E" w:rsidP="00B401E9">
            <w:pPr>
              <w:spacing w:line="240" w:lineRule="auto"/>
              <w:jc w:val="center"/>
              <w:rPr>
                <w:rFonts w:ascii="Times New Roman" w:hAnsi="Times New Roman"/>
                <w:sz w:val="24"/>
                <w:szCs w:val="24"/>
              </w:rPr>
            </w:pPr>
            <w:r>
              <w:rPr>
                <w:rFonts w:ascii="Times New Roman" w:hAnsi="Times New Roman"/>
                <w:sz w:val="24"/>
                <w:szCs w:val="24"/>
              </w:rPr>
              <w:t>1</w:t>
            </w:r>
          </w:p>
        </w:tc>
        <w:tc>
          <w:tcPr>
            <w:tcW w:w="4300" w:type="dxa"/>
          </w:tcPr>
          <w:p w:rsidR="007357E4" w:rsidRDefault="0050377E" w:rsidP="00B401E9">
            <w:pPr>
              <w:spacing w:line="240" w:lineRule="auto"/>
              <w:jc w:val="both"/>
              <w:rPr>
                <w:rFonts w:ascii="Times New Roman" w:hAnsi="Times New Roman"/>
                <w:sz w:val="24"/>
                <w:szCs w:val="24"/>
              </w:rPr>
            </w:pPr>
            <w:r w:rsidRPr="0050377E">
              <w:rPr>
                <w:rFonts w:ascii="Times New Roman" w:hAnsi="Times New Roman"/>
                <w:sz w:val="24"/>
                <w:szCs w:val="24"/>
              </w:rPr>
              <w:t>ГБУЗ «Гордеевская центральная районная больница»</w:t>
            </w:r>
          </w:p>
        </w:tc>
        <w:tc>
          <w:tcPr>
            <w:tcW w:w="4536" w:type="dxa"/>
          </w:tcPr>
          <w:p w:rsidR="007357E4" w:rsidRDefault="00A452AC" w:rsidP="00A452AC">
            <w:pPr>
              <w:spacing w:line="240" w:lineRule="auto"/>
              <w:jc w:val="both"/>
              <w:rPr>
                <w:rFonts w:ascii="Times New Roman" w:hAnsi="Times New Roman"/>
                <w:sz w:val="24"/>
                <w:szCs w:val="24"/>
              </w:rPr>
            </w:pPr>
            <w:r>
              <w:rPr>
                <w:rFonts w:ascii="Times New Roman" w:hAnsi="Times New Roman"/>
                <w:sz w:val="24"/>
                <w:szCs w:val="24"/>
              </w:rPr>
              <w:t xml:space="preserve">Брянская обл., </w:t>
            </w:r>
            <w:r w:rsidR="0050377E" w:rsidRPr="0050377E">
              <w:rPr>
                <w:rFonts w:ascii="Times New Roman" w:hAnsi="Times New Roman"/>
                <w:sz w:val="24"/>
                <w:szCs w:val="24"/>
              </w:rPr>
              <w:t>Гордеевский р-н, с. Гордеевка, ул. Ленина, д. 2</w:t>
            </w:r>
          </w:p>
        </w:tc>
      </w:tr>
    </w:tbl>
    <w:p w:rsidR="0050377E" w:rsidRDefault="0050377E" w:rsidP="0050377E">
      <w:pPr>
        <w:spacing w:line="240" w:lineRule="auto"/>
        <w:jc w:val="both"/>
        <w:rPr>
          <w:rFonts w:ascii="Times New Roman" w:hAnsi="Times New Roman"/>
          <w:sz w:val="28"/>
          <w:szCs w:val="28"/>
        </w:rPr>
      </w:pPr>
      <w:r w:rsidRPr="00AE7434">
        <w:rPr>
          <w:rFonts w:ascii="Times New Roman" w:hAnsi="Times New Roman"/>
          <w:sz w:val="28"/>
          <w:szCs w:val="28"/>
        </w:rPr>
        <w:t xml:space="preserve">Стратегическая цель </w:t>
      </w:r>
      <w:r>
        <w:rPr>
          <w:rFonts w:ascii="Times New Roman" w:hAnsi="Times New Roman"/>
          <w:sz w:val="28"/>
          <w:szCs w:val="28"/>
        </w:rPr>
        <w:t xml:space="preserve">Гордеевского сельского поселения </w:t>
      </w:r>
      <w:r w:rsidRPr="00AE7434">
        <w:rPr>
          <w:rFonts w:ascii="Times New Roman" w:hAnsi="Times New Roman"/>
          <w:sz w:val="28"/>
          <w:szCs w:val="28"/>
        </w:rPr>
        <w:t>в сфере</w:t>
      </w:r>
      <w:r w:rsidR="00EF559F">
        <w:rPr>
          <w:rFonts w:ascii="Times New Roman" w:hAnsi="Times New Roman"/>
          <w:sz w:val="28"/>
          <w:szCs w:val="28"/>
        </w:rPr>
        <w:t xml:space="preserve"> </w:t>
      </w:r>
      <w:r w:rsidRPr="00AE7434">
        <w:rPr>
          <w:rFonts w:ascii="Times New Roman" w:hAnsi="Times New Roman"/>
          <w:sz w:val="28"/>
          <w:szCs w:val="28"/>
        </w:rPr>
        <w:t xml:space="preserve">здравоохранения – повышение качества и доступности медицинской </w:t>
      </w:r>
      <w:r w:rsidRPr="00AE7434">
        <w:rPr>
          <w:rFonts w:ascii="Times New Roman" w:hAnsi="Times New Roman"/>
          <w:sz w:val="28"/>
          <w:szCs w:val="28"/>
        </w:rPr>
        <w:lastRenderedPageBreak/>
        <w:t>помощи,что приведёт к снижению показателей заболеваемости населения, росту средней</w:t>
      </w:r>
      <w:r w:rsidR="00EF559F">
        <w:rPr>
          <w:rFonts w:ascii="Times New Roman" w:hAnsi="Times New Roman"/>
          <w:sz w:val="28"/>
          <w:szCs w:val="28"/>
        </w:rPr>
        <w:t xml:space="preserve"> </w:t>
      </w:r>
      <w:r w:rsidRPr="00AE7434">
        <w:rPr>
          <w:rFonts w:ascii="Times New Roman" w:hAnsi="Times New Roman"/>
          <w:sz w:val="28"/>
          <w:szCs w:val="28"/>
        </w:rPr>
        <w:t>продолжительности жизни и снижению смертности.</w:t>
      </w:r>
    </w:p>
    <w:p w:rsidR="00045B05" w:rsidRDefault="00045B05" w:rsidP="00045B05">
      <w:pPr>
        <w:spacing w:line="240" w:lineRule="auto"/>
        <w:jc w:val="center"/>
        <w:rPr>
          <w:rFonts w:ascii="Times New Roman" w:hAnsi="Times New Roman"/>
          <w:b/>
          <w:sz w:val="28"/>
          <w:szCs w:val="28"/>
        </w:rPr>
      </w:pPr>
    </w:p>
    <w:p w:rsidR="000F2BEB" w:rsidRPr="00045B05" w:rsidRDefault="00B20488" w:rsidP="00EF559F">
      <w:pPr>
        <w:spacing w:line="240" w:lineRule="auto"/>
        <w:jc w:val="center"/>
        <w:rPr>
          <w:rFonts w:ascii="Times New Roman" w:hAnsi="Times New Roman"/>
          <w:b/>
          <w:sz w:val="28"/>
          <w:szCs w:val="28"/>
        </w:rPr>
      </w:pPr>
      <w:r>
        <w:rPr>
          <w:rFonts w:ascii="Times New Roman" w:hAnsi="Times New Roman"/>
          <w:b/>
          <w:sz w:val="28"/>
          <w:szCs w:val="28"/>
        </w:rPr>
        <w:t>2.2</w:t>
      </w:r>
      <w:r w:rsidR="00045B05" w:rsidRPr="00045B05">
        <w:rPr>
          <w:rFonts w:ascii="Times New Roman" w:hAnsi="Times New Roman"/>
          <w:b/>
          <w:sz w:val="28"/>
          <w:szCs w:val="28"/>
        </w:rPr>
        <w:t>.3. Культура</w:t>
      </w:r>
    </w:p>
    <w:p w:rsidR="0050377E" w:rsidRPr="0050377E" w:rsidRDefault="0050377E" w:rsidP="00EF559F">
      <w:pPr>
        <w:pStyle w:val="aa"/>
        <w:kinsoku w:val="0"/>
        <w:overflowPunct w:val="0"/>
        <w:ind w:firstLine="851"/>
        <w:jc w:val="both"/>
        <w:rPr>
          <w:color w:val="222222"/>
          <w:shd w:val="clear" w:color="auto" w:fill="FEFEFE"/>
          <w:lang w:eastAsia="ar-SA"/>
        </w:rPr>
      </w:pPr>
      <w:r>
        <w:rPr>
          <w:color w:val="000000"/>
          <w:szCs w:val="28"/>
          <w:lang w:eastAsia="ar-SA"/>
        </w:rPr>
        <w:t>П</w:t>
      </w:r>
      <w:r w:rsidRPr="0050377E">
        <w:rPr>
          <w:color w:val="000000"/>
          <w:szCs w:val="28"/>
          <w:lang w:eastAsia="ar-SA"/>
        </w:rPr>
        <w:t xml:space="preserve">роцесс управления объектами </w:t>
      </w:r>
      <w:r w:rsidRPr="0050377E">
        <w:rPr>
          <w:color w:val="000000"/>
          <w:spacing w:val="-2"/>
          <w:szCs w:val="28"/>
          <w:lang w:eastAsia="ar-SA"/>
        </w:rPr>
        <w:t>к</w:t>
      </w:r>
      <w:r w:rsidRPr="0050377E">
        <w:rPr>
          <w:color w:val="000000"/>
          <w:spacing w:val="2"/>
          <w:szCs w:val="28"/>
          <w:lang w:eastAsia="ar-SA"/>
        </w:rPr>
        <w:t>у</w:t>
      </w:r>
      <w:r w:rsidRPr="0050377E">
        <w:rPr>
          <w:color w:val="000000"/>
          <w:szCs w:val="28"/>
          <w:lang w:eastAsia="ar-SA"/>
        </w:rPr>
        <w:t>ль</w:t>
      </w:r>
      <w:r w:rsidRPr="0050377E">
        <w:rPr>
          <w:color w:val="000000"/>
          <w:spacing w:val="-2"/>
          <w:szCs w:val="28"/>
          <w:lang w:eastAsia="ar-SA"/>
        </w:rPr>
        <w:t>т</w:t>
      </w:r>
      <w:r w:rsidRPr="0050377E">
        <w:rPr>
          <w:color w:val="000000"/>
          <w:spacing w:val="1"/>
          <w:szCs w:val="28"/>
          <w:lang w:eastAsia="ar-SA"/>
        </w:rPr>
        <w:t>у</w:t>
      </w:r>
      <w:r w:rsidRPr="0050377E">
        <w:rPr>
          <w:color w:val="000000"/>
          <w:szCs w:val="28"/>
          <w:lang w:eastAsia="ar-SA"/>
        </w:rPr>
        <w:t>р</w:t>
      </w:r>
      <w:r w:rsidRPr="0050377E">
        <w:rPr>
          <w:color w:val="000000"/>
          <w:spacing w:val="-2"/>
          <w:szCs w:val="28"/>
          <w:lang w:eastAsia="ar-SA"/>
        </w:rPr>
        <w:t>н</w:t>
      </w:r>
      <w:r w:rsidRPr="0050377E">
        <w:rPr>
          <w:color w:val="000000"/>
          <w:szCs w:val="28"/>
          <w:lang w:eastAsia="ar-SA"/>
        </w:rPr>
        <w:t>о-</w:t>
      </w:r>
      <w:r w:rsidRPr="0050377E">
        <w:rPr>
          <w:color w:val="000000"/>
          <w:spacing w:val="-1"/>
          <w:szCs w:val="28"/>
          <w:lang w:eastAsia="ar-SA"/>
        </w:rPr>
        <w:t>дос</w:t>
      </w:r>
      <w:r w:rsidRPr="0050377E">
        <w:rPr>
          <w:color w:val="000000"/>
          <w:spacing w:val="1"/>
          <w:szCs w:val="28"/>
          <w:lang w:eastAsia="ar-SA"/>
        </w:rPr>
        <w:t>у</w:t>
      </w:r>
      <w:r w:rsidRPr="0050377E">
        <w:rPr>
          <w:color w:val="000000"/>
          <w:spacing w:val="-1"/>
          <w:szCs w:val="28"/>
          <w:lang w:eastAsia="ar-SA"/>
        </w:rPr>
        <w:t>гового обсл</w:t>
      </w:r>
      <w:r w:rsidRPr="0050377E">
        <w:rPr>
          <w:color w:val="000000"/>
          <w:spacing w:val="1"/>
          <w:szCs w:val="28"/>
          <w:lang w:eastAsia="ar-SA"/>
        </w:rPr>
        <w:t>у</w:t>
      </w:r>
      <w:r w:rsidRPr="0050377E">
        <w:rPr>
          <w:color w:val="000000"/>
          <w:spacing w:val="-1"/>
          <w:szCs w:val="28"/>
          <w:lang w:eastAsia="ar-SA"/>
        </w:rPr>
        <w:t>живани</w:t>
      </w:r>
      <w:r w:rsidRPr="0050377E">
        <w:rPr>
          <w:color w:val="000000"/>
          <w:szCs w:val="28"/>
          <w:lang w:eastAsia="ar-SA"/>
        </w:rPr>
        <w:t xml:space="preserve">я населения является одной </w:t>
      </w:r>
      <w:r w:rsidRPr="0050377E">
        <w:rPr>
          <w:color w:val="000000"/>
          <w:spacing w:val="-1"/>
          <w:szCs w:val="28"/>
          <w:lang w:eastAsia="ar-SA"/>
        </w:rPr>
        <w:t>и</w:t>
      </w:r>
      <w:r w:rsidRPr="0050377E">
        <w:rPr>
          <w:color w:val="000000"/>
          <w:szCs w:val="28"/>
          <w:lang w:eastAsia="ar-SA"/>
        </w:rPr>
        <w:t xml:space="preserve">з </w:t>
      </w:r>
      <w:r w:rsidRPr="0050377E">
        <w:rPr>
          <w:color w:val="000000"/>
          <w:spacing w:val="-1"/>
          <w:szCs w:val="28"/>
          <w:lang w:eastAsia="ar-SA"/>
        </w:rPr>
        <w:t>главны</w:t>
      </w:r>
      <w:r w:rsidRPr="0050377E">
        <w:rPr>
          <w:color w:val="000000"/>
          <w:szCs w:val="28"/>
          <w:lang w:eastAsia="ar-SA"/>
        </w:rPr>
        <w:t xml:space="preserve">х задач </w:t>
      </w:r>
      <w:r w:rsidRPr="0050377E">
        <w:rPr>
          <w:color w:val="000000"/>
          <w:spacing w:val="-1"/>
          <w:szCs w:val="28"/>
          <w:lang w:eastAsia="ar-SA"/>
        </w:rPr>
        <w:t>м</w:t>
      </w:r>
      <w:r w:rsidRPr="0050377E">
        <w:rPr>
          <w:color w:val="000000"/>
          <w:spacing w:val="1"/>
          <w:szCs w:val="28"/>
          <w:lang w:eastAsia="ar-SA"/>
        </w:rPr>
        <w:t>у</w:t>
      </w:r>
      <w:r w:rsidRPr="0050377E">
        <w:rPr>
          <w:color w:val="000000"/>
          <w:spacing w:val="-1"/>
          <w:szCs w:val="28"/>
          <w:lang w:eastAsia="ar-SA"/>
        </w:rPr>
        <w:t>ниципальны</w:t>
      </w:r>
      <w:r w:rsidRPr="0050377E">
        <w:rPr>
          <w:color w:val="000000"/>
          <w:szCs w:val="28"/>
          <w:lang w:eastAsia="ar-SA"/>
        </w:rPr>
        <w:t xml:space="preserve">х органов </w:t>
      </w:r>
      <w:r w:rsidRPr="0050377E">
        <w:rPr>
          <w:color w:val="000000"/>
          <w:spacing w:val="-1"/>
          <w:szCs w:val="28"/>
          <w:lang w:eastAsia="ar-SA"/>
        </w:rPr>
        <w:t>власт</w:t>
      </w:r>
      <w:r w:rsidRPr="0050377E">
        <w:rPr>
          <w:color w:val="000000"/>
          <w:szCs w:val="28"/>
          <w:lang w:eastAsia="ar-SA"/>
        </w:rPr>
        <w:t xml:space="preserve">и в процессе </w:t>
      </w:r>
      <w:r w:rsidRPr="0050377E">
        <w:rPr>
          <w:color w:val="000000"/>
          <w:spacing w:val="-1"/>
          <w:szCs w:val="28"/>
          <w:lang w:eastAsia="ar-SA"/>
        </w:rPr>
        <w:t>формировани</w:t>
      </w:r>
      <w:r w:rsidRPr="0050377E">
        <w:rPr>
          <w:color w:val="000000"/>
          <w:szCs w:val="28"/>
          <w:lang w:eastAsia="ar-SA"/>
        </w:rPr>
        <w:t>я</w:t>
      </w:r>
      <w:r w:rsidRPr="0050377E">
        <w:rPr>
          <w:color w:val="000000"/>
          <w:spacing w:val="-1"/>
          <w:szCs w:val="28"/>
          <w:lang w:eastAsia="ar-SA"/>
        </w:rPr>
        <w:t xml:space="preserve"> благоприятны</w:t>
      </w:r>
      <w:r w:rsidRPr="0050377E">
        <w:rPr>
          <w:color w:val="000000"/>
          <w:szCs w:val="28"/>
          <w:lang w:eastAsia="ar-SA"/>
        </w:rPr>
        <w:t xml:space="preserve">х </w:t>
      </w:r>
      <w:r w:rsidRPr="0050377E">
        <w:rPr>
          <w:color w:val="000000"/>
          <w:spacing w:val="2"/>
          <w:szCs w:val="28"/>
          <w:lang w:eastAsia="ar-SA"/>
        </w:rPr>
        <w:t>у</w:t>
      </w:r>
      <w:r w:rsidRPr="0050377E">
        <w:rPr>
          <w:color w:val="000000"/>
          <w:szCs w:val="28"/>
          <w:lang w:eastAsia="ar-SA"/>
        </w:rPr>
        <w:t>сло</w:t>
      </w:r>
      <w:r w:rsidRPr="0050377E">
        <w:rPr>
          <w:color w:val="000000"/>
          <w:spacing w:val="-1"/>
          <w:szCs w:val="28"/>
          <w:lang w:eastAsia="ar-SA"/>
        </w:rPr>
        <w:t>в</w:t>
      </w:r>
      <w:r w:rsidRPr="0050377E">
        <w:rPr>
          <w:color w:val="000000"/>
          <w:spacing w:val="-2"/>
          <w:szCs w:val="28"/>
          <w:lang w:eastAsia="ar-SA"/>
        </w:rPr>
        <w:t>и</w:t>
      </w:r>
      <w:r w:rsidRPr="0050377E">
        <w:rPr>
          <w:color w:val="000000"/>
          <w:szCs w:val="28"/>
          <w:lang w:eastAsia="ar-SA"/>
        </w:rPr>
        <w:t xml:space="preserve">й </w:t>
      </w:r>
      <w:r w:rsidRPr="0050377E">
        <w:rPr>
          <w:color w:val="000000"/>
          <w:spacing w:val="-1"/>
          <w:szCs w:val="28"/>
          <w:lang w:eastAsia="ar-SA"/>
        </w:rPr>
        <w:t>проживани</w:t>
      </w:r>
      <w:r w:rsidRPr="0050377E">
        <w:rPr>
          <w:color w:val="000000"/>
          <w:szCs w:val="28"/>
          <w:lang w:eastAsia="ar-SA"/>
        </w:rPr>
        <w:t>я населе</w:t>
      </w:r>
      <w:r w:rsidRPr="0050377E">
        <w:rPr>
          <w:color w:val="000000"/>
          <w:spacing w:val="-2"/>
          <w:szCs w:val="28"/>
          <w:lang w:eastAsia="ar-SA"/>
        </w:rPr>
        <w:t>н</w:t>
      </w:r>
      <w:r w:rsidRPr="0050377E">
        <w:rPr>
          <w:color w:val="000000"/>
          <w:szCs w:val="28"/>
          <w:lang w:eastAsia="ar-SA"/>
        </w:rPr>
        <w:t>ия.</w:t>
      </w:r>
      <w:r w:rsidR="00EF559F">
        <w:rPr>
          <w:color w:val="000000"/>
          <w:szCs w:val="28"/>
          <w:lang w:eastAsia="ar-SA"/>
        </w:rPr>
        <w:t xml:space="preserve"> </w:t>
      </w:r>
      <w:r w:rsidRPr="0050377E">
        <w:rPr>
          <w:color w:val="222222"/>
          <w:shd w:val="clear" w:color="auto" w:fill="FEFEFE"/>
          <w:lang w:eastAsia="ar-SA"/>
        </w:rPr>
        <w:t>Везде, где объектом деятельности является человек, его разум, мораль и нравственность, культурно-просветительская деятельность носит практически незаменимый характер.</w:t>
      </w:r>
    </w:p>
    <w:p w:rsidR="0050377E" w:rsidRPr="0050377E" w:rsidRDefault="0050377E" w:rsidP="0050377E">
      <w:pPr>
        <w:suppressAutoHyphens/>
        <w:spacing w:after="0" w:line="240" w:lineRule="auto"/>
        <w:ind w:firstLine="709"/>
        <w:jc w:val="both"/>
        <w:rPr>
          <w:rFonts w:ascii="Times New Roman" w:eastAsia="Times New Roman" w:hAnsi="Times New Roman"/>
          <w:color w:val="000000"/>
          <w:sz w:val="28"/>
          <w:szCs w:val="28"/>
          <w:lang w:eastAsia="ar-SA"/>
        </w:rPr>
      </w:pPr>
      <w:r w:rsidRPr="0050377E">
        <w:rPr>
          <w:rFonts w:ascii="Times New Roman" w:eastAsia="Times New Roman" w:hAnsi="Times New Roman"/>
          <w:color w:val="000000"/>
          <w:sz w:val="28"/>
          <w:szCs w:val="28"/>
          <w:lang w:eastAsia="ar-SA"/>
        </w:rPr>
        <w:t>Сохранение историко-культурного наследия, возрождение духовных традиций, сохранение системы творческого и художественного образования, развития культурного сотрудничества, создание условий, при которых основной спектр услуг учреждений культуры был бы доступен гражданам, принадлежащим к различным социальным группам, имеют исключительное значение для развития Гордеевского района.</w:t>
      </w:r>
    </w:p>
    <w:p w:rsidR="0050377E" w:rsidRPr="0050377E" w:rsidRDefault="0050377E" w:rsidP="0050377E">
      <w:pPr>
        <w:suppressAutoHyphens/>
        <w:spacing w:after="0" w:line="240" w:lineRule="auto"/>
        <w:ind w:firstLine="851"/>
        <w:jc w:val="both"/>
        <w:rPr>
          <w:rFonts w:ascii="Times New Roman" w:eastAsia="Times New Roman" w:hAnsi="Times New Roman"/>
          <w:sz w:val="28"/>
          <w:szCs w:val="24"/>
          <w:lang w:eastAsia="ar-SA"/>
        </w:rPr>
      </w:pPr>
      <w:r w:rsidRPr="0050377E">
        <w:rPr>
          <w:rFonts w:ascii="Times New Roman" w:eastAsia="Times New Roman" w:hAnsi="Times New Roman"/>
          <w:sz w:val="28"/>
          <w:szCs w:val="24"/>
          <w:lang w:eastAsia="ar-SA"/>
        </w:rPr>
        <w:t xml:space="preserve">На территории района работают муниципальные учреждения культуры: муниципальное бюджетное учреждение культуры «Гордеевский культурно-досуговый центр» с 10 (десятью) структурными подразделениями; муниципальное бюджетное учреждение культуры «Межпоселенческая централизованная библиотечная система Гордеевского района» с 9 (девятью) структурными подразделениями. Три коллектива имеют звание «Народный». </w:t>
      </w:r>
    </w:p>
    <w:p w:rsidR="00BA3137" w:rsidRDefault="00BA3137" w:rsidP="00045B05">
      <w:pPr>
        <w:spacing w:line="240" w:lineRule="auto"/>
        <w:jc w:val="both"/>
        <w:rPr>
          <w:rFonts w:ascii="Times New Roman" w:hAnsi="Times New Roman"/>
          <w:sz w:val="28"/>
          <w:szCs w:val="28"/>
        </w:rPr>
      </w:pPr>
    </w:p>
    <w:p w:rsidR="00B53F9C" w:rsidRDefault="0050377E" w:rsidP="00045B05">
      <w:pPr>
        <w:spacing w:line="240" w:lineRule="auto"/>
        <w:jc w:val="both"/>
        <w:rPr>
          <w:rFonts w:ascii="Times New Roman" w:hAnsi="Times New Roman"/>
          <w:sz w:val="28"/>
          <w:szCs w:val="28"/>
        </w:rPr>
      </w:pPr>
      <w:r>
        <w:rPr>
          <w:rFonts w:ascii="Times New Roman" w:hAnsi="Times New Roman"/>
          <w:sz w:val="28"/>
          <w:szCs w:val="28"/>
        </w:rPr>
        <w:t>Таблица №6</w:t>
      </w:r>
      <w:r w:rsidR="00B53F9C">
        <w:rPr>
          <w:rFonts w:ascii="Times New Roman" w:hAnsi="Times New Roman"/>
          <w:sz w:val="28"/>
          <w:szCs w:val="28"/>
        </w:rPr>
        <w:t xml:space="preserve">. </w:t>
      </w:r>
      <w:r w:rsidR="00B53F9C" w:rsidRPr="00B401E9">
        <w:rPr>
          <w:rFonts w:ascii="Times New Roman" w:hAnsi="Times New Roman"/>
          <w:sz w:val="28"/>
          <w:szCs w:val="28"/>
        </w:rPr>
        <w:t>Объекты культуры</w:t>
      </w:r>
      <w:r>
        <w:rPr>
          <w:rFonts w:ascii="Times New Roman" w:hAnsi="Times New Roman"/>
          <w:sz w:val="28"/>
          <w:szCs w:val="28"/>
        </w:rPr>
        <w:t xml:space="preserve"> на территории с. Гордеевка</w:t>
      </w:r>
    </w:p>
    <w:tbl>
      <w:tblPr>
        <w:tblStyle w:val="a8"/>
        <w:tblW w:w="9606" w:type="dxa"/>
        <w:tblLook w:val="04A0"/>
      </w:tblPr>
      <w:tblGrid>
        <w:gridCol w:w="770"/>
        <w:gridCol w:w="4300"/>
        <w:gridCol w:w="4536"/>
      </w:tblGrid>
      <w:tr w:rsidR="00045B05" w:rsidRPr="00153FD0" w:rsidTr="00045B05">
        <w:tc>
          <w:tcPr>
            <w:tcW w:w="770" w:type="dxa"/>
          </w:tcPr>
          <w:p w:rsidR="00045B05" w:rsidRPr="00153FD0" w:rsidRDefault="00045B05" w:rsidP="00F22D2D">
            <w:pPr>
              <w:spacing w:line="240" w:lineRule="auto"/>
              <w:jc w:val="both"/>
              <w:rPr>
                <w:rFonts w:ascii="Times New Roman" w:hAnsi="Times New Roman"/>
                <w:sz w:val="24"/>
                <w:szCs w:val="24"/>
              </w:rPr>
            </w:pPr>
            <w:r>
              <w:rPr>
                <w:rFonts w:ascii="Times New Roman" w:hAnsi="Times New Roman"/>
                <w:sz w:val="24"/>
                <w:szCs w:val="24"/>
              </w:rPr>
              <w:t>№п/п</w:t>
            </w:r>
          </w:p>
        </w:tc>
        <w:tc>
          <w:tcPr>
            <w:tcW w:w="4300" w:type="dxa"/>
          </w:tcPr>
          <w:p w:rsidR="00045B05" w:rsidRPr="00153FD0" w:rsidRDefault="00045B05" w:rsidP="00F22D2D">
            <w:pPr>
              <w:spacing w:line="240" w:lineRule="auto"/>
              <w:jc w:val="center"/>
              <w:rPr>
                <w:rFonts w:ascii="Times New Roman" w:hAnsi="Times New Roman"/>
                <w:sz w:val="24"/>
                <w:szCs w:val="24"/>
              </w:rPr>
            </w:pPr>
            <w:r>
              <w:rPr>
                <w:rFonts w:ascii="Times New Roman" w:hAnsi="Times New Roman"/>
                <w:sz w:val="24"/>
                <w:szCs w:val="24"/>
              </w:rPr>
              <w:t>Наименование</w:t>
            </w:r>
          </w:p>
        </w:tc>
        <w:tc>
          <w:tcPr>
            <w:tcW w:w="4536" w:type="dxa"/>
          </w:tcPr>
          <w:p w:rsidR="00045B05" w:rsidRPr="00153FD0" w:rsidRDefault="00045B05" w:rsidP="00F22D2D">
            <w:pPr>
              <w:spacing w:line="240" w:lineRule="auto"/>
              <w:jc w:val="center"/>
              <w:rPr>
                <w:rFonts w:ascii="Times New Roman" w:hAnsi="Times New Roman"/>
                <w:sz w:val="24"/>
                <w:szCs w:val="24"/>
              </w:rPr>
            </w:pPr>
            <w:r>
              <w:rPr>
                <w:rFonts w:ascii="Times New Roman" w:hAnsi="Times New Roman"/>
                <w:sz w:val="24"/>
                <w:szCs w:val="24"/>
              </w:rPr>
              <w:t>Адрес</w:t>
            </w:r>
          </w:p>
        </w:tc>
      </w:tr>
      <w:tr w:rsidR="00045B05" w:rsidRPr="00153FD0" w:rsidTr="00045B05">
        <w:tc>
          <w:tcPr>
            <w:tcW w:w="770" w:type="dxa"/>
          </w:tcPr>
          <w:p w:rsidR="00045B05" w:rsidRPr="00153FD0" w:rsidRDefault="00045B05" w:rsidP="00F22D2D">
            <w:pPr>
              <w:spacing w:line="240" w:lineRule="auto"/>
              <w:jc w:val="center"/>
              <w:rPr>
                <w:rFonts w:ascii="Times New Roman" w:hAnsi="Times New Roman"/>
                <w:sz w:val="24"/>
                <w:szCs w:val="24"/>
              </w:rPr>
            </w:pPr>
            <w:r>
              <w:rPr>
                <w:rFonts w:ascii="Times New Roman" w:hAnsi="Times New Roman"/>
                <w:sz w:val="24"/>
                <w:szCs w:val="24"/>
              </w:rPr>
              <w:t>1</w:t>
            </w:r>
          </w:p>
        </w:tc>
        <w:tc>
          <w:tcPr>
            <w:tcW w:w="4300" w:type="dxa"/>
          </w:tcPr>
          <w:p w:rsidR="00045B05" w:rsidRPr="00153FD0" w:rsidRDefault="00045B05" w:rsidP="008C7044">
            <w:pPr>
              <w:spacing w:line="240" w:lineRule="auto"/>
              <w:rPr>
                <w:rFonts w:ascii="Times New Roman" w:hAnsi="Times New Roman"/>
                <w:sz w:val="24"/>
                <w:szCs w:val="24"/>
              </w:rPr>
            </w:pPr>
            <w:r>
              <w:rPr>
                <w:rFonts w:ascii="Times New Roman" w:hAnsi="Times New Roman"/>
                <w:sz w:val="24"/>
                <w:szCs w:val="24"/>
              </w:rPr>
              <w:t>МБ</w:t>
            </w:r>
            <w:r w:rsidR="0045035F">
              <w:rPr>
                <w:rFonts w:ascii="Times New Roman" w:hAnsi="Times New Roman"/>
                <w:sz w:val="24"/>
                <w:szCs w:val="24"/>
              </w:rPr>
              <w:t>УК «</w:t>
            </w:r>
            <w:r w:rsidR="008766B3">
              <w:rPr>
                <w:rFonts w:ascii="Times New Roman" w:hAnsi="Times New Roman"/>
                <w:sz w:val="24"/>
                <w:szCs w:val="24"/>
              </w:rPr>
              <w:t>Гордеевский культурно-досуговый центр</w:t>
            </w:r>
            <w:r w:rsidR="0050377E" w:rsidRPr="0050377E">
              <w:rPr>
                <w:rFonts w:ascii="Times New Roman" w:hAnsi="Times New Roman"/>
                <w:sz w:val="24"/>
                <w:szCs w:val="24"/>
              </w:rPr>
              <w:t>»</w:t>
            </w:r>
          </w:p>
        </w:tc>
        <w:tc>
          <w:tcPr>
            <w:tcW w:w="4536" w:type="dxa"/>
          </w:tcPr>
          <w:p w:rsidR="00045B05" w:rsidRPr="00153FD0" w:rsidRDefault="0050377E" w:rsidP="0045035F">
            <w:pPr>
              <w:spacing w:line="240" w:lineRule="auto"/>
              <w:jc w:val="both"/>
              <w:rPr>
                <w:rFonts w:ascii="Times New Roman" w:hAnsi="Times New Roman"/>
                <w:sz w:val="24"/>
                <w:szCs w:val="24"/>
              </w:rPr>
            </w:pPr>
            <w:r w:rsidRPr="0050377E">
              <w:rPr>
                <w:rFonts w:ascii="Times New Roman" w:hAnsi="Times New Roman"/>
                <w:sz w:val="24"/>
                <w:szCs w:val="24"/>
              </w:rPr>
              <w:t>Брянская обл., Гордеевский район, с.Гордевка, ул.Ленина, д46</w:t>
            </w:r>
          </w:p>
        </w:tc>
      </w:tr>
      <w:tr w:rsidR="00045B05" w:rsidRPr="00153FD0" w:rsidTr="00045B05">
        <w:tc>
          <w:tcPr>
            <w:tcW w:w="770" w:type="dxa"/>
          </w:tcPr>
          <w:p w:rsidR="00045B05" w:rsidRPr="00153FD0" w:rsidRDefault="00950C01" w:rsidP="00F22D2D">
            <w:pPr>
              <w:spacing w:line="240" w:lineRule="auto"/>
              <w:jc w:val="center"/>
              <w:rPr>
                <w:rFonts w:ascii="Times New Roman" w:hAnsi="Times New Roman"/>
                <w:sz w:val="24"/>
                <w:szCs w:val="24"/>
              </w:rPr>
            </w:pPr>
            <w:r>
              <w:rPr>
                <w:rFonts w:ascii="Times New Roman" w:hAnsi="Times New Roman"/>
                <w:sz w:val="24"/>
                <w:szCs w:val="24"/>
              </w:rPr>
              <w:t>4</w:t>
            </w:r>
          </w:p>
        </w:tc>
        <w:tc>
          <w:tcPr>
            <w:tcW w:w="4300" w:type="dxa"/>
          </w:tcPr>
          <w:p w:rsidR="00045B05" w:rsidRPr="00153FD0" w:rsidRDefault="0050377E" w:rsidP="0050377E">
            <w:pPr>
              <w:spacing w:line="240" w:lineRule="auto"/>
              <w:rPr>
                <w:rFonts w:ascii="Times New Roman" w:hAnsi="Times New Roman"/>
                <w:sz w:val="24"/>
                <w:szCs w:val="24"/>
              </w:rPr>
            </w:pPr>
            <w:r>
              <w:rPr>
                <w:rFonts w:ascii="Times New Roman" w:hAnsi="Times New Roman"/>
                <w:sz w:val="24"/>
                <w:szCs w:val="24"/>
              </w:rPr>
              <w:t>МБУК «Гордеевская</w:t>
            </w:r>
            <w:r w:rsidR="00EF559F">
              <w:rPr>
                <w:rFonts w:ascii="Times New Roman" w:hAnsi="Times New Roman"/>
                <w:sz w:val="24"/>
                <w:szCs w:val="24"/>
              </w:rPr>
              <w:t xml:space="preserve"> </w:t>
            </w:r>
            <w:r w:rsidR="00950C01">
              <w:rPr>
                <w:rFonts w:ascii="Times New Roman" w:hAnsi="Times New Roman"/>
                <w:sz w:val="24"/>
                <w:szCs w:val="24"/>
              </w:rPr>
              <w:t>межпоселенческая центральная библиотека»</w:t>
            </w:r>
          </w:p>
        </w:tc>
        <w:tc>
          <w:tcPr>
            <w:tcW w:w="4536" w:type="dxa"/>
          </w:tcPr>
          <w:p w:rsidR="00045B05" w:rsidRPr="00153FD0" w:rsidRDefault="008C7044" w:rsidP="0045035F">
            <w:pPr>
              <w:spacing w:line="240" w:lineRule="auto"/>
              <w:jc w:val="both"/>
              <w:rPr>
                <w:rFonts w:ascii="Times New Roman" w:hAnsi="Times New Roman"/>
                <w:sz w:val="24"/>
                <w:szCs w:val="24"/>
              </w:rPr>
            </w:pPr>
            <w:r>
              <w:rPr>
                <w:rFonts w:ascii="Times New Roman" w:hAnsi="Times New Roman"/>
                <w:sz w:val="24"/>
                <w:szCs w:val="24"/>
              </w:rPr>
              <w:t>Б</w:t>
            </w:r>
            <w:r w:rsidR="00950C01">
              <w:rPr>
                <w:rFonts w:ascii="Times New Roman" w:hAnsi="Times New Roman"/>
                <w:sz w:val="24"/>
                <w:szCs w:val="24"/>
              </w:rPr>
              <w:t>ря</w:t>
            </w:r>
            <w:r w:rsidR="0045035F">
              <w:rPr>
                <w:rFonts w:ascii="Times New Roman" w:hAnsi="Times New Roman"/>
                <w:sz w:val="24"/>
                <w:szCs w:val="24"/>
              </w:rPr>
              <w:t xml:space="preserve">нская обл., </w:t>
            </w:r>
            <w:r w:rsidR="0050377E" w:rsidRPr="0050377E">
              <w:rPr>
                <w:rFonts w:ascii="Times New Roman" w:hAnsi="Times New Roman"/>
                <w:sz w:val="24"/>
                <w:szCs w:val="24"/>
              </w:rPr>
              <w:t>Гордеевский р</w:t>
            </w:r>
            <w:r w:rsidR="0050377E">
              <w:rPr>
                <w:rFonts w:ascii="Times New Roman" w:hAnsi="Times New Roman"/>
                <w:sz w:val="24"/>
                <w:szCs w:val="24"/>
              </w:rPr>
              <w:t>айон, с.Гордевка, ул.Ленина, д40</w:t>
            </w:r>
          </w:p>
        </w:tc>
      </w:tr>
    </w:tbl>
    <w:p w:rsidR="00451A87" w:rsidRDefault="00AE7434" w:rsidP="00FC1EBA">
      <w:pPr>
        <w:spacing w:line="240" w:lineRule="auto"/>
        <w:jc w:val="both"/>
        <w:rPr>
          <w:rFonts w:ascii="Times New Roman" w:hAnsi="Times New Roman"/>
          <w:sz w:val="28"/>
          <w:szCs w:val="28"/>
        </w:rPr>
      </w:pPr>
      <w:r>
        <w:rPr>
          <w:rFonts w:ascii="Times New Roman" w:hAnsi="Times New Roman"/>
          <w:sz w:val="28"/>
          <w:szCs w:val="28"/>
        </w:rPr>
        <w:tab/>
      </w:r>
    </w:p>
    <w:p w:rsidR="00045B05" w:rsidRPr="00FC1EBA" w:rsidRDefault="00B20488" w:rsidP="00FC1EBA">
      <w:pPr>
        <w:spacing w:line="240" w:lineRule="auto"/>
        <w:jc w:val="center"/>
        <w:rPr>
          <w:rFonts w:ascii="Times New Roman" w:hAnsi="Times New Roman"/>
          <w:sz w:val="28"/>
          <w:szCs w:val="28"/>
        </w:rPr>
      </w:pPr>
      <w:r>
        <w:rPr>
          <w:rFonts w:ascii="Times New Roman" w:hAnsi="Times New Roman"/>
          <w:b/>
          <w:sz w:val="28"/>
          <w:szCs w:val="28"/>
        </w:rPr>
        <w:t>2.2</w:t>
      </w:r>
      <w:r w:rsidR="00B53F9C">
        <w:rPr>
          <w:rFonts w:ascii="Times New Roman" w:hAnsi="Times New Roman"/>
          <w:b/>
          <w:sz w:val="28"/>
          <w:szCs w:val="28"/>
        </w:rPr>
        <w:t>.4. Физкультура и с</w:t>
      </w:r>
      <w:r w:rsidR="00B53F9C" w:rsidRPr="00B53F9C">
        <w:rPr>
          <w:rFonts w:ascii="Times New Roman" w:hAnsi="Times New Roman"/>
          <w:b/>
          <w:sz w:val="28"/>
          <w:szCs w:val="28"/>
        </w:rPr>
        <w:t>порт</w:t>
      </w:r>
    </w:p>
    <w:p w:rsidR="00B53F9C" w:rsidRDefault="00B53F9C" w:rsidP="00B53F9C">
      <w:pPr>
        <w:spacing w:line="240" w:lineRule="auto"/>
        <w:jc w:val="both"/>
        <w:rPr>
          <w:rFonts w:ascii="Times New Roman" w:hAnsi="Times New Roman"/>
          <w:sz w:val="28"/>
          <w:szCs w:val="28"/>
        </w:rPr>
      </w:pPr>
      <w:r>
        <w:rPr>
          <w:rFonts w:ascii="Times New Roman" w:hAnsi="Times New Roman"/>
          <w:sz w:val="28"/>
          <w:szCs w:val="28"/>
        </w:rPr>
        <w:tab/>
      </w:r>
      <w:r w:rsidRPr="00B53F9C">
        <w:rPr>
          <w:rFonts w:ascii="Times New Roman" w:hAnsi="Times New Roman"/>
          <w:sz w:val="28"/>
          <w:szCs w:val="28"/>
        </w:rPr>
        <w:t>Для регулярных за</w:t>
      </w:r>
      <w:r w:rsidR="00950C01">
        <w:rPr>
          <w:rFonts w:ascii="Times New Roman" w:hAnsi="Times New Roman"/>
          <w:sz w:val="28"/>
          <w:szCs w:val="28"/>
        </w:rPr>
        <w:t>нятий</w:t>
      </w:r>
      <w:r w:rsidR="00D74D94">
        <w:rPr>
          <w:rFonts w:ascii="Times New Roman" w:hAnsi="Times New Roman"/>
          <w:sz w:val="28"/>
          <w:szCs w:val="28"/>
        </w:rPr>
        <w:t xml:space="preserve"> физкультурой и спортом в </w:t>
      </w:r>
      <w:r w:rsidR="0050377E">
        <w:rPr>
          <w:rFonts w:ascii="Times New Roman" w:hAnsi="Times New Roman"/>
          <w:sz w:val="28"/>
          <w:szCs w:val="28"/>
        </w:rPr>
        <w:t>Гордеевском</w:t>
      </w:r>
      <w:r w:rsidR="00950C01">
        <w:rPr>
          <w:rFonts w:ascii="Times New Roman" w:hAnsi="Times New Roman"/>
          <w:sz w:val="28"/>
          <w:szCs w:val="28"/>
        </w:rPr>
        <w:t xml:space="preserve"> сельском</w:t>
      </w:r>
      <w:r w:rsidR="00D74D94">
        <w:rPr>
          <w:rFonts w:ascii="Times New Roman" w:hAnsi="Times New Roman"/>
          <w:sz w:val="28"/>
          <w:szCs w:val="28"/>
        </w:rPr>
        <w:t xml:space="preserve"> поселении предназначен 1 спортивный зал в составе образовательного учреждения</w:t>
      </w:r>
      <w:r w:rsidRPr="00B53F9C">
        <w:rPr>
          <w:rFonts w:ascii="Times New Roman" w:hAnsi="Times New Roman"/>
          <w:sz w:val="28"/>
          <w:szCs w:val="28"/>
        </w:rPr>
        <w:t>.</w:t>
      </w:r>
    </w:p>
    <w:p w:rsidR="00B53F9C" w:rsidRDefault="00451A87" w:rsidP="00B53F9C">
      <w:pPr>
        <w:spacing w:line="240" w:lineRule="auto"/>
        <w:jc w:val="both"/>
        <w:rPr>
          <w:rFonts w:ascii="Times New Roman" w:hAnsi="Times New Roman"/>
          <w:sz w:val="28"/>
          <w:szCs w:val="28"/>
        </w:rPr>
      </w:pPr>
      <w:r>
        <w:rPr>
          <w:rFonts w:ascii="Times New Roman" w:hAnsi="Times New Roman"/>
          <w:sz w:val="28"/>
          <w:szCs w:val="28"/>
        </w:rPr>
        <w:t>Таблица №</w:t>
      </w:r>
      <w:r w:rsidR="0050377E">
        <w:rPr>
          <w:rFonts w:ascii="Times New Roman" w:hAnsi="Times New Roman"/>
          <w:sz w:val="28"/>
          <w:szCs w:val="28"/>
        </w:rPr>
        <w:t>7</w:t>
      </w:r>
      <w:r w:rsidR="00B53F9C">
        <w:rPr>
          <w:rFonts w:ascii="Times New Roman" w:hAnsi="Times New Roman"/>
          <w:sz w:val="28"/>
          <w:szCs w:val="28"/>
        </w:rPr>
        <w:t>. Объекты физкультуры и спорта</w:t>
      </w:r>
      <w:r w:rsidR="0050377E">
        <w:rPr>
          <w:rFonts w:ascii="Times New Roman" w:hAnsi="Times New Roman"/>
          <w:sz w:val="28"/>
          <w:szCs w:val="28"/>
        </w:rPr>
        <w:t xml:space="preserve"> на территории с. Гордеевка</w:t>
      </w:r>
    </w:p>
    <w:tbl>
      <w:tblPr>
        <w:tblStyle w:val="a8"/>
        <w:tblW w:w="9606" w:type="dxa"/>
        <w:tblLook w:val="04A0"/>
      </w:tblPr>
      <w:tblGrid>
        <w:gridCol w:w="770"/>
        <w:gridCol w:w="4300"/>
        <w:gridCol w:w="4536"/>
      </w:tblGrid>
      <w:tr w:rsidR="00B53F9C" w:rsidRPr="00153FD0" w:rsidTr="00F22D2D">
        <w:tc>
          <w:tcPr>
            <w:tcW w:w="770" w:type="dxa"/>
          </w:tcPr>
          <w:p w:rsidR="00B53F9C" w:rsidRPr="00153FD0" w:rsidRDefault="00B53F9C" w:rsidP="00F22D2D">
            <w:pPr>
              <w:spacing w:line="240" w:lineRule="auto"/>
              <w:jc w:val="both"/>
              <w:rPr>
                <w:rFonts w:ascii="Times New Roman" w:hAnsi="Times New Roman"/>
                <w:sz w:val="24"/>
                <w:szCs w:val="24"/>
              </w:rPr>
            </w:pPr>
            <w:r>
              <w:rPr>
                <w:rFonts w:ascii="Times New Roman" w:hAnsi="Times New Roman"/>
                <w:sz w:val="24"/>
                <w:szCs w:val="24"/>
              </w:rPr>
              <w:t>№п/п</w:t>
            </w:r>
          </w:p>
        </w:tc>
        <w:tc>
          <w:tcPr>
            <w:tcW w:w="4300" w:type="dxa"/>
          </w:tcPr>
          <w:p w:rsidR="00B53F9C" w:rsidRPr="00153FD0" w:rsidRDefault="00B53F9C" w:rsidP="00F22D2D">
            <w:pPr>
              <w:spacing w:line="240" w:lineRule="auto"/>
              <w:jc w:val="center"/>
              <w:rPr>
                <w:rFonts w:ascii="Times New Roman" w:hAnsi="Times New Roman"/>
                <w:sz w:val="24"/>
                <w:szCs w:val="24"/>
              </w:rPr>
            </w:pPr>
            <w:r>
              <w:rPr>
                <w:rFonts w:ascii="Times New Roman" w:hAnsi="Times New Roman"/>
                <w:sz w:val="24"/>
                <w:szCs w:val="24"/>
              </w:rPr>
              <w:t>Наименование</w:t>
            </w:r>
          </w:p>
        </w:tc>
        <w:tc>
          <w:tcPr>
            <w:tcW w:w="4536" w:type="dxa"/>
          </w:tcPr>
          <w:p w:rsidR="00B53F9C" w:rsidRPr="00153FD0" w:rsidRDefault="00B53F9C" w:rsidP="00F22D2D">
            <w:pPr>
              <w:spacing w:line="240" w:lineRule="auto"/>
              <w:jc w:val="center"/>
              <w:rPr>
                <w:rFonts w:ascii="Times New Roman" w:hAnsi="Times New Roman"/>
                <w:sz w:val="24"/>
                <w:szCs w:val="24"/>
              </w:rPr>
            </w:pPr>
            <w:r>
              <w:rPr>
                <w:rFonts w:ascii="Times New Roman" w:hAnsi="Times New Roman"/>
                <w:sz w:val="24"/>
                <w:szCs w:val="24"/>
              </w:rPr>
              <w:t>Адрес</w:t>
            </w:r>
          </w:p>
        </w:tc>
      </w:tr>
      <w:tr w:rsidR="00A17A27" w:rsidRPr="00153FD0" w:rsidTr="00F22D2D">
        <w:tc>
          <w:tcPr>
            <w:tcW w:w="770" w:type="dxa"/>
          </w:tcPr>
          <w:p w:rsidR="00A17A27" w:rsidRPr="00153FD0" w:rsidRDefault="00A17A27" w:rsidP="00F22D2D">
            <w:pPr>
              <w:spacing w:line="240" w:lineRule="auto"/>
              <w:jc w:val="center"/>
              <w:rPr>
                <w:rFonts w:ascii="Times New Roman" w:hAnsi="Times New Roman"/>
                <w:sz w:val="24"/>
                <w:szCs w:val="24"/>
              </w:rPr>
            </w:pPr>
            <w:r>
              <w:rPr>
                <w:rFonts w:ascii="Times New Roman" w:hAnsi="Times New Roman"/>
                <w:sz w:val="24"/>
                <w:szCs w:val="24"/>
              </w:rPr>
              <w:lastRenderedPageBreak/>
              <w:t>1</w:t>
            </w:r>
          </w:p>
        </w:tc>
        <w:tc>
          <w:tcPr>
            <w:tcW w:w="4300" w:type="dxa"/>
          </w:tcPr>
          <w:p w:rsidR="00A17A27" w:rsidRPr="00153FD0" w:rsidRDefault="0050377E" w:rsidP="0050377E">
            <w:pPr>
              <w:spacing w:line="240" w:lineRule="auto"/>
              <w:jc w:val="both"/>
              <w:rPr>
                <w:rFonts w:ascii="Times New Roman" w:hAnsi="Times New Roman"/>
                <w:sz w:val="24"/>
                <w:szCs w:val="24"/>
              </w:rPr>
            </w:pPr>
            <w:r w:rsidRPr="0050377E">
              <w:rPr>
                <w:rFonts w:ascii="Times New Roman" w:hAnsi="Times New Roman"/>
                <w:sz w:val="24"/>
                <w:szCs w:val="24"/>
              </w:rPr>
              <w:t xml:space="preserve">Физкультурно-оздоровительный комплекс </w:t>
            </w:r>
            <w:r w:rsidR="00EF559F">
              <w:rPr>
                <w:rFonts w:ascii="Times New Roman" w:hAnsi="Times New Roman"/>
                <w:sz w:val="24"/>
                <w:szCs w:val="24"/>
              </w:rPr>
              <w:t>«</w:t>
            </w:r>
            <w:r w:rsidRPr="0050377E">
              <w:rPr>
                <w:rFonts w:ascii="Times New Roman" w:hAnsi="Times New Roman"/>
                <w:sz w:val="24"/>
                <w:szCs w:val="24"/>
              </w:rPr>
              <w:t>Звёздный</w:t>
            </w:r>
            <w:r w:rsidR="00EF559F">
              <w:rPr>
                <w:rFonts w:ascii="Times New Roman" w:hAnsi="Times New Roman"/>
                <w:sz w:val="24"/>
                <w:szCs w:val="24"/>
              </w:rPr>
              <w:t>»</w:t>
            </w:r>
          </w:p>
        </w:tc>
        <w:tc>
          <w:tcPr>
            <w:tcW w:w="4536" w:type="dxa"/>
          </w:tcPr>
          <w:p w:rsidR="00A17A27" w:rsidRPr="00153FD0" w:rsidRDefault="00D74D94" w:rsidP="00D74D94">
            <w:pPr>
              <w:spacing w:line="240" w:lineRule="auto"/>
              <w:jc w:val="both"/>
              <w:rPr>
                <w:rFonts w:ascii="Times New Roman" w:hAnsi="Times New Roman"/>
                <w:sz w:val="24"/>
                <w:szCs w:val="24"/>
              </w:rPr>
            </w:pPr>
            <w:r>
              <w:rPr>
                <w:rFonts w:ascii="Times New Roman" w:hAnsi="Times New Roman"/>
                <w:sz w:val="24"/>
                <w:szCs w:val="24"/>
              </w:rPr>
              <w:t xml:space="preserve">Брянская обл., </w:t>
            </w:r>
            <w:r w:rsidR="0050377E">
              <w:rPr>
                <w:rFonts w:ascii="Times New Roman" w:hAnsi="Times New Roman"/>
                <w:sz w:val="24"/>
                <w:szCs w:val="24"/>
              </w:rPr>
              <w:t xml:space="preserve">Гордеевский район, </w:t>
            </w:r>
            <w:r w:rsidR="0050377E" w:rsidRPr="0050377E">
              <w:rPr>
                <w:rFonts w:ascii="Times New Roman" w:hAnsi="Times New Roman"/>
                <w:sz w:val="24"/>
                <w:szCs w:val="24"/>
              </w:rPr>
              <w:t>село Гордеевка, улица Кирова, дом 23</w:t>
            </w:r>
          </w:p>
        </w:tc>
      </w:tr>
    </w:tbl>
    <w:p w:rsidR="00D74D94" w:rsidRDefault="00D74D94" w:rsidP="00FC1EBA">
      <w:pPr>
        <w:jc w:val="both"/>
        <w:rPr>
          <w:rFonts w:ascii="Times New Roman" w:hAnsi="Times New Roman"/>
          <w:sz w:val="28"/>
          <w:szCs w:val="28"/>
        </w:rPr>
      </w:pPr>
    </w:p>
    <w:p w:rsidR="00FC1EBA" w:rsidRDefault="00FC1EBA" w:rsidP="00FC1EBA">
      <w:pPr>
        <w:jc w:val="both"/>
        <w:rPr>
          <w:rFonts w:ascii="Times New Roman" w:hAnsi="Times New Roman"/>
          <w:sz w:val="28"/>
          <w:szCs w:val="28"/>
        </w:rPr>
      </w:pPr>
      <w:r>
        <w:rPr>
          <w:rFonts w:ascii="Times New Roman" w:hAnsi="Times New Roman"/>
          <w:sz w:val="28"/>
          <w:szCs w:val="28"/>
        </w:rPr>
        <w:tab/>
      </w:r>
      <w:r w:rsidRPr="00386236">
        <w:rPr>
          <w:rFonts w:ascii="Times New Roman" w:hAnsi="Times New Roman"/>
          <w:sz w:val="28"/>
          <w:szCs w:val="28"/>
        </w:rPr>
        <w:t>Систематические занятия населения физической культурой и спортом да</w:t>
      </w:r>
      <w:r>
        <w:rPr>
          <w:rFonts w:ascii="Times New Roman" w:hAnsi="Times New Roman"/>
          <w:sz w:val="28"/>
          <w:szCs w:val="28"/>
        </w:rPr>
        <w:t>ют</w:t>
      </w:r>
      <w:r w:rsidRPr="00386236">
        <w:rPr>
          <w:rFonts w:ascii="Times New Roman" w:hAnsi="Times New Roman"/>
          <w:sz w:val="28"/>
          <w:szCs w:val="28"/>
        </w:rPr>
        <w:t xml:space="preserve"> возможность занимать высокие позиции в районных и </w:t>
      </w:r>
      <w:r>
        <w:rPr>
          <w:rFonts w:ascii="Times New Roman" w:hAnsi="Times New Roman"/>
          <w:sz w:val="28"/>
          <w:szCs w:val="28"/>
        </w:rPr>
        <w:t xml:space="preserve">областных </w:t>
      </w:r>
      <w:r w:rsidRPr="00386236">
        <w:rPr>
          <w:rFonts w:ascii="Times New Roman" w:hAnsi="Times New Roman"/>
          <w:sz w:val="28"/>
          <w:szCs w:val="28"/>
        </w:rPr>
        <w:t>соревнованиях по различным видам спорта.</w:t>
      </w:r>
    </w:p>
    <w:p w:rsidR="00B53F9C" w:rsidRDefault="00FC1EBA" w:rsidP="00544CA3">
      <w:pPr>
        <w:jc w:val="both"/>
        <w:rPr>
          <w:rFonts w:ascii="Times New Roman" w:hAnsi="Times New Roman"/>
          <w:sz w:val="28"/>
          <w:szCs w:val="28"/>
        </w:rPr>
      </w:pPr>
      <w:r>
        <w:rPr>
          <w:rFonts w:ascii="Times New Roman" w:hAnsi="Times New Roman"/>
          <w:sz w:val="28"/>
          <w:szCs w:val="28"/>
        </w:rPr>
        <w:tab/>
      </w:r>
      <w:r w:rsidRPr="00386236">
        <w:rPr>
          <w:rFonts w:ascii="Times New Roman" w:hAnsi="Times New Roman"/>
          <w:sz w:val="28"/>
          <w:szCs w:val="28"/>
        </w:rPr>
        <w:t>Необходимо разработать и реализовать комплекс мер по популяризации физической культуры и массового спорта ср</w:t>
      </w:r>
      <w:r>
        <w:rPr>
          <w:rFonts w:ascii="Times New Roman" w:hAnsi="Times New Roman"/>
          <w:sz w:val="28"/>
          <w:szCs w:val="28"/>
        </w:rPr>
        <w:t xml:space="preserve">еди населения, уделить внимание </w:t>
      </w:r>
      <w:r w:rsidRPr="00386236">
        <w:rPr>
          <w:rFonts w:ascii="Times New Roman" w:hAnsi="Times New Roman"/>
          <w:sz w:val="28"/>
          <w:szCs w:val="28"/>
        </w:rPr>
        <w:t>занятиям лиц с ограниченными физическими возможностями</w:t>
      </w:r>
      <w:r>
        <w:rPr>
          <w:rFonts w:ascii="Times New Roman" w:hAnsi="Times New Roman"/>
          <w:sz w:val="28"/>
          <w:szCs w:val="28"/>
        </w:rPr>
        <w:t xml:space="preserve">. </w:t>
      </w:r>
    </w:p>
    <w:p w:rsidR="00905E38" w:rsidRDefault="00B20488" w:rsidP="00B20488">
      <w:pPr>
        <w:spacing w:line="240" w:lineRule="auto"/>
        <w:jc w:val="center"/>
        <w:rPr>
          <w:rFonts w:ascii="Times New Roman" w:hAnsi="Times New Roman"/>
          <w:sz w:val="28"/>
          <w:szCs w:val="28"/>
        </w:rPr>
      </w:pPr>
      <w:r>
        <w:rPr>
          <w:rFonts w:ascii="Times New Roman" w:hAnsi="Times New Roman"/>
          <w:b/>
          <w:sz w:val="28"/>
          <w:szCs w:val="28"/>
        </w:rPr>
        <w:t xml:space="preserve">3. </w:t>
      </w:r>
      <w:r w:rsidRPr="00B20488">
        <w:rPr>
          <w:rFonts w:ascii="Times New Roman" w:hAnsi="Times New Roman"/>
          <w:b/>
          <w:sz w:val="28"/>
          <w:szCs w:val="28"/>
        </w:rPr>
        <w:t>Прогнозируемый спрос на услуги социальной инфраструктуры в соответствии с прогнозом изменения численности и половозрастного состава населения, с учётом объёма планируемого жилищного строительства</w:t>
      </w:r>
    </w:p>
    <w:p w:rsidR="00B20488" w:rsidRPr="00B20488" w:rsidRDefault="00B20488" w:rsidP="00B20488">
      <w:pPr>
        <w:spacing w:line="240" w:lineRule="auto"/>
        <w:jc w:val="both"/>
        <w:rPr>
          <w:rFonts w:ascii="Times New Roman" w:hAnsi="Times New Roman"/>
          <w:sz w:val="28"/>
          <w:szCs w:val="28"/>
        </w:rPr>
      </w:pPr>
      <w:r>
        <w:rPr>
          <w:rFonts w:ascii="Times New Roman" w:hAnsi="Times New Roman"/>
          <w:sz w:val="28"/>
          <w:szCs w:val="28"/>
        </w:rPr>
        <w:tab/>
      </w:r>
      <w:r w:rsidRPr="00B20488">
        <w:rPr>
          <w:rFonts w:ascii="Times New Roman" w:hAnsi="Times New Roman"/>
          <w:sz w:val="28"/>
          <w:szCs w:val="28"/>
        </w:rPr>
        <w:t>Раздел рассматривает прогнозируемый спрос на услуги социальной</w:t>
      </w:r>
      <w:r w:rsidR="00EF559F">
        <w:rPr>
          <w:rFonts w:ascii="Times New Roman" w:hAnsi="Times New Roman"/>
          <w:sz w:val="28"/>
          <w:szCs w:val="28"/>
        </w:rPr>
        <w:t xml:space="preserve"> </w:t>
      </w:r>
      <w:r w:rsidRPr="00B20488">
        <w:rPr>
          <w:rFonts w:ascii="Times New Roman" w:hAnsi="Times New Roman"/>
          <w:sz w:val="28"/>
          <w:szCs w:val="28"/>
        </w:rPr>
        <w:t xml:space="preserve">инфраструктуры </w:t>
      </w:r>
      <w:r>
        <w:rPr>
          <w:rFonts w:ascii="Times New Roman" w:hAnsi="Times New Roman"/>
          <w:sz w:val="28"/>
          <w:szCs w:val="28"/>
        </w:rPr>
        <w:t>на те</w:t>
      </w:r>
      <w:r w:rsidR="00D74D94">
        <w:rPr>
          <w:rFonts w:ascii="Times New Roman" w:hAnsi="Times New Roman"/>
          <w:sz w:val="28"/>
          <w:szCs w:val="28"/>
        </w:rPr>
        <w:t xml:space="preserve">рритории </w:t>
      </w:r>
      <w:r w:rsidR="004F6186">
        <w:rPr>
          <w:rFonts w:ascii="Times New Roman" w:hAnsi="Times New Roman"/>
          <w:sz w:val="28"/>
          <w:szCs w:val="28"/>
        </w:rPr>
        <w:t>Гордеевского</w:t>
      </w:r>
      <w:r w:rsidR="00A17A27">
        <w:rPr>
          <w:rFonts w:ascii="Times New Roman" w:hAnsi="Times New Roman"/>
          <w:sz w:val="28"/>
          <w:szCs w:val="28"/>
        </w:rPr>
        <w:t xml:space="preserve"> сельского</w:t>
      </w:r>
      <w:r>
        <w:rPr>
          <w:rFonts w:ascii="Times New Roman" w:hAnsi="Times New Roman"/>
          <w:sz w:val="28"/>
          <w:szCs w:val="28"/>
        </w:rPr>
        <w:t xml:space="preserve"> поселения</w:t>
      </w:r>
      <w:r w:rsidRPr="00B20488">
        <w:rPr>
          <w:rFonts w:ascii="Times New Roman" w:hAnsi="Times New Roman"/>
          <w:sz w:val="28"/>
          <w:szCs w:val="28"/>
        </w:rPr>
        <w:t xml:space="preserve"> в соответствии с прогнозом</w:t>
      </w:r>
      <w:r w:rsidR="00EF559F">
        <w:rPr>
          <w:rFonts w:ascii="Times New Roman" w:hAnsi="Times New Roman"/>
          <w:sz w:val="28"/>
          <w:szCs w:val="28"/>
        </w:rPr>
        <w:t xml:space="preserve"> </w:t>
      </w:r>
      <w:r w:rsidRPr="00B20488">
        <w:rPr>
          <w:rFonts w:ascii="Times New Roman" w:hAnsi="Times New Roman"/>
          <w:sz w:val="28"/>
          <w:szCs w:val="28"/>
        </w:rPr>
        <w:t xml:space="preserve">изменения численности </w:t>
      </w:r>
      <w:r>
        <w:rPr>
          <w:rFonts w:ascii="Times New Roman" w:hAnsi="Times New Roman"/>
          <w:sz w:val="28"/>
          <w:szCs w:val="28"/>
        </w:rPr>
        <w:t xml:space="preserve">и возрастного состава населения, </w:t>
      </w:r>
      <w:r w:rsidRPr="00B20488">
        <w:rPr>
          <w:rFonts w:ascii="Times New Roman" w:hAnsi="Times New Roman"/>
          <w:sz w:val="28"/>
          <w:szCs w:val="28"/>
        </w:rPr>
        <w:t>с учётом объёма планируемого жилищногостроительства.</w:t>
      </w:r>
    </w:p>
    <w:p w:rsidR="00133436" w:rsidRDefault="00B20488" w:rsidP="00133436">
      <w:pPr>
        <w:spacing w:line="240" w:lineRule="auto"/>
        <w:jc w:val="both"/>
        <w:rPr>
          <w:rFonts w:ascii="Times New Roman" w:hAnsi="Times New Roman"/>
          <w:sz w:val="28"/>
          <w:szCs w:val="28"/>
        </w:rPr>
      </w:pPr>
      <w:r>
        <w:rPr>
          <w:rFonts w:ascii="Times New Roman" w:hAnsi="Times New Roman"/>
          <w:sz w:val="28"/>
          <w:szCs w:val="28"/>
        </w:rPr>
        <w:tab/>
      </w:r>
      <w:r w:rsidR="00133436" w:rsidRPr="00B20488">
        <w:rPr>
          <w:rFonts w:ascii="Times New Roman" w:hAnsi="Times New Roman"/>
          <w:sz w:val="28"/>
          <w:szCs w:val="28"/>
        </w:rPr>
        <w:t xml:space="preserve">Генеральным планом </w:t>
      </w:r>
      <w:r w:rsidR="004F6186">
        <w:rPr>
          <w:rFonts w:ascii="Times New Roman" w:hAnsi="Times New Roman"/>
          <w:sz w:val="28"/>
          <w:szCs w:val="28"/>
        </w:rPr>
        <w:t>Гордеевского</w:t>
      </w:r>
      <w:r w:rsidR="00A17A27">
        <w:rPr>
          <w:rFonts w:ascii="Times New Roman" w:hAnsi="Times New Roman"/>
          <w:sz w:val="28"/>
          <w:szCs w:val="28"/>
        </w:rPr>
        <w:t xml:space="preserve"> сельского </w:t>
      </w:r>
      <w:r w:rsidR="00133436">
        <w:rPr>
          <w:rFonts w:ascii="Times New Roman" w:hAnsi="Times New Roman"/>
          <w:sz w:val="28"/>
          <w:szCs w:val="28"/>
        </w:rPr>
        <w:t xml:space="preserve">поселения </w:t>
      </w:r>
      <w:r w:rsidR="00133436" w:rsidRPr="00B20488">
        <w:rPr>
          <w:rFonts w:ascii="Times New Roman" w:hAnsi="Times New Roman"/>
          <w:sz w:val="28"/>
          <w:szCs w:val="28"/>
        </w:rPr>
        <w:t xml:space="preserve"> предусмотрено</w:t>
      </w:r>
      <w:r w:rsidR="00EF559F">
        <w:rPr>
          <w:rFonts w:ascii="Times New Roman" w:hAnsi="Times New Roman"/>
          <w:sz w:val="28"/>
          <w:szCs w:val="28"/>
        </w:rPr>
        <w:t xml:space="preserve"> </w:t>
      </w:r>
      <w:r w:rsidR="00133436" w:rsidRPr="00B20488">
        <w:rPr>
          <w:rFonts w:ascii="Times New Roman" w:hAnsi="Times New Roman"/>
          <w:sz w:val="28"/>
          <w:szCs w:val="28"/>
        </w:rPr>
        <w:t>размещение объектов общественного назначения, как в существующей</w:t>
      </w:r>
      <w:r w:rsidR="00EF559F">
        <w:rPr>
          <w:rFonts w:ascii="Times New Roman" w:hAnsi="Times New Roman"/>
          <w:sz w:val="28"/>
          <w:szCs w:val="28"/>
        </w:rPr>
        <w:t xml:space="preserve"> </w:t>
      </w:r>
      <w:r w:rsidR="00133436" w:rsidRPr="00B20488">
        <w:rPr>
          <w:rFonts w:ascii="Times New Roman" w:hAnsi="Times New Roman"/>
          <w:sz w:val="28"/>
          <w:szCs w:val="28"/>
        </w:rPr>
        <w:t xml:space="preserve">застройке, так и в новых жилых образованиях. </w:t>
      </w:r>
    </w:p>
    <w:p w:rsidR="00133436" w:rsidRDefault="00133436" w:rsidP="00133436">
      <w:pPr>
        <w:spacing w:line="240" w:lineRule="auto"/>
        <w:jc w:val="both"/>
        <w:rPr>
          <w:rFonts w:ascii="Times New Roman" w:hAnsi="Times New Roman"/>
          <w:sz w:val="28"/>
          <w:szCs w:val="28"/>
        </w:rPr>
      </w:pPr>
      <w:r>
        <w:rPr>
          <w:rFonts w:ascii="Times New Roman" w:hAnsi="Times New Roman"/>
          <w:sz w:val="28"/>
          <w:szCs w:val="28"/>
        </w:rPr>
        <w:tab/>
      </w:r>
      <w:r w:rsidRPr="00133436">
        <w:rPr>
          <w:rFonts w:ascii="Times New Roman" w:hAnsi="Times New Roman"/>
          <w:sz w:val="28"/>
          <w:szCs w:val="28"/>
        </w:rPr>
        <w:t>На ра</w:t>
      </w:r>
      <w:r>
        <w:rPr>
          <w:rFonts w:ascii="Times New Roman" w:hAnsi="Times New Roman"/>
          <w:sz w:val="28"/>
          <w:szCs w:val="28"/>
        </w:rPr>
        <w:t xml:space="preserve">счётный срок </w:t>
      </w:r>
      <w:r w:rsidRPr="00133436">
        <w:rPr>
          <w:rFonts w:ascii="Times New Roman" w:hAnsi="Times New Roman"/>
          <w:sz w:val="28"/>
          <w:szCs w:val="28"/>
        </w:rPr>
        <w:t>строительства, с учётом оптимистичной</w:t>
      </w:r>
      <w:r w:rsidR="00EF559F">
        <w:rPr>
          <w:rFonts w:ascii="Times New Roman" w:hAnsi="Times New Roman"/>
          <w:sz w:val="28"/>
          <w:szCs w:val="28"/>
        </w:rPr>
        <w:t xml:space="preserve"> </w:t>
      </w:r>
      <w:r w:rsidRPr="00133436">
        <w:rPr>
          <w:rFonts w:ascii="Times New Roman" w:hAnsi="Times New Roman"/>
          <w:sz w:val="28"/>
          <w:szCs w:val="28"/>
        </w:rPr>
        <w:t>прогнозной численности населения, возникнет потребность в учреждениях</w:t>
      </w:r>
      <w:r w:rsidR="00EF559F">
        <w:rPr>
          <w:rFonts w:ascii="Times New Roman" w:hAnsi="Times New Roman"/>
          <w:sz w:val="28"/>
          <w:szCs w:val="28"/>
        </w:rPr>
        <w:t xml:space="preserve"> </w:t>
      </w:r>
      <w:r w:rsidRPr="00133436">
        <w:rPr>
          <w:rFonts w:ascii="Times New Roman" w:hAnsi="Times New Roman"/>
          <w:sz w:val="28"/>
          <w:szCs w:val="28"/>
        </w:rPr>
        <w:t>повседневного, периодического и эпизодического обслуживания. В связи с этим</w:t>
      </w:r>
      <w:r w:rsidR="00EF559F">
        <w:rPr>
          <w:rFonts w:ascii="Times New Roman" w:hAnsi="Times New Roman"/>
          <w:sz w:val="28"/>
          <w:szCs w:val="28"/>
        </w:rPr>
        <w:t xml:space="preserve"> </w:t>
      </w:r>
      <w:r w:rsidRPr="00133436">
        <w:rPr>
          <w:rFonts w:ascii="Times New Roman" w:hAnsi="Times New Roman"/>
          <w:sz w:val="28"/>
          <w:szCs w:val="28"/>
        </w:rPr>
        <w:t xml:space="preserve">Генеральным </w:t>
      </w:r>
      <w:r>
        <w:rPr>
          <w:rFonts w:ascii="Times New Roman" w:hAnsi="Times New Roman"/>
          <w:sz w:val="28"/>
          <w:szCs w:val="28"/>
        </w:rPr>
        <w:t xml:space="preserve">планом предлагается размещение </w:t>
      </w:r>
      <w:r w:rsidRPr="00133436">
        <w:rPr>
          <w:rFonts w:ascii="Times New Roman" w:hAnsi="Times New Roman"/>
          <w:sz w:val="28"/>
          <w:szCs w:val="28"/>
        </w:rPr>
        <w:t>предприятий торговли, общественного питания, бытового обслуживания</w:t>
      </w:r>
      <w:r>
        <w:rPr>
          <w:rFonts w:ascii="Times New Roman" w:hAnsi="Times New Roman"/>
          <w:sz w:val="28"/>
          <w:szCs w:val="28"/>
        </w:rPr>
        <w:t xml:space="preserve">. </w:t>
      </w:r>
    </w:p>
    <w:p w:rsidR="00133436" w:rsidRPr="00133436" w:rsidRDefault="00133436" w:rsidP="00133436">
      <w:pPr>
        <w:spacing w:line="240" w:lineRule="auto"/>
        <w:jc w:val="center"/>
        <w:rPr>
          <w:rFonts w:ascii="Times New Roman" w:hAnsi="Times New Roman"/>
          <w:b/>
          <w:sz w:val="28"/>
          <w:szCs w:val="28"/>
        </w:rPr>
      </w:pPr>
      <w:r>
        <w:rPr>
          <w:rFonts w:ascii="Times New Roman" w:hAnsi="Times New Roman"/>
          <w:b/>
          <w:sz w:val="28"/>
          <w:szCs w:val="28"/>
        </w:rPr>
        <w:t xml:space="preserve">4. </w:t>
      </w:r>
      <w:r w:rsidRPr="00D20A28">
        <w:rPr>
          <w:rFonts w:ascii="Times New Roman" w:hAnsi="Times New Roman"/>
          <w:b/>
          <w:sz w:val="28"/>
          <w:szCs w:val="28"/>
        </w:rPr>
        <w:t>Оценка нормативно</w:t>
      </w:r>
      <w:r>
        <w:rPr>
          <w:rFonts w:ascii="Times New Roman" w:hAnsi="Times New Roman"/>
          <w:b/>
          <w:sz w:val="28"/>
          <w:szCs w:val="28"/>
        </w:rPr>
        <w:t xml:space="preserve">-правовой базы, необходимой для функционирования и развития социальной инфраструктуры </w:t>
      </w:r>
      <w:r w:rsidR="004F6186">
        <w:rPr>
          <w:rFonts w:ascii="Times New Roman" w:hAnsi="Times New Roman"/>
          <w:b/>
          <w:sz w:val="28"/>
          <w:szCs w:val="28"/>
        </w:rPr>
        <w:t>Гордеевского</w:t>
      </w:r>
      <w:r w:rsidR="00A17A27">
        <w:rPr>
          <w:rFonts w:ascii="Times New Roman" w:hAnsi="Times New Roman"/>
          <w:b/>
          <w:sz w:val="28"/>
          <w:szCs w:val="28"/>
        </w:rPr>
        <w:t xml:space="preserve"> сельского</w:t>
      </w:r>
      <w:r w:rsidRPr="00133436">
        <w:rPr>
          <w:rFonts w:ascii="Times New Roman" w:hAnsi="Times New Roman"/>
          <w:b/>
          <w:sz w:val="28"/>
          <w:szCs w:val="28"/>
        </w:rPr>
        <w:t xml:space="preserve"> поселения</w:t>
      </w:r>
    </w:p>
    <w:p w:rsidR="009F2B19" w:rsidRDefault="00133436" w:rsidP="009F2B19">
      <w:pPr>
        <w:jc w:val="both"/>
        <w:rPr>
          <w:rFonts w:ascii="Times New Roman" w:hAnsi="Times New Roman"/>
          <w:sz w:val="28"/>
          <w:szCs w:val="28"/>
        </w:rPr>
      </w:pPr>
      <w:r>
        <w:rPr>
          <w:rFonts w:ascii="Times New Roman" w:hAnsi="Times New Roman"/>
          <w:sz w:val="28"/>
          <w:szCs w:val="28"/>
        </w:rPr>
        <w:tab/>
      </w:r>
      <w:r w:rsidRPr="00133436">
        <w:rPr>
          <w:rFonts w:ascii="Times New Roman" w:hAnsi="Times New Roman"/>
          <w:sz w:val="28"/>
          <w:szCs w:val="28"/>
        </w:rPr>
        <w:t xml:space="preserve">Основы правового регулирования отношений по обеспечению граждан медицинской помощью, образованием, социальной защитой закреплены в Конституции Российской Федерации. В Основном законе страны содержится комплекс социальных норм и гарантий, определяющих в первую очередь базовые принципы формирования социальной инфраструктуры. Предусмотренные ст. 8 Конституции Российской Федерации поддержка конкуренции, признание и равная защита государственной, муниципальной и частной собственности являются конституционной основой для создания и </w:t>
      </w:r>
      <w:r w:rsidRPr="00133436">
        <w:rPr>
          <w:rFonts w:ascii="Times New Roman" w:hAnsi="Times New Roman"/>
          <w:sz w:val="28"/>
          <w:szCs w:val="28"/>
        </w:rPr>
        <w:lastRenderedPageBreak/>
        <w:t xml:space="preserve">нормального функционирования государственного, муниципального и частного секторов социальной отрасли, конкуренции и свободы выбора при оказании и при получении различного спектра социальных услуг, что создает реальную основу для повышения качества социальной инфраструктуры. Конституция Российской Федерации содержит иные важнейшие положения, составляющие основу регулирования правоотношений социальной сферы. </w:t>
      </w:r>
      <w:r w:rsidR="009F2B19">
        <w:rPr>
          <w:rFonts w:ascii="Times New Roman" w:hAnsi="Times New Roman"/>
          <w:sz w:val="28"/>
          <w:szCs w:val="28"/>
        </w:rPr>
        <w:tab/>
      </w:r>
      <w:r w:rsidRPr="00133436">
        <w:rPr>
          <w:rFonts w:ascii="Times New Roman" w:hAnsi="Times New Roman"/>
          <w:sz w:val="28"/>
          <w:szCs w:val="28"/>
        </w:rPr>
        <w:t xml:space="preserve">Так, в статье 41 закреплено право каждого на охрану здоровья и медицинскую помощь, статья 43 закрепляет право каждого на образование – важнейшие права, необходимые для полноценного развития современного общества. </w:t>
      </w:r>
    </w:p>
    <w:p w:rsidR="009F2B19" w:rsidRDefault="009F2B19" w:rsidP="009F2B19">
      <w:pPr>
        <w:jc w:val="both"/>
        <w:rPr>
          <w:rFonts w:ascii="Times New Roman" w:hAnsi="Times New Roman"/>
          <w:sz w:val="28"/>
          <w:szCs w:val="28"/>
        </w:rPr>
      </w:pPr>
      <w:r>
        <w:rPr>
          <w:rFonts w:ascii="Times New Roman" w:hAnsi="Times New Roman"/>
          <w:sz w:val="28"/>
          <w:szCs w:val="28"/>
        </w:rPr>
        <w:tab/>
      </w:r>
      <w:r w:rsidR="00133436" w:rsidRPr="00133436">
        <w:rPr>
          <w:rFonts w:ascii="Times New Roman" w:hAnsi="Times New Roman"/>
          <w:sz w:val="28"/>
          <w:szCs w:val="28"/>
        </w:rPr>
        <w:t xml:space="preserve">Роль Конституции Российской Федерации в правовом регулировании всех сфер жизни общества, в том числе социальной, заключается в том,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 полностью или частично ей противоречащих. </w:t>
      </w:r>
    </w:p>
    <w:p w:rsidR="009F2B19" w:rsidRDefault="009F2B19" w:rsidP="009F2B19">
      <w:pPr>
        <w:jc w:val="both"/>
        <w:rPr>
          <w:rFonts w:ascii="Times New Roman" w:hAnsi="Times New Roman"/>
          <w:sz w:val="28"/>
          <w:szCs w:val="28"/>
        </w:rPr>
      </w:pPr>
      <w:r>
        <w:rPr>
          <w:rFonts w:ascii="Times New Roman" w:hAnsi="Times New Roman"/>
          <w:sz w:val="28"/>
          <w:szCs w:val="28"/>
        </w:rPr>
        <w:tab/>
      </w:r>
      <w:r w:rsidR="00133436" w:rsidRPr="00133436">
        <w:rPr>
          <w:rFonts w:ascii="Times New Roman" w:hAnsi="Times New Roman"/>
          <w:sz w:val="28"/>
          <w:szCs w:val="28"/>
        </w:rPr>
        <w:t xml:space="preserve">Принятые в развитие Конституции Российской Федерации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Закон № 184-ФЗ) и Федеральный закон от 06.10.2003 № 131-ФЗ «Об общих принципах организации местного самоуправления в Российской Федерации» (далее – Закон № 131-ФЗ) разграничивают полномочия в области функционирования и развития социальной инфраструктуры между органами государственной власти и органами местного самоуправления. </w:t>
      </w:r>
    </w:p>
    <w:p w:rsidR="009F2B19" w:rsidRDefault="009F2B19" w:rsidP="009F2B19">
      <w:pPr>
        <w:jc w:val="both"/>
        <w:rPr>
          <w:rFonts w:ascii="Times New Roman" w:hAnsi="Times New Roman"/>
          <w:sz w:val="28"/>
          <w:szCs w:val="28"/>
        </w:rPr>
      </w:pPr>
      <w:r>
        <w:rPr>
          <w:rFonts w:ascii="Times New Roman" w:hAnsi="Times New Roman"/>
          <w:sz w:val="28"/>
          <w:szCs w:val="28"/>
        </w:rPr>
        <w:tab/>
      </w:r>
      <w:r w:rsidR="00133436" w:rsidRPr="00133436">
        <w:rPr>
          <w:rFonts w:ascii="Times New Roman" w:hAnsi="Times New Roman"/>
          <w:sz w:val="28"/>
          <w:szCs w:val="28"/>
        </w:rPr>
        <w:t>Так, согласно статье 26.3 Закона № 184-ФЗ к полномочиям органов государственной власти субъекта Российской Федерации относится решение следующих вопросов в социальной сфере:</w:t>
      </w:r>
    </w:p>
    <w:p w:rsidR="009F2B19" w:rsidRDefault="009F2B19" w:rsidP="009F2B19">
      <w:pPr>
        <w:jc w:val="both"/>
        <w:rPr>
          <w:rFonts w:ascii="Times New Roman" w:hAnsi="Times New Roman"/>
          <w:sz w:val="28"/>
          <w:szCs w:val="28"/>
        </w:rPr>
      </w:pPr>
      <w:r>
        <w:rPr>
          <w:rFonts w:ascii="Times New Roman" w:hAnsi="Times New Roman"/>
          <w:sz w:val="28"/>
          <w:szCs w:val="28"/>
        </w:rPr>
        <w:tab/>
      </w:r>
      <w:r w:rsidR="00133436" w:rsidRPr="00133436">
        <w:rPr>
          <w:rFonts w:ascii="Times New Roman" w:hAnsi="Times New Roman"/>
          <w:sz w:val="28"/>
          <w:szCs w:val="28"/>
        </w:rPr>
        <w:t xml:space="preserve">в области образования: организация предоставления общего образования в государственных образовательных организациях субъектов Российской Федерации,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 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w:t>
      </w:r>
      <w:r w:rsidR="00133436" w:rsidRPr="00133436">
        <w:rPr>
          <w:rFonts w:ascii="Times New Roman" w:hAnsi="Times New Roman"/>
          <w:sz w:val="28"/>
          <w:szCs w:val="28"/>
        </w:rPr>
        <w:lastRenderedPageBreak/>
        <w:t xml:space="preserve">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 организация предоставления дополнительного образования детей в государственных образовательных организациях субъектов Российской Федерации;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 </w:t>
      </w:r>
    </w:p>
    <w:p w:rsidR="009F2B19" w:rsidRDefault="009F2B19" w:rsidP="009F2B19">
      <w:pPr>
        <w:jc w:val="both"/>
        <w:rPr>
          <w:rFonts w:ascii="Times New Roman" w:hAnsi="Times New Roman"/>
          <w:sz w:val="28"/>
          <w:szCs w:val="28"/>
        </w:rPr>
      </w:pPr>
      <w:r>
        <w:rPr>
          <w:rFonts w:ascii="Times New Roman" w:hAnsi="Times New Roman"/>
          <w:sz w:val="28"/>
          <w:szCs w:val="28"/>
        </w:rPr>
        <w:tab/>
      </w:r>
      <w:r w:rsidR="00133436" w:rsidRPr="00133436">
        <w:rPr>
          <w:rFonts w:ascii="Times New Roman" w:hAnsi="Times New Roman"/>
          <w:sz w:val="28"/>
          <w:szCs w:val="28"/>
        </w:rPr>
        <w:t xml:space="preserve">в области здравоохранения: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w:t>
      </w:r>
    </w:p>
    <w:p w:rsidR="009F2B19" w:rsidRDefault="009F2B19" w:rsidP="009F2B19">
      <w:pPr>
        <w:jc w:val="both"/>
        <w:rPr>
          <w:rFonts w:ascii="Times New Roman" w:hAnsi="Times New Roman"/>
          <w:sz w:val="28"/>
          <w:szCs w:val="28"/>
        </w:rPr>
      </w:pPr>
      <w:r>
        <w:rPr>
          <w:rFonts w:ascii="Times New Roman" w:hAnsi="Times New Roman"/>
          <w:sz w:val="28"/>
          <w:szCs w:val="28"/>
        </w:rPr>
        <w:tab/>
      </w:r>
      <w:r w:rsidR="00133436" w:rsidRPr="00133436">
        <w:rPr>
          <w:rFonts w:ascii="Times New Roman" w:hAnsi="Times New Roman"/>
          <w:sz w:val="28"/>
          <w:szCs w:val="28"/>
        </w:rPr>
        <w:t xml:space="preserve">организация оказания медицинской помощи, предусмотренной законодательством субъекта Российской Федерации для определенных категорий граждан; организация безвозмездного обеспечения донорской кровью и (или) ее компонентами, а также организация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области социальной защиты: социальная поддержка и социальное обслуживание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социальная поддержка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 </w:t>
      </w:r>
      <w:r>
        <w:rPr>
          <w:rFonts w:ascii="Times New Roman" w:hAnsi="Times New Roman"/>
          <w:sz w:val="28"/>
          <w:szCs w:val="28"/>
        </w:rPr>
        <w:tab/>
      </w:r>
      <w:r w:rsidR="00133436" w:rsidRPr="00133436">
        <w:rPr>
          <w:rFonts w:ascii="Times New Roman" w:hAnsi="Times New Roman"/>
          <w:sz w:val="28"/>
          <w:szCs w:val="28"/>
        </w:rPr>
        <w:t xml:space="preserve">в области культуры: организация библиотечного обслуживания населения библиотеками субъекта Российской Федерации, комплектования и обеспечения сохранности их библиотечных фондов, создание и поддержка </w:t>
      </w:r>
      <w:r w:rsidR="00133436" w:rsidRPr="00133436">
        <w:rPr>
          <w:rFonts w:ascii="Times New Roman" w:hAnsi="Times New Roman"/>
          <w:sz w:val="28"/>
          <w:szCs w:val="28"/>
        </w:rPr>
        <w:lastRenderedPageBreak/>
        <w:t xml:space="preserve">государственных музеев, организация и поддержка учреждений культуры и искусства; </w:t>
      </w:r>
    </w:p>
    <w:p w:rsidR="009F2B19" w:rsidRDefault="009F2B19" w:rsidP="009F2B19">
      <w:pPr>
        <w:jc w:val="both"/>
        <w:rPr>
          <w:rFonts w:ascii="Times New Roman" w:hAnsi="Times New Roman"/>
          <w:sz w:val="28"/>
          <w:szCs w:val="28"/>
        </w:rPr>
      </w:pPr>
      <w:r>
        <w:rPr>
          <w:rFonts w:ascii="Times New Roman" w:hAnsi="Times New Roman"/>
          <w:sz w:val="28"/>
          <w:szCs w:val="28"/>
        </w:rPr>
        <w:tab/>
      </w:r>
      <w:r w:rsidR="00133436" w:rsidRPr="00133436">
        <w:rPr>
          <w:rFonts w:ascii="Times New Roman" w:hAnsi="Times New Roman"/>
          <w:sz w:val="28"/>
          <w:szCs w:val="28"/>
        </w:rPr>
        <w:t>в области физической культуры и спорта: осуществление региональных и межмуниципальных программ и проектов в области физической культуры и спорта, организация и проведение официальных региональных и межмуниципальных физкультурных, физкультурно-оздоровительных и спортивных мероприятий, в том числе физкультурных мероприятий и спортивных мероприятий по реализации Всероссийского физкультурно-спортивного комплекса «Готов к труду и обороне» (ГТО), обеспечение подготовки спортивных сборных команд субъекта Российской Федерации.</w:t>
      </w:r>
      <w:r>
        <w:rPr>
          <w:rFonts w:ascii="Times New Roman" w:hAnsi="Times New Roman"/>
          <w:sz w:val="28"/>
          <w:szCs w:val="28"/>
        </w:rPr>
        <w:tab/>
      </w:r>
      <w:r w:rsidR="00133436" w:rsidRPr="00133436">
        <w:rPr>
          <w:rFonts w:ascii="Times New Roman" w:hAnsi="Times New Roman"/>
          <w:sz w:val="28"/>
          <w:szCs w:val="28"/>
        </w:rPr>
        <w:t xml:space="preserve">Значительное число вопросов по обеспечению населения объектами социальной инфраструктуры в соответствии с нормами Закона № 131-ФЗ отнесено к вопросам местного значения поселений, городских округов. В частности, к вопросам местного значения поселения в социальной сфере относятся: </w:t>
      </w:r>
    </w:p>
    <w:p w:rsidR="009F2B19" w:rsidRDefault="009F2B19" w:rsidP="009F2B19">
      <w:pPr>
        <w:jc w:val="both"/>
        <w:rPr>
          <w:rFonts w:ascii="Times New Roman" w:hAnsi="Times New Roman"/>
          <w:sz w:val="28"/>
          <w:szCs w:val="28"/>
        </w:rPr>
      </w:pPr>
      <w:r>
        <w:rPr>
          <w:rFonts w:ascii="Times New Roman" w:hAnsi="Times New Roman"/>
          <w:sz w:val="28"/>
          <w:szCs w:val="28"/>
        </w:rPr>
        <w:tab/>
      </w:r>
      <w:r w:rsidR="00133436" w:rsidRPr="00133436">
        <w:rPr>
          <w:rFonts w:ascii="Times New Roman" w:hAnsi="Times New Roman"/>
          <w:sz w:val="28"/>
          <w:szCs w:val="28"/>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p>
    <w:p w:rsidR="009F2B19" w:rsidRDefault="009F2B19" w:rsidP="009F2B19">
      <w:pPr>
        <w:jc w:val="both"/>
        <w:rPr>
          <w:rFonts w:ascii="Times New Roman" w:hAnsi="Times New Roman"/>
          <w:sz w:val="28"/>
          <w:szCs w:val="28"/>
        </w:rPr>
      </w:pPr>
      <w:r>
        <w:rPr>
          <w:rFonts w:ascii="Times New Roman" w:hAnsi="Times New Roman"/>
          <w:sz w:val="28"/>
          <w:szCs w:val="28"/>
        </w:rPr>
        <w:tab/>
      </w:r>
      <w:r w:rsidR="00133436" w:rsidRPr="00133436">
        <w:rPr>
          <w:rFonts w:ascii="Times New Roman" w:hAnsi="Times New Roman"/>
          <w:sz w:val="28"/>
          <w:szCs w:val="28"/>
        </w:rPr>
        <w:t xml:space="preserve">организация библиотечного обслуживания населения, комплектование и обеспечение сохранности библиотечных фондов библиотек поселения; создание условий для организации досуга и обеспечения жителей поселения услугами организаций культуры; </w:t>
      </w:r>
    </w:p>
    <w:p w:rsidR="009F2B19" w:rsidRDefault="009F2B19" w:rsidP="009F2B19">
      <w:pPr>
        <w:jc w:val="both"/>
        <w:rPr>
          <w:rFonts w:ascii="Times New Roman" w:hAnsi="Times New Roman"/>
          <w:sz w:val="28"/>
          <w:szCs w:val="28"/>
        </w:rPr>
      </w:pPr>
      <w:r>
        <w:rPr>
          <w:rFonts w:ascii="Times New Roman" w:hAnsi="Times New Roman"/>
          <w:sz w:val="28"/>
          <w:szCs w:val="28"/>
        </w:rPr>
        <w:tab/>
      </w:r>
      <w:r w:rsidR="00133436" w:rsidRPr="00133436">
        <w:rPr>
          <w:rFonts w:ascii="Times New Roman" w:hAnsi="Times New Roman"/>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F2B19" w:rsidRDefault="009F2B19" w:rsidP="009F2B19">
      <w:pPr>
        <w:jc w:val="both"/>
        <w:rPr>
          <w:rFonts w:ascii="Times New Roman" w:hAnsi="Times New Roman"/>
          <w:sz w:val="28"/>
          <w:szCs w:val="28"/>
        </w:rPr>
      </w:pPr>
      <w:r>
        <w:rPr>
          <w:rFonts w:ascii="Times New Roman" w:hAnsi="Times New Roman"/>
          <w:sz w:val="28"/>
          <w:szCs w:val="28"/>
        </w:rPr>
        <w:tab/>
      </w:r>
      <w:r w:rsidR="00133436" w:rsidRPr="00133436">
        <w:rPr>
          <w:rFonts w:ascii="Times New Roman" w:hAnsi="Times New Roman"/>
          <w:sz w:val="28"/>
          <w:szCs w:val="28"/>
        </w:rPr>
        <w:t>Решение вопросов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организации предоставления дополнительного образования детей в муниципальных образовательных организациях на территор</w:t>
      </w:r>
      <w:r w:rsidR="00ED5960">
        <w:rPr>
          <w:rFonts w:ascii="Times New Roman" w:hAnsi="Times New Roman"/>
          <w:sz w:val="28"/>
          <w:szCs w:val="28"/>
        </w:rPr>
        <w:t>ии поселений отнесено Законом №</w:t>
      </w:r>
      <w:r w:rsidR="00133436" w:rsidRPr="00133436">
        <w:rPr>
          <w:rFonts w:ascii="Times New Roman" w:hAnsi="Times New Roman"/>
          <w:sz w:val="28"/>
          <w:szCs w:val="28"/>
        </w:rPr>
        <w:t xml:space="preserve">131-ФЗ к вопросам местного значения муниципального района, так же как и создание условий для оказания медицинской помощи населению. В настоящее время в области социальной инфраструктуры действует ряд профильных </w:t>
      </w:r>
      <w:r w:rsidR="00133436" w:rsidRPr="00133436">
        <w:rPr>
          <w:rFonts w:ascii="Times New Roman" w:hAnsi="Times New Roman"/>
          <w:sz w:val="28"/>
          <w:szCs w:val="28"/>
        </w:rPr>
        <w:lastRenderedPageBreak/>
        <w:t xml:space="preserve">федеральных законов, устанавливающих правовое регулирование общественных отношений в определенной сфере. </w:t>
      </w:r>
    </w:p>
    <w:p w:rsidR="009F2B19" w:rsidRDefault="009F2B19" w:rsidP="009F2B19">
      <w:pPr>
        <w:jc w:val="both"/>
        <w:rPr>
          <w:rFonts w:ascii="Times New Roman" w:hAnsi="Times New Roman"/>
          <w:sz w:val="28"/>
          <w:szCs w:val="28"/>
        </w:rPr>
      </w:pPr>
      <w:r>
        <w:rPr>
          <w:rFonts w:ascii="Times New Roman" w:hAnsi="Times New Roman"/>
          <w:sz w:val="28"/>
          <w:szCs w:val="28"/>
        </w:rPr>
        <w:tab/>
      </w:r>
      <w:r w:rsidR="00133436" w:rsidRPr="00133436">
        <w:rPr>
          <w:rFonts w:ascii="Times New Roman" w:hAnsi="Times New Roman"/>
          <w:sz w:val="28"/>
          <w:szCs w:val="28"/>
        </w:rPr>
        <w:t>К таким законам относятся:</w:t>
      </w:r>
    </w:p>
    <w:p w:rsidR="009F2B19" w:rsidRDefault="009F2B19" w:rsidP="009F2B19">
      <w:pPr>
        <w:jc w:val="both"/>
        <w:rPr>
          <w:rFonts w:ascii="Times New Roman" w:hAnsi="Times New Roman"/>
          <w:sz w:val="28"/>
          <w:szCs w:val="28"/>
        </w:rPr>
      </w:pPr>
      <w:r>
        <w:rPr>
          <w:rFonts w:ascii="Times New Roman" w:hAnsi="Times New Roman"/>
          <w:sz w:val="28"/>
          <w:szCs w:val="28"/>
        </w:rPr>
        <w:tab/>
      </w:r>
      <w:r w:rsidR="00133436" w:rsidRPr="00133436">
        <w:rPr>
          <w:rFonts w:ascii="Times New Roman" w:hAnsi="Times New Roman"/>
          <w:sz w:val="28"/>
          <w:szCs w:val="28"/>
        </w:rPr>
        <w:t>Федеральный закон от 04.12.2007 № 329-ФЗ «О физической культуре и спорте в Российской Федерации»;</w:t>
      </w:r>
    </w:p>
    <w:p w:rsidR="009F2B19" w:rsidRDefault="009F2B19" w:rsidP="009F2B19">
      <w:pPr>
        <w:jc w:val="both"/>
        <w:rPr>
          <w:rFonts w:ascii="Times New Roman" w:hAnsi="Times New Roman"/>
          <w:sz w:val="28"/>
          <w:szCs w:val="28"/>
        </w:rPr>
      </w:pPr>
      <w:r>
        <w:rPr>
          <w:rFonts w:ascii="Times New Roman" w:hAnsi="Times New Roman"/>
          <w:sz w:val="28"/>
          <w:szCs w:val="28"/>
        </w:rPr>
        <w:tab/>
      </w:r>
      <w:r w:rsidR="00133436" w:rsidRPr="00133436">
        <w:rPr>
          <w:rFonts w:ascii="Times New Roman" w:hAnsi="Times New Roman"/>
          <w:sz w:val="28"/>
          <w:szCs w:val="28"/>
        </w:rPr>
        <w:t xml:space="preserve">Федеральный закон от 21.11.2011 № 323-ФЗ «Об основах охраны здоровья граждан в Российской Федерации»; </w:t>
      </w:r>
    </w:p>
    <w:p w:rsidR="009F2B19" w:rsidRDefault="009F2B19" w:rsidP="009F2B19">
      <w:pPr>
        <w:jc w:val="both"/>
        <w:rPr>
          <w:rFonts w:ascii="Times New Roman" w:hAnsi="Times New Roman"/>
          <w:sz w:val="28"/>
          <w:szCs w:val="28"/>
        </w:rPr>
      </w:pPr>
      <w:r>
        <w:rPr>
          <w:rFonts w:ascii="Times New Roman" w:hAnsi="Times New Roman"/>
          <w:sz w:val="28"/>
          <w:szCs w:val="28"/>
        </w:rPr>
        <w:tab/>
      </w:r>
      <w:r w:rsidR="00133436" w:rsidRPr="00133436">
        <w:rPr>
          <w:rFonts w:ascii="Times New Roman" w:hAnsi="Times New Roman"/>
          <w:sz w:val="28"/>
          <w:szCs w:val="28"/>
        </w:rPr>
        <w:t xml:space="preserve">Федеральный закон от 29.12.2012 № 273-ФЗ «Об образовании в Российской Федерации»; </w:t>
      </w:r>
    </w:p>
    <w:p w:rsidR="009F2B19" w:rsidRDefault="009F2B19" w:rsidP="009F2B19">
      <w:pPr>
        <w:jc w:val="both"/>
        <w:rPr>
          <w:rFonts w:ascii="Times New Roman" w:hAnsi="Times New Roman"/>
          <w:sz w:val="28"/>
          <w:szCs w:val="28"/>
        </w:rPr>
      </w:pPr>
      <w:r>
        <w:rPr>
          <w:rFonts w:ascii="Times New Roman" w:hAnsi="Times New Roman"/>
          <w:sz w:val="28"/>
          <w:szCs w:val="28"/>
        </w:rPr>
        <w:tab/>
      </w:r>
      <w:r w:rsidR="00133436" w:rsidRPr="00133436">
        <w:rPr>
          <w:rFonts w:ascii="Times New Roman" w:hAnsi="Times New Roman"/>
          <w:sz w:val="28"/>
          <w:szCs w:val="28"/>
        </w:rPr>
        <w:t xml:space="preserve">Федеральный закон от 17.07.1999 № 178-ФЗ «О государственной социальной помощи»; </w:t>
      </w:r>
    </w:p>
    <w:p w:rsidR="009F2B19" w:rsidRDefault="009F2B19" w:rsidP="009F2B19">
      <w:pPr>
        <w:jc w:val="both"/>
        <w:rPr>
          <w:rFonts w:ascii="Times New Roman" w:hAnsi="Times New Roman"/>
          <w:sz w:val="28"/>
          <w:szCs w:val="28"/>
        </w:rPr>
      </w:pPr>
      <w:r>
        <w:rPr>
          <w:rFonts w:ascii="Times New Roman" w:hAnsi="Times New Roman"/>
          <w:sz w:val="28"/>
          <w:szCs w:val="28"/>
        </w:rPr>
        <w:tab/>
      </w:r>
      <w:r w:rsidR="00133436" w:rsidRPr="00133436">
        <w:rPr>
          <w:rFonts w:ascii="Times New Roman" w:hAnsi="Times New Roman"/>
          <w:sz w:val="28"/>
          <w:szCs w:val="28"/>
        </w:rPr>
        <w:t xml:space="preserve">Закон Российской Федерации от 09.10.1992 № 3612-1 «Основы законодательства Российской Федерации о культуре». </w:t>
      </w:r>
    </w:p>
    <w:p w:rsidR="009F2B19" w:rsidRDefault="009F2B19" w:rsidP="009F2B19">
      <w:pPr>
        <w:jc w:val="both"/>
        <w:rPr>
          <w:rFonts w:ascii="Times New Roman" w:hAnsi="Times New Roman"/>
          <w:sz w:val="28"/>
          <w:szCs w:val="28"/>
        </w:rPr>
      </w:pPr>
      <w:r>
        <w:rPr>
          <w:rFonts w:ascii="Times New Roman" w:hAnsi="Times New Roman"/>
          <w:sz w:val="28"/>
          <w:szCs w:val="28"/>
        </w:rPr>
        <w:tab/>
      </w:r>
      <w:r w:rsidR="00133436" w:rsidRPr="00133436">
        <w:rPr>
          <w:rFonts w:ascii="Times New Roman" w:hAnsi="Times New Roman"/>
          <w:sz w:val="28"/>
          <w:szCs w:val="28"/>
        </w:rPr>
        <w:t xml:space="preserve">Указанные нормативные правовые акты регулируют общественные отношения, возникающие в связи с реализацией гражданами их прав на образование, на медицинскую помощь, культурную деятельность, а также устанавливают правовые, организационные,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 </w:t>
      </w:r>
      <w:r>
        <w:rPr>
          <w:rFonts w:ascii="Times New Roman" w:hAnsi="Times New Roman"/>
          <w:sz w:val="28"/>
          <w:szCs w:val="28"/>
        </w:rPr>
        <w:tab/>
      </w:r>
      <w:r w:rsidR="00133436" w:rsidRPr="00133436">
        <w:rPr>
          <w:rFonts w:ascii="Times New Roman" w:hAnsi="Times New Roman"/>
          <w:sz w:val="28"/>
          <w:szCs w:val="28"/>
        </w:rPr>
        <w:t xml:space="preserve">Развитие социальной сферы невозможно без осуществления в нее инвестиций. Правовые акты российского законодательства, регулирующие инвестиции и инвестиционный процесс, направлены на создание благоприятного режима инвестиционной деятельности, в том числе в социальной сфере. </w:t>
      </w:r>
    </w:p>
    <w:p w:rsidR="009F2B19" w:rsidRDefault="009F2B19" w:rsidP="009F2B19">
      <w:pPr>
        <w:jc w:val="both"/>
        <w:rPr>
          <w:rFonts w:ascii="Times New Roman" w:hAnsi="Times New Roman"/>
          <w:sz w:val="28"/>
          <w:szCs w:val="28"/>
        </w:rPr>
      </w:pPr>
      <w:r>
        <w:rPr>
          <w:rFonts w:ascii="Times New Roman" w:hAnsi="Times New Roman"/>
          <w:sz w:val="28"/>
          <w:szCs w:val="28"/>
        </w:rPr>
        <w:tab/>
      </w:r>
      <w:r w:rsidR="00133436" w:rsidRPr="00133436">
        <w:rPr>
          <w:rFonts w:ascii="Times New Roman" w:hAnsi="Times New Roman"/>
          <w:sz w:val="28"/>
          <w:szCs w:val="28"/>
        </w:rPr>
        <w:t xml:space="preserve">Гражданский кодекс Российской Федерации предусматривает, что при участии Российской Федерации, субъектов Российской Федерации, муниципальных образований в отношениях, регулируемых гражданским законодательством, они участвуют в таких отношениях на равных началах с иными участниками этих отношений — гражданами и юридическими лицами. К участию же названных субъектов в обороте, как правило, применяются нормы, применимые к участию в обороте юридических лиц (ст. 124 Гражданского кодекса Российской Федерации).  </w:t>
      </w:r>
    </w:p>
    <w:p w:rsidR="009F2B19" w:rsidRDefault="009F2B19" w:rsidP="009F2B19">
      <w:pPr>
        <w:jc w:val="both"/>
        <w:rPr>
          <w:rFonts w:ascii="Times New Roman" w:hAnsi="Times New Roman"/>
          <w:sz w:val="28"/>
          <w:szCs w:val="28"/>
        </w:rPr>
      </w:pPr>
      <w:r>
        <w:rPr>
          <w:rFonts w:ascii="Times New Roman" w:hAnsi="Times New Roman"/>
          <w:sz w:val="28"/>
          <w:szCs w:val="28"/>
        </w:rPr>
        <w:tab/>
      </w:r>
      <w:r w:rsidR="00133436" w:rsidRPr="00133436">
        <w:rPr>
          <w:rFonts w:ascii="Times New Roman" w:hAnsi="Times New Roman"/>
          <w:sz w:val="28"/>
          <w:szCs w:val="28"/>
        </w:rPr>
        <w:t xml:space="preserve">Федеральный закон от 25.02.1999 № 39-ФЗ «Об инвестиционной деятельности в Российской Федерации, осуществляемой в форме </w:t>
      </w:r>
      <w:r w:rsidR="00133436" w:rsidRPr="00133436">
        <w:rPr>
          <w:rFonts w:ascii="Times New Roman" w:hAnsi="Times New Roman"/>
          <w:sz w:val="28"/>
          <w:szCs w:val="28"/>
        </w:rPr>
        <w:lastRenderedPageBreak/>
        <w:t xml:space="preserve">капитальных вложений» является основополагающим законодательным актом в инвестиционной сфере, который определяет правовые и экономические основы инвестиционной деятельности, осуществляемой в форме капитальных вложений, на территории Российской Федерации,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 форм собственности. </w:t>
      </w:r>
    </w:p>
    <w:p w:rsidR="00BA3137" w:rsidRDefault="009F2B19" w:rsidP="009F2B19">
      <w:pPr>
        <w:jc w:val="both"/>
        <w:rPr>
          <w:rFonts w:ascii="Times New Roman" w:hAnsi="Times New Roman"/>
          <w:sz w:val="28"/>
          <w:szCs w:val="28"/>
        </w:rPr>
      </w:pPr>
      <w:r>
        <w:rPr>
          <w:rFonts w:ascii="Times New Roman" w:hAnsi="Times New Roman"/>
          <w:sz w:val="28"/>
          <w:szCs w:val="28"/>
        </w:rPr>
        <w:tab/>
      </w:r>
      <w:r w:rsidR="00133436" w:rsidRPr="00133436">
        <w:rPr>
          <w:rFonts w:ascii="Times New Roman" w:hAnsi="Times New Roman"/>
          <w:sz w:val="28"/>
          <w:szCs w:val="28"/>
        </w:rPr>
        <w:t xml:space="preserve">Анализ нормативно-правовой базы, регламентирующей инвестиционную деятельность в социальной сфере Российской Федерации, показывает, что к настоящему времени сложилась определенная система правовых актов, регулирующих общие проблемы (гражданские, бюджетные, таможенные и др. отношения), которые в той или иной мере относятся и к социальной сфере. </w:t>
      </w:r>
    </w:p>
    <w:p w:rsidR="00696B00" w:rsidRDefault="00696B00" w:rsidP="002C0F9F">
      <w:pPr>
        <w:pStyle w:val="a9"/>
        <w:widowControl w:val="0"/>
        <w:tabs>
          <w:tab w:val="left" w:pos="567"/>
        </w:tabs>
        <w:autoSpaceDE w:val="0"/>
        <w:autoSpaceDN w:val="0"/>
        <w:spacing w:after="0" w:line="240" w:lineRule="auto"/>
        <w:ind w:left="0"/>
        <w:jc w:val="center"/>
        <w:rPr>
          <w:rFonts w:ascii="Times New Roman" w:hAnsi="Times New Roman"/>
          <w:b/>
          <w:sz w:val="28"/>
          <w:szCs w:val="28"/>
        </w:rPr>
        <w:sectPr w:rsidR="00696B00" w:rsidSect="002A7451">
          <w:headerReference w:type="default" r:id="rId9"/>
          <w:footerReference w:type="even" r:id="rId10"/>
          <w:footerReference w:type="default" r:id="rId11"/>
          <w:type w:val="continuous"/>
          <w:pgSz w:w="11905" w:h="16838"/>
          <w:pgMar w:top="1134" w:right="850" w:bottom="1134" w:left="1701" w:header="567" w:footer="0" w:gutter="0"/>
          <w:cols w:space="720"/>
          <w:noEndnote/>
          <w:titlePg/>
          <w:docGrid w:linePitch="299"/>
        </w:sectPr>
      </w:pPr>
    </w:p>
    <w:p w:rsidR="00696B00" w:rsidRPr="002C0F9F" w:rsidRDefault="00451A87" w:rsidP="002C0F9F">
      <w:pPr>
        <w:widowControl w:val="0"/>
        <w:tabs>
          <w:tab w:val="left" w:pos="567"/>
        </w:tabs>
        <w:autoSpaceDE w:val="0"/>
        <w:autoSpaceDN w:val="0"/>
        <w:spacing w:line="240" w:lineRule="auto"/>
        <w:rPr>
          <w:rFonts w:ascii="Times New Roman" w:hAnsi="Times New Roman"/>
          <w:sz w:val="28"/>
          <w:szCs w:val="28"/>
        </w:rPr>
      </w:pPr>
      <w:r>
        <w:rPr>
          <w:rFonts w:ascii="Times New Roman" w:hAnsi="Times New Roman"/>
          <w:sz w:val="28"/>
          <w:szCs w:val="28"/>
        </w:rPr>
        <w:lastRenderedPageBreak/>
        <w:t>Таблица №9</w:t>
      </w:r>
      <w:r w:rsidR="002C0F9F">
        <w:rPr>
          <w:rFonts w:ascii="Times New Roman" w:hAnsi="Times New Roman"/>
          <w:sz w:val="28"/>
          <w:szCs w:val="28"/>
        </w:rPr>
        <w:t xml:space="preserve">. </w:t>
      </w:r>
      <w:r w:rsidR="00696B00" w:rsidRPr="002C0F9F">
        <w:rPr>
          <w:rFonts w:ascii="Times New Roman" w:hAnsi="Times New Roman"/>
          <w:sz w:val="28"/>
          <w:szCs w:val="28"/>
        </w:rPr>
        <w:t>Перечень меропри</w:t>
      </w:r>
      <w:r w:rsidR="002C0F9F">
        <w:rPr>
          <w:rFonts w:ascii="Times New Roman" w:hAnsi="Times New Roman"/>
          <w:sz w:val="28"/>
          <w:szCs w:val="28"/>
        </w:rPr>
        <w:t xml:space="preserve">ятий (инвестиционных проектов)  </w:t>
      </w:r>
      <w:r w:rsidR="00F64E46">
        <w:rPr>
          <w:rFonts w:ascii="Times New Roman" w:hAnsi="Times New Roman"/>
          <w:sz w:val="28"/>
          <w:szCs w:val="28"/>
        </w:rPr>
        <w:t xml:space="preserve">по проектированию </w:t>
      </w:r>
      <w:r w:rsidR="00696B00" w:rsidRPr="002C0F9F">
        <w:rPr>
          <w:rFonts w:ascii="Times New Roman" w:hAnsi="Times New Roman"/>
          <w:sz w:val="28"/>
          <w:szCs w:val="28"/>
        </w:rPr>
        <w:t xml:space="preserve"> реконструкции объектов социальной инфраструктуры</w:t>
      </w:r>
    </w:p>
    <w:tbl>
      <w:tblPr>
        <w:tblW w:w="14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94"/>
        <w:gridCol w:w="1984"/>
        <w:gridCol w:w="1985"/>
        <w:gridCol w:w="1417"/>
        <w:gridCol w:w="1418"/>
        <w:gridCol w:w="1559"/>
        <w:gridCol w:w="1276"/>
        <w:gridCol w:w="1134"/>
        <w:gridCol w:w="1314"/>
      </w:tblGrid>
      <w:tr w:rsidR="00696B00" w:rsidRPr="00D20A28" w:rsidTr="00B076C9">
        <w:trPr>
          <w:trHeight w:val="1394"/>
        </w:trPr>
        <w:tc>
          <w:tcPr>
            <w:tcW w:w="2694" w:type="dxa"/>
            <w:vAlign w:val="center"/>
          </w:tcPr>
          <w:p w:rsidR="00696B00" w:rsidRPr="00041A6C" w:rsidRDefault="00696B00" w:rsidP="00B076C9">
            <w:pPr>
              <w:spacing w:after="0" w:line="240" w:lineRule="atLeast"/>
              <w:ind w:left="-142" w:right="-74" w:hanging="15"/>
              <w:jc w:val="center"/>
              <w:rPr>
                <w:rFonts w:ascii="Times New Roman" w:hAnsi="Times New Roman"/>
                <w:b/>
                <w:bCs/>
                <w:sz w:val="24"/>
                <w:szCs w:val="24"/>
                <w:lang w:eastAsia="ru-RU"/>
              </w:rPr>
            </w:pPr>
            <w:r w:rsidRPr="00041A6C">
              <w:rPr>
                <w:rFonts w:ascii="Times New Roman" w:hAnsi="Times New Roman"/>
                <w:b/>
                <w:bCs/>
                <w:sz w:val="24"/>
                <w:szCs w:val="24"/>
                <w:lang w:eastAsia="ru-RU"/>
              </w:rPr>
              <w:t>Наименование</w:t>
            </w:r>
          </w:p>
          <w:p w:rsidR="00696B00" w:rsidRPr="00041A6C" w:rsidRDefault="00696B00" w:rsidP="00B076C9">
            <w:pPr>
              <w:spacing w:after="0" w:line="240" w:lineRule="atLeast"/>
              <w:ind w:left="-142" w:right="-74" w:hanging="15"/>
              <w:jc w:val="center"/>
              <w:rPr>
                <w:rFonts w:ascii="Times New Roman" w:hAnsi="Times New Roman"/>
                <w:sz w:val="24"/>
                <w:szCs w:val="24"/>
                <w:lang w:eastAsia="ru-RU"/>
              </w:rPr>
            </w:pPr>
            <w:r w:rsidRPr="00041A6C">
              <w:rPr>
                <w:rFonts w:ascii="Times New Roman" w:hAnsi="Times New Roman"/>
                <w:b/>
                <w:bCs/>
                <w:sz w:val="24"/>
                <w:szCs w:val="24"/>
                <w:lang w:eastAsia="ru-RU"/>
              </w:rPr>
              <w:t>мероприятия (проекта)</w:t>
            </w:r>
          </w:p>
        </w:tc>
        <w:tc>
          <w:tcPr>
            <w:tcW w:w="1984" w:type="dxa"/>
            <w:vAlign w:val="center"/>
          </w:tcPr>
          <w:p w:rsidR="00696B00" w:rsidRPr="00041A6C" w:rsidRDefault="00696B00" w:rsidP="00B076C9">
            <w:pPr>
              <w:spacing w:after="0" w:line="240" w:lineRule="atLeast"/>
              <w:ind w:left="-142" w:right="-74" w:hanging="15"/>
              <w:jc w:val="center"/>
              <w:rPr>
                <w:rFonts w:ascii="Times New Roman" w:hAnsi="Times New Roman"/>
                <w:sz w:val="24"/>
                <w:szCs w:val="24"/>
                <w:lang w:eastAsia="ru-RU"/>
              </w:rPr>
            </w:pPr>
            <w:r w:rsidRPr="00041A6C">
              <w:rPr>
                <w:rFonts w:ascii="Times New Roman" w:hAnsi="Times New Roman"/>
                <w:b/>
                <w:bCs/>
                <w:sz w:val="24"/>
                <w:szCs w:val="24"/>
                <w:lang w:eastAsia="ru-RU"/>
              </w:rPr>
              <w:t>Тип (реконструкция, проектирование, строительство)</w:t>
            </w:r>
          </w:p>
        </w:tc>
        <w:tc>
          <w:tcPr>
            <w:tcW w:w="1985" w:type="dxa"/>
            <w:vAlign w:val="center"/>
          </w:tcPr>
          <w:p w:rsidR="00696B00" w:rsidRPr="00041A6C" w:rsidRDefault="00696B00" w:rsidP="00B076C9">
            <w:pPr>
              <w:spacing w:after="0" w:line="240" w:lineRule="atLeast"/>
              <w:ind w:left="-142" w:right="-74" w:hanging="15"/>
              <w:jc w:val="center"/>
              <w:rPr>
                <w:rFonts w:ascii="Times New Roman" w:hAnsi="Times New Roman"/>
                <w:sz w:val="24"/>
                <w:szCs w:val="24"/>
                <w:lang w:eastAsia="ru-RU"/>
              </w:rPr>
            </w:pPr>
            <w:r w:rsidRPr="00041A6C">
              <w:rPr>
                <w:rFonts w:ascii="Times New Roman" w:hAnsi="Times New Roman"/>
                <w:b/>
                <w:bCs/>
                <w:sz w:val="24"/>
                <w:szCs w:val="24"/>
                <w:lang w:eastAsia="ru-RU"/>
              </w:rPr>
              <w:t>Характеристика мероприятия</w:t>
            </w:r>
          </w:p>
        </w:tc>
        <w:tc>
          <w:tcPr>
            <w:tcW w:w="1417" w:type="dxa"/>
            <w:vAlign w:val="center"/>
          </w:tcPr>
          <w:p w:rsidR="00696B00" w:rsidRPr="00041A6C" w:rsidRDefault="00696B00" w:rsidP="00B076C9">
            <w:pPr>
              <w:spacing w:after="0" w:line="240" w:lineRule="atLeast"/>
              <w:ind w:left="-142" w:right="-74" w:hanging="15"/>
              <w:jc w:val="center"/>
              <w:rPr>
                <w:rFonts w:ascii="Times New Roman" w:hAnsi="Times New Roman"/>
                <w:sz w:val="24"/>
                <w:szCs w:val="24"/>
                <w:lang w:eastAsia="ru-RU"/>
              </w:rPr>
            </w:pPr>
            <w:r w:rsidRPr="00041A6C">
              <w:rPr>
                <w:rFonts w:ascii="Times New Roman" w:hAnsi="Times New Roman"/>
                <w:b/>
                <w:bCs/>
                <w:sz w:val="24"/>
                <w:szCs w:val="24"/>
                <w:lang w:eastAsia="ru-RU"/>
              </w:rPr>
              <w:t>Затр</w:t>
            </w:r>
            <w:r w:rsidR="00F64E46">
              <w:rPr>
                <w:rFonts w:ascii="Times New Roman" w:hAnsi="Times New Roman"/>
                <w:b/>
                <w:bCs/>
                <w:sz w:val="24"/>
                <w:szCs w:val="24"/>
                <w:lang w:eastAsia="ru-RU"/>
              </w:rPr>
              <w:t xml:space="preserve">аты на реализацию проекта </w:t>
            </w:r>
            <w:r w:rsidR="00F64E46">
              <w:rPr>
                <w:rFonts w:ascii="Times New Roman" w:hAnsi="Times New Roman"/>
                <w:b/>
                <w:bCs/>
                <w:sz w:val="24"/>
                <w:szCs w:val="24"/>
                <w:lang w:eastAsia="ru-RU"/>
              </w:rPr>
              <w:br/>
              <w:t>(</w:t>
            </w:r>
            <w:r w:rsidRPr="00041A6C">
              <w:rPr>
                <w:rFonts w:ascii="Times New Roman" w:hAnsi="Times New Roman"/>
                <w:b/>
                <w:bCs/>
                <w:sz w:val="24"/>
                <w:szCs w:val="24"/>
                <w:lang w:eastAsia="ru-RU"/>
              </w:rPr>
              <w:t>руб.)</w:t>
            </w:r>
          </w:p>
        </w:tc>
        <w:tc>
          <w:tcPr>
            <w:tcW w:w="1418" w:type="dxa"/>
            <w:vAlign w:val="center"/>
          </w:tcPr>
          <w:p w:rsidR="00696B00" w:rsidRPr="00041A6C" w:rsidRDefault="00696B00" w:rsidP="00B076C9">
            <w:pPr>
              <w:spacing w:after="0" w:line="240" w:lineRule="atLeast"/>
              <w:ind w:left="-142" w:right="-74" w:hanging="15"/>
              <w:jc w:val="center"/>
              <w:rPr>
                <w:rFonts w:ascii="Times New Roman" w:hAnsi="Times New Roman"/>
                <w:sz w:val="24"/>
                <w:szCs w:val="24"/>
                <w:lang w:eastAsia="ru-RU"/>
              </w:rPr>
            </w:pPr>
            <w:r w:rsidRPr="00041A6C">
              <w:rPr>
                <w:rFonts w:ascii="Times New Roman" w:hAnsi="Times New Roman"/>
                <w:b/>
                <w:bCs/>
                <w:sz w:val="24"/>
                <w:szCs w:val="24"/>
                <w:lang w:eastAsia="ru-RU"/>
              </w:rPr>
              <w:t>Срок реализации проекта</w:t>
            </w:r>
          </w:p>
        </w:tc>
        <w:tc>
          <w:tcPr>
            <w:tcW w:w="1559" w:type="dxa"/>
            <w:vAlign w:val="center"/>
          </w:tcPr>
          <w:p w:rsidR="00696B00" w:rsidRPr="00041A6C" w:rsidRDefault="00696B00" w:rsidP="00B076C9">
            <w:pPr>
              <w:spacing w:after="0" w:line="240" w:lineRule="atLeast"/>
              <w:ind w:left="-142" w:right="-74" w:hanging="15"/>
              <w:jc w:val="center"/>
              <w:rPr>
                <w:rFonts w:ascii="Times New Roman" w:hAnsi="Times New Roman"/>
                <w:sz w:val="24"/>
                <w:szCs w:val="24"/>
                <w:lang w:eastAsia="ru-RU"/>
              </w:rPr>
            </w:pPr>
            <w:r w:rsidRPr="00041A6C">
              <w:rPr>
                <w:rFonts w:ascii="Times New Roman" w:hAnsi="Times New Roman"/>
                <w:b/>
                <w:bCs/>
                <w:sz w:val="24"/>
                <w:szCs w:val="24"/>
                <w:lang w:eastAsia="ru-RU"/>
              </w:rPr>
              <w:t>Ожидаемый эффект от реализации проекта</w:t>
            </w:r>
          </w:p>
        </w:tc>
        <w:tc>
          <w:tcPr>
            <w:tcW w:w="1276" w:type="dxa"/>
            <w:vAlign w:val="center"/>
          </w:tcPr>
          <w:p w:rsidR="00696B00" w:rsidRPr="00041A6C" w:rsidRDefault="00696B00" w:rsidP="00B076C9">
            <w:pPr>
              <w:spacing w:after="0" w:line="240" w:lineRule="atLeast"/>
              <w:ind w:left="-142" w:right="-74" w:hanging="15"/>
              <w:jc w:val="center"/>
              <w:rPr>
                <w:rFonts w:ascii="Times New Roman" w:hAnsi="Times New Roman"/>
                <w:sz w:val="24"/>
                <w:szCs w:val="24"/>
                <w:lang w:eastAsia="ru-RU"/>
              </w:rPr>
            </w:pPr>
            <w:r w:rsidRPr="00041A6C">
              <w:rPr>
                <w:rFonts w:ascii="Times New Roman" w:hAnsi="Times New Roman"/>
                <w:b/>
                <w:bCs/>
                <w:sz w:val="24"/>
                <w:szCs w:val="24"/>
                <w:lang w:eastAsia="ru-RU"/>
              </w:rPr>
              <w:t>Срок получения эффекта</w:t>
            </w:r>
          </w:p>
        </w:tc>
        <w:tc>
          <w:tcPr>
            <w:tcW w:w="1134" w:type="dxa"/>
            <w:vAlign w:val="center"/>
          </w:tcPr>
          <w:p w:rsidR="00696B00" w:rsidRPr="00041A6C" w:rsidRDefault="00696B00" w:rsidP="00B076C9">
            <w:pPr>
              <w:spacing w:after="0" w:line="240" w:lineRule="atLeast"/>
              <w:ind w:left="-142" w:right="-74" w:hanging="15"/>
              <w:jc w:val="center"/>
              <w:rPr>
                <w:rFonts w:ascii="Times New Roman" w:hAnsi="Times New Roman"/>
                <w:sz w:val="24"/>
                <w:szCs w:val="24"/>
                <w:lang w:eastAsia="ru-RU"/>
              </w:rPr>
            </w:pPr>
            <w:r w:rsidRPr="00041A6C">
              <w:rPr>
                <w:rFonts w:ascii="Times New Roman" w:hAnsi="Times New Roman"/>
                <w:b/>
                <w:bCs/>
                <w:sz w:val="24"/>
                <w:szCs w:val="24"/>
                <w:lang w:eastAsia="ru-RU"/>
              </w:rPr>
              <w:t>Срок окупае-мости проекта</w:t>
            </w:r>
          </w:p>
        </w:tc>
        <w:tc>
          <w:tcPr>
            <w:tcW w:w="1314" w:type="dxa"/>
            <w:vAlign w:val="center"/>
          </w:tcPr>
          <w:p w:rsidR="00696B00" w:rsidRPr="00041A6C" w:rsidRDefault="00696B00" w:rsidP="00B076C9">
            <w:pPr>
              <w:spacing w:after="0" w:line="240" w:lineRule="atLeast"/>
              <w:ind w:left="-142" w:right="-74" w:hanging="15"/>
              <w:jc w:val="center"/>
              <w:rPr>
                <w:rFonts w:ascii="Times New Roman" w:hAnsi="Times New Roman"/>
                <w:sz w:val="24"/>
                <w:szCs w:val="24"/>
                <w:lang w:eastAsia="ru-RU"/>
              </w:rPr>
            </w:pPr>
            <w:r w:rsidRPr="00041A6C">
              <w:rPr>
                <w:rFonts w:ascii="Times New Roman" w:hAnsi="Times New Roman"/>
                <w:b/>
                <w:bCs/>
                <w:sz w:val="24"/>
                <w:szCs w:val="24"/>
                <w:lang w:eastAsia="ru-RU"/>
              </w:rPr>
              <w:t>Предпола-гаемый источник финанси-рования</w:t>
            </w:r>
          </w:p>
        </w:tc>
      </w:tr>
      <w:tr w:rsidR="00696B00" w:rsidRPr="00D20A28" w:rsidTr="00B076C9">
        <w:trPr>
          <w:trHeight w:val="1054"/>
        </w:trPr>
        <w:tc>
          <w:tcPr>
            <w:tcW w:w="2694" w:type="dxa"/>
            <w:vAlign w:val="center"/>
          </w:tcPr>
          <w:p w:rsidR="00696B00" w:rsidRPr="00041A6C" w:rsidRDefault="00852837" w:rsidP="00B076C9">
            <w:pPr>
              <w:spacing w:after="0" w:line="240" w:lineRule="atLeast"/>
              <w:ind w:left="-142" w:right="-74"/>
              <w:jc w:val="center"/>
              <w:rPr>
                <w:rFonts w:ascii="Times New Roman" w:hAnsi="Times New Roman"/>
                <w:sz w:val="24"/>
                <w:szCs w:val="24"/>
                <w:lang w:eastAsia="ru-RU"/>
              </w:rPr>
            </w:pPr>
            <w:r>
              <w:rPr>
                <w:rFonts w:ascii="Times New Roman" w:hAnsi="Times New Roman"/>
                <w:sz w:val="24"/>
                <w:szCs w:val="24"/>
                <w:lang w:eastAsia="ru-RU"/>
              </w:rPr>
              <w:t xml:space="preserve">Инициативное бюджетирование </w:t>
            </w:r>
          </w:p>
        </w:tc>
        <w:tc>
          <w:tcPr>
            <w:tcW w:w="1984" w:type="dxa"/>
            <w:vAlign w:val="center"/>
          </w:tcPr>
          <w:p w:rsidR="00696B00" w:rsidRPr="00041A6C" w:rsidRDefault="00852837" w:rsidP="00B076C9">
            <w:pPr>
              <w:spacing w:after="0" w:line="240" w:lineRule="atLeast"/>
              <w:ind w:left="-142" w:right="-74"/>
              <w:jc w:val="center"/>
              <w:rPr>
                <w:rFonts w:ascii="Times New Roman" w:hAnsi="Times New Roman"/>
                <w:sz w:val="24"/>
                <w:szCs w:val="24"/>
                <w:lang w:eastAsia="ru-RU"/>
              </w:rPr>
            </w:pPr>
            <w:r>
              <w:rPr>
                <w:rFonts w:ascii="Times New Roman" w:hAnsi="Times New Roman"/>
                <w:sz w:val="24"/>
                <w:szCs w:val="24"/>
                <w:lang w:eastAsia="ru-RU"/>
              </w:rPr>
              <w:t>Реконструкция</w:t>
            </w:r>
          </w:p>
        </w:tc>
        <w:tc>
          <w:tcPr>
            <w:tcW w:w="1985" w:type="dxa"/>
            <w:vAlign w:val="center"/>
          </w:tcPr>
          <w:p w:rsidR="00696B00" w:rsidRPr="00041A6C" w:rsidRDefault="00852837" w:rsidP="00B076C9">
            <w:pPr>
              <w:spacing w:after="0" w:line="240" w:lineRule="atLeast"/>
              <w:ind w:left="-142" w:right="-74"/>
              <w:jc w:val="center"/>
              <w:rPr>
                <w:rFonts w:ascii="Times New Roman" w:hAnsi="Times New Roman"/>
                <w:sz w:val="24"/>
                <w:szCs w:val="24"/>
                <w:lang w:eastAsia="ru-RU"/>
              </w:rPr>
            </w:pPr>
            <w:r>
              <w:rPr>
                <w:rFonts w:ascii="Times New Roman" w:hAnsi="Times New Roman"/>
                <w:sz w:val="24"/>
                <w:szCs w:val="24"/>
                <w:lang w:eastAsia="ru-RU"/>
              </w:rPr>
              <w:t>Асфальтирование дорожек, высадка кустарников, строительство спортивной площадки, монтаж фонарей.</w:t>
            </w:r>
          </w:p>
        </w:tc>
        <w:tc>
          <w:tcPr>
            <w:tcW w:w="1417" w:type="dxa"/>
            <w:vAlign w:val="center"/>
          </w:tcPr>
          <w:p w:rsidR="00696B00" w:rsidRPr="00041A6C" w:rsidRDefault="00F64E46" w:rsidP="00B076C9">
            <w:pPr>
              <w:spacing w:after="0" w:line="240" w:lineRule="atLeast"/>
              <w:ind w:left="-142" w:right="-74"/>
              <w:jc w:val="center"/>
              <w:rPr>
                <w:rFonts w:ascii="Times New Roman" w:hAnsi="Times New Roman"/>
                <w:sz w:val="24"/>
                <w:szCs w:val="24"/>
                <w:lang w:eastAsia="ru-RU"/>
              </w:rPr>
            </w:pPr>
            <w:r>
              <w:rPr>
                <w:rFonts w:ascii="Times New Roman" w:hAnsi="Times New Roman"/>
                <w:sz w:val="24"/>
                <w:szCs w:val="24"/>
                <w:lang w:eastAsia="ru-RU"/>
              </w:rPr>
              <w:t>875 000</w:t>
            </w:r>
          </w:p>
        </w:tc>
        <w:tc>
          <w:tcPr>
            <w:tcW w:w="1418" w:type="dxa"/>
            <w:vAlign w:val="center"/>
          </w:tcPr>
          <w:p w:rsidR="00696B00" w:rsidRPr="00041A6C" w:rsidRDefault="00852837" w:rsidP="00B076C9">
            <w:pPr>
              <w:spacing w:after="0" w:line="240" w:lineRule="atLeast"/>
              <w:ind w:left="-142" w:right="-74"/>
              <w:jc w:val="center"/>
              <w:rPr>
                <w:rFonts w:ascii="Times New Roman" w:hAnsi="Times New Roman"/>
                <w:sz w:val="24"/>
                <w:szCs w:val="24"/>
                <w:lang w:eastAsia="ru-RU"/>
              </w:rPr>
            </w:pPr>
            <w:r>
              <w:rPr>
                <w:rFonts w:ascii="Times New Roman" w:hAnsi="Times New Roman"/>
                <w:sz w:val="24"/>
                <w:szCs w:val="24"/>
                <w:lang w:eastAsia="ru-RU"/>
              </w:rPr>
              <w:t>2021</w:t>
            </w:r>
          </w:p>
        </w:tc>
        <w:tc>
          <w:tcPr>
            <w:tcW w:w="1559" w:type="dxa"/>
            <w:vAlign w:val="center"/>
          </w:tcPr>
          <w:p w:rsidR="00696B00" w:rsidRPr="00041A6C" w:rsidRDefault="00852837" w:rsidP="00B076C9">
            <w:pPr>
              <w:spacing w:after="0" w:line="240" w:lineRule="atLeast"/>
              <w:ind w:left="-142" w:right="-74"/>
              <w:jc w:val="center"/>
              <w:rPr>
                <w:rFonts w:ascii="Times New Roman" w:hAnsi="Times New Roman"/>
                <w:sz w:val="24"/>
                <w:szCs w:val="24"/>
                <w:lang w:eastAsia="ru-RU"/>
              </w:rPr>
            </w:pPr>
            <w:r>
              <w:rPr>
                <w:rFonts w:ascii="Times New Roman" w:hAnsi="Times New Roman"/>
                <w:sz w:val="24"/>
                <w:szCs w:val="24"/>
                <w:lang w:eastAsia="ru-RU"/>
              </w:rPr>
              <w:t>Повысит спортивный уровень и уровень комфортности жизни населения</w:t>
            </w:r>
          </w:p>
        </w:tc>
        <w:tc>
          <w:tcPr>
            <w:tcW w:w="1276" w:type="dxa"/>
            <w:vAlign w:val="center"/>
          </w:tcPr>
          <w:p w:rsidR="00696B00" w:rsidRPr="00041A6C" w:rsidRDefault="004F6186" w:rsidP="00B076C9">
            <w:pPr>
              <w:pStyle w:val="a7"/>
              <w:spacing w:before="0" w:beforeAutospacing="0" w:after="0" w:afterAutospacing="0" w:line="240" w:lineRule="atLeast"/>
              <w:ind w:left="-142" w:right="-74"/>
              <w:jc w:val="center"/>
            </w:pPr>
            <w:r>
              <w:t>2025</w:t>
            </w:r>
          </w:p>
        </w:tc>
        <w:tc>
          <w:tcPr>
            <w:tcW w:w="1134" w:type="dxa"/>
            <w:vAlign w:val="center"/>
          </w:tcPr>
          <w:p w:rsidR="00696B00" w:rsidRPr="00041A6C" w:rsidRDefault="004F6186" w:rsidP="00B076C9">
            <w:pPr>
              <w:pStyle w:val="a7"/>
              <w:spacing w:before="0" w:beforeAutospacing="0" w:after="0" w:afterAutospacing="0" w:line="240" w:lineRule="atLeast"/>
              <w:ind w:left="-142" w:right="-74"/>
              <w:jc w:val="center"/>
            </w:pPr>
            <w:r>
              <w:t>2025</w:t>
            </w:r>
          </w:p>
        </w:tc>
        <w:tc>
          <w:tcPr>
            <w:tcW w:w="1314" w:type="dxa"/>
            <w:vAlign w:val="center"/>
          </w:tcPr>
          <w:p w:rsidR="00696B00" w:rsidRPr="00041A6C" w:rsidRDefault="00852837" w:rsidP="00B076C9">
            <w:pPr>
              <w:spacing w:after="0" w:line="240" w:lineRule="atLeast"/>
              <w:ind w:left="-142" w:right="-74"/>
              <w:jc w:val="center"/>
              <w:rPr>
                <w:rFonts w:ascii="Times New Roman" w:hAnsi="Times New Roman"/>
                <w:sz w:val="24"/>
                <w:szCs w:val="24"/>
                <w:lang w:eastAsia="ru-RU"/>
              </w:rPr>
            </w:pPr>
            <w:r>
              <w:rPr>
                <w:rFonts w:ascii="Times New Roman" w:hAnsi="Times New Roman"/>
                <w:sz w:val="24"/>
                <w:szCs w:val="24"/>
                <w:lang w:eastAsia="ru-RU"/>
              </w:rPr>
              <w:t>Финансовая поддержка Брянской области.</w:t>
            </w:r>
          </w:p>
        </w:tc>
      </w:tr>
    </w:tbl>
    <w:p w:rsidR="00696B00" w:rsidRDefault="00696B00" w:rsidP="00F31977">
      <w:pPr>
        <w:pStyle w:val="a9"/>
        <w:widowControl w:val="0"/>
        <w:tabs>
          <w:tab w:val="left" w:pos="567"/>
        </w:tabs>
        <w:autoSpaceDE w:val="0"/>
        <w:autoSpaceDN w:val="0"/>
        <w:spacing w:after="0" w:line="240" w:lineRule="auto"/>
        <w:ind w:left="0"/>
        <w:rPr>
          <w:rFonts w:ascii="Times New Roman" w:hAnsi="Times New Roman"/>
          <w:b/>
          <w:sz w:val="28"/>
          <w:szCs w:val="28"/>
        </w:rPr>
        <w:sectPr w:rsidR="00696B00" w:rsidSect="002A7451">
          <w:type w:val="continuous"/>
          <w:pgSz w:w="16838" w:h="11905" w:orient="landscape"/>
          <w:pgMar w:top="1134" w:right="850" w:bottom="1134" w:left="1701" w:header="567" w:footer="0" w:gutter="0"/>
          <w:cols w:space="720"/>
          <w:noEndnote/>
          <w:docGrid w:linePitch="299"/>
        </w:sectPr>
      </w:pPr>
    </w:p>
    <w:p w:rsidR="00696B00" w:rsidRDefault="00616030" w:rsidP="00616030">
      <w:pPr>
        <w:widowControl w:val="0"/>
        <w:tabs>
          <w:tab w:val="left" w:pos="567"/>
        </w:tabs>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lastRenderedPageBreak/>
        <w:t>6. 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w:t>
      </w:r>
      <w:r w:rsidR="00F64E46">
        <w:rPr>
          <w:rFonts w:ascii="Times New Roman" w:hAnsi="Times New Roman"/>
          <w:b/>
          <w:sz w:val="28"/>
          <w:szCs w:val="28"/>
        </w:rPr>
        <w:t xml:space="preserve">труктуры </w:t>
      </w:r>
      <w:r w:rsidR="004F6186">
        <w:rPr>
          <w:rFonts w:ascii="Times New Roman" w:hAnsi="Times New Roman"/>
          <w:b/>
          <w:sz w:val="28"/>
          <w:szCs w:val="28"/>
        </w:rPr>
        <w:t>Гордеевского</w:t>
      </w:r>
      <w:r w:rsidR="009A034A">
        <w:rPr>
          <w:rFonts w:ascii="Times New Roman" w:hAnsi="Times New Roman"/>
          <w:b/>
          <w:sz w:val="28"/>
          <w:szCs w:val="28"/>
        </w:rPr>
        <w:t xml:space="preserve"> сельского</w:t>
      </w:r>
      <w:r>
        <w:rPr>
          <w:rFonts w:ascii="Times New Roman" w:hAnsi="Times New Roman"/>
          <w:b/>
          <w:sz w:val="28"/>
          <w:szCs w:val="28"/>
        </w:rPr>
        <w:t xml:space="preserve"> поселения</w:t>
      </w:r>
    </w:p>
    <w:p w:rsidR="00616030" w:rsidRDefault="00616030" w:rsidP="00616030">
      <w:pPr>
        <w:widowControl w:val="0"/>
        <w:tabs>
          <w:tab w:val="left" w:pos="567"/>
        </w:tabs>
        <w:autoSpaceDE w:val="0"/>
        <w:autoSpaceDN w:val="0"/>
        <w:spacing w:after="0" w:line="240" w:lineRule="auto"/>
        <w:jc w:val="both"/>
        <w:rPr>
          <w:rFonts w:ascii="Times New Roman" w:hAnsi="Times New Roman"/>
          <w:sz w:val="28"/>
          <w:szCs w:val="28"/>
        </w:rPr>
      </w:pPr>
    </w:p>
    <w:p w:rsidR="00B3658C" w:rsidRDefault="00616030" w:rsidP="00B3658C">
      <w:pPr>
        <w:widowControl w:val="0"/>
        <w:tabs>
          <w:tab w:val="left" w:pos="567"/>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ab/>
      </w:r>
      <w:r w:rsidR="00B3658C" w:rsidRPr="00B3658C">
        <w:rPr>
          <w:rFonts w:ascii="Times New Roman" w:hAnsi="Times New Roman"/>
          <w:sz w:val="28"/>
          <w:szCs w:val="28"/>
        </w:rPr>
        <w:t>Раздел включает в себя, с разбивкой по годам, оценку стоимости основных мероприятий по реализации Программы комплексного развития социальной инфраструктуры</w:t>
      </w:r>
      <w:r w:rsidR="00F42A37">
        <w:rPr>
          <w:rFonts w:ascii="Times New Roman" w:hAnsi="Times New Roman"/>
          <w:sz w:val="28"/>
          <w:szCs w:val="28"/>
        </w:rPr>
        <w:t xml:space="preserve"> </w:t>
      </w:r>
      <w:r w:rsidR="004F6186">
        <w:rPr>
          <w:rFonts w:ascii="Times New Roman" w:hAnsi="Times New Roman"/>
          <w:sz w:val="28"/>
          <w:szCs w:val="28"/>
        </w:rPr>
        <w:t>Гордеевского</w:t>
      </w:r>
      <w:r w:rsidR="009A034A">
        <w:rPr>
          <w:rFonts w:ascii="Times New Roman" w:hAnsi="Times New Roman"/>
          <w:sz w:val="28"/>
          <w:szCs w:val="28"/>
        </w:rPr>
        <w:t xml:space="preserve"> сельского</w:t>
      </w:r>
      <w:r w:rsidR="00B3658C">
        <w:rPr>
          <w:rFonts w:ascii="Times New Roman" w:hAnsi="Times New Roman"/>
          <w:sz w:val="28"/>
          <w:szCs w:val="28"/>
        </w:rPr>
        <w:t xml:space="preserve"> поселения. </w:t>
      </w:r>
      <w:r w:rsidR="00B3658C">
        <w:rPr>
          <w:rFonts w:ascii="Times New Roman" w:hAnsi="Times New Roman"/>
          <w:sz w:val="28"/>
          <w:szCs w:val="28"/>
        </w:rPr>
        <w:tab/>
      </w:r>
      <w:r w:rsidR="00B3658C" w:rsidRPr="00B3658C">
        <w:rPr>
          <w:rFonts w:ascii="Times New Roman" w:hAnsi="Times New Roman"/>
          <w:sz w:val="28"/>
          <w:szCs w:val="28"/>
        </w:rPr>
        <w:t>Специфика финансирования объектов социальной инфраструктуры заключается в ориентации отрасли, осуществляющие свою деятельность за счет централизованных, территориальных и коллективных общественных фондов потребления. Эти отрасли полностью или частично ориентированы на бюджетные средства. Самофинансирование социального обслуживания населения в последнее время приобрело широкие масштабы и позволяет сделать вывод, что спрос на социально</w:t>
      </w:r>
      <w:r w:rsidR="00ED5960">
        <w:rPr>
          <w:rFonts w:ascii="Times New Roman" w:hAnsi="Times New Roman"/>
          <w:sz w:val="28"/>
          <w:szCs w:val="28"/>
        </w:rPr>
        <w:t>-</w:t>
      </w:r>
      <w:r w:rsidR="00B3658C" w:rsidRPr="00B3658C">
        <w:rPr>
          <w:rFonts w:ascii="Times New Roman" w:hAnsi="Times New Roman"/>
          <w:sz w:val="28"/>
          <w:szCs w:val="28"/>
        </w:rPr>
        <w:t>бытовое обслуживание не удовлетворен. Это вызвано сокращением размеров бесплатного и льготного обслуживания населения предприятиями и учреждениями бюджетной сферы при одновременном снижении расходов государства на содержание объектов социальной инфраструктуры.</w:t>
      </w:r>
    </w:p>
    <w:p w:rsidR="00B3658C" w:rsidRDefault="00B3658C" w:rsidP="00B3658C">
      <w:pPr>
        <w:widowControl w:val="0"/>
        <w:tabs>
          <w:tab w:val="left" w:pos="567"/>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ab/>
      </w:r>
      <w:r w:rsidRPr="00B3658C">
        <w:rPr>
          <w:rFonts w:ascii="Times New Roman" w:hAnsi="Times New Roman"/>
          <w:sz w:val="28"/>
          <w:szCs w:val="28"/>
        </w:rPr>
        <w:t xml:space="preserve">Формой использования финансовых ресурсов бюджета учреждениями и организациями социальной сферы, находящимися на хозрасчете и имеющими самостоятельные доходы, является предоставление им бюджетных субсидий для возмещения ими недостающих доходов для сведения баланса доходов и расходов. Такая потребность в государственных субсидиях обычно бывает вызвана либо стремлением сохранить спрос на социальные услуги, либо централизованной политикой ценообразования на платные социально-культурные услуги (кино, театры, концертная деятельность). </w:t>
      </w:r>
    </w:p>
    <w:p w:rsidR="00B3658C" w:rsidRDefault="00B3658C" w:rsidP="00B3658C">
      <w:pPr>
        <w:widowControl w:val="0"/>
        <w:tabs>
          <w:tab w:val="left" w:pos="567"/>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ab/>
      </w:r>
      <w:r w:rsidRPr="00B3658C">
        <w:rPr>
          <w:rFonts w:ascii="Times New Roman" w:hAnsi="Times New Roman"/>
          <w:sz w:val="28"/>
          <w:szCs w:val="28"/>
        </w:rPr>
        <w:t xml:space="preserve">Традиционно система финансирования социальной инфраструктуры подразделялась на два канала: отраслевой и территориальный. Развитие и функционирование отраслей социальной инфраструктуры зависят от того, насколько ее отрасли способны обеспечить себя финансовыми ресурсами на текущие цели. Отраслевой принцип функционирования имеет недостатки - не комплексное использование ведомственных объектов социальной инфраструктуры ведет к распылению финансовых средств. Подчинение объектов социальной инфраструктуры различным ведомствам затрудняет координацию в решении социальных проблем муниципального образования. </w:t>
      </w:r>
      <w:r>
        <w:rPr>
          <w:rFonts w:ascii="Times New Roman" w:hAnsi="Times New Roman"/>
          <w:sz w:val="28"/>
          <w:szCs w:val="28"/>
        </w:rPr>
        <w:tab/>
      </w:r>
      <w:r w:rsidRPr="00B3658C">
        <w:rPr>
          <w:rFonts w:ascii="Times New Roman" w:hAnsi="Times New Roman"/>
          <w:sz w:val="28"/>
          <w:szCs w:val="28"/>
        </w:rPr>
        <w:t xml:space="preserve">Территориальный канал финансирования представлен местным бюджетом, который является основным источником финансирования социальной инфраструктуры муниципального образования. Но бюджет местной власти весьма ограничен, что препятствует этому процессу. </w:t>
      </w:r>
      <w:r>
        <w:rPr>
          <w:rFonts w:ascii="Times New Roman" w:hAnsi="Times New Roman"/>
          <w:sz w:val="28"/>
          <w:szCs w:val="28"/>
        </w:rPr>
        <w:tab/>
      </w:r>
      <w:r w:rsidRPr="00B3658C">
        <w:rPr>
          <w:rFonts w:ascii="Times New Roman" w:hAnsi="Times New Roman"/>
          <w:sz w:val="28"/>
          <w:szCs w:val="28"/>
        </w:rPr>
        <w:t xml:space="preserve">Исследование проблемы финансирования социальной инфраструктуры, анализ современного уровня развития ее подразделений показывают необходимость поиска научно-обоснованных путей ее дальнейшего интенсивного развития и неординарных форм финансирования. </w:t>
      </w:r>
    </w:p>
    <w:p w:rsidR="00B3658C" w:rsidRDefault="00B3658C" w:rsidP="00B3658C">
      <w:pPr>
        <w:widowControl w:val="0"/>
        <w:tabs>
          <w:tab w:val="left" w:pos="567"/>
        </w:tabs>
        <w:autoSpaceDE w:val="0"/>
        <w:autoSpaceDN w:val="0"/>
        <w:spacing w:after="0" w:line="240" w:lineRule="auto"/>
        <w:jc w:val="both"/>
        <w:rPr>
          <w:rFonts w:ascii="Times New Roman" w:hAnsi="Times New Roman"/>
          <w:sz w:val="28"/>
          <w:szCs w:val="28"/>
        </w:rPr>
      </w:pPr>
      <w:r>
        <w:rPr>
          <w:rFonts w:ascii="Times New Roman" w:hAnsi="Times New Roman"/>
          <w:sz w:val="28"/>
          <w:szCs w:val="28"/>
        </w:rPr>
        <w:lastRenderedPageBreak/>
        <w:tab/>
      </w:r>
      <w:r w:rsidRPr="00B3658C">
        <w:rPr>
          <w:rFonts w:ascii="Times New Roman" w:hAnsi="Times New Roman"/>
          <w:sz w:val="28"/>
          <w:szCs w:val="28"/>
        </w:rPr>
        <w:t>На сегодняшний день бюджет не способен взять на себя полностью расходы на содержание социальной сферы. С другой стороны, государство обязано защищать интересы населения (особенно его малоимущих слоев) и обеспечивать ему получение социальных услуг, а потому полностью перейти на самофинансирование объекты социальной инфраструктуры не могут. Поэтому целесообразным представляется сосуществование нескольких форм финансирования, как государственных, так и частных фондов и на федеральном уровне, и на территориально</w:t>
      </w:r>
      <w:r w:rsidR="00526E42">
        <w:rPr>
          <w:rFonts w:ascii="Times New Roman" w:hAnsi="Times New Roman"/>
          <w:sz w:val="28"/>
          <w:szCs w:val="28"/>
        </w:rPr>
        <w:t xml:space="preserve">м. Важная роль в решении этой </w:t>
      </w:r>
      <w:r w:rsidRPr="00B3658C">
        <w:rPr>
          <w:rFonts w:ascii="Times New Roman" w:hAnsi="Times New Roman"/>
          <w:sz w:val="28"/>
          <w:szCs w:val="28"/>
        </w:rPr>
        <w:t xml:space="preserve"> проблемы должна быть отведена предприятиям, которые тоже могли бы взять на себя часть расходов на содержание объектов социальной инфраструктуры. </w:t>
      </w:r>
    </w:p>
    <w:p w:rsidR="00B3658C" w:rsidRDefault="00B3658C" w:rsidP="00B3658C">
      <w:pPr>
        <w:widowControl w:val="0"/>
        <w:tabs>
          <w:tab w:val="left" w:pos="567"/>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ab/>
      </w:r>
      <w:r w:rsidRPr="00B3658C">
        <w:rPr>
          <w:rFonts w:ascii="Times New Roman" w:hAnsi="Times New Roman"/>
          <w:sz w:val="28"/>
          <w:szCs w:val="28"/>
        </w:rPr>
        <w:t xml:space="preserve">В современных условиях на содержание и развитие государственных и муниципальных объектов социальной сферы финансовые ресурсы направляются из нескольких источников: бюджета, внебюджетных фондов, средств предприятий, населения. </w:t>
      </w:r>
    </w:p>
    <w:p w:rsidR="00B3658C" w:rsidRDefault="00B3658C" w:rsidP="00B3658C">
      <w:pPr>
        <w:widowControl w:val="0"/>
        <w:tabs>
          <w:tab w:val="left" w:pos="567"/>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ab/>
      </w:r>
      <w:r w:rsidRPr="00B3658C">
        <w:rPr>
          <w:rFonts w:ascii="Times New Roman" w:hAnsi="Times New Roman"/>
          <w:sz w:val="28"/>
          <w:szCs w:val="28"/>
        </w:rPr>
        <w:t xml:space="preserve">Одним из источников финансирования социальной сферы являются средства ведомств. В ведении предприятий находилась значительная часть объектов, оказывающих социально-культурные и жилищно-коммунальные услуги. Средства, получаемые объектами социальной сферы от населения за оказанные ему услуги, пока занимают небольшой удельный вес. Это обусловлено, во-первых тем, что в соответствии с Конституцией РФ и действующим законодательством предоставление многих социальных услуг бесплатно, во-вторых развитие платных услуг ограничено низкой платежеспособностью подавляющей массы населения. В этих условиях основным источником финансирования социальной сферы стали средства, мобилизуемые и распределяемые через бюджетную систему, и внебюджетных фондов. </w:t>
      </w:r>
    </w:p>
    <w:p w:rsidR="00B3658C" w:rsidRDefault="00B3658C" w:rsidP="00B3658C">
      <w:pPr>
        <w:widowControl w:val="0"/>
        <w:tabs>
          <w:tab w:val="left" w:pos="567"/>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ab/>
      </w:r>
      <w:r w:rsidRPr="00B3658C">
        <w:rPr>
          <w:rFonts w:ascii="Times New Roman" w:hAnsi="Times New Roman"/>
          <w:sz w:val="28"/>
          <w:szCs w:val="28"/>
        </w:rPr>
        <w:t xml:space="preserve">Средства бюджета и внебюджетных фондов, направляемые в социальную сферу, образуют общественные фонды потребления, главным назначением которых является социальное развитие общества и социальная защищенность населения, предоставление ему социальных услуг. Средства общественных фондов потребления позволяют предоставлять населению бесплатные или на льготных условиях услуги учреждений просвещения, здравоохранения, социального обеспечения и в значительной мере услуг предприятий жилищно-коммунального хозяйства. </w:t>
      </w:r>
    </w:p>
    <w:p w:rsidR="00B3658C" w:rsidRDefault="00B3658C" w:rsidP="00B3658C">
      <w:pPr>
        <w:widowControl w:val="0"/>
        <w:tabs>
          <w:tab w:val="left" w:pos="567"/>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ab/>
      </w:r>
      <w:r w:rsidRPr="00B3658C">
        <w:rPr>
          <w:rFonts w:ascii="Times New Roman" w:hAnsi="Times New Roman"/>
          <w:sz w:val="28"/>
          <w:szCs w:val="28"/>
        </w:rPr>
        <w:t xml:space="preserve">Передача большинства социальных функций с государственного на региональный и местный уровни сопровождалась резким уменьшением федеральных средств, выделяемых на социальные цели и ослаблением контроля со стороны государства, как за выполнением федеральных законов и постановлений, касающихся социального развития, так и за использованием федеральных средств. При этом средства местного бюджета в силу слабой налогооблагаемой базы оказались весьма ограниченными. </w:t>
      </w:r>
      <w:r>
        <w:rPr>
          <w:rFonts w:ascii="Times New Roman" w:hAnsi="Times New Roman"/>
          <w:sz w:val="28"/>
          <w:szCs w:val="28"/>
        </w:rPr>
        <w:tab/>
      </w:r>
      <w:r w:rsidRPr="00B3658C">
        <w:rPr>
          <w:rFonts w:ascii="Times New Roman" w:hAnsi="Times New Roman"/>
          <w:sz w:val="28"/>
          <w:szCs w:val="28"/>
        </w:rPr>
        <w:t xml:space="preserve">Следствием этого является факт неудовлетворительного технического состояния учреждений социально-культурной и коммунально-бытовой сферы. Отсутствие средств не позволяет провести реконструкцию и ремонт </w:t>
      </w:r>
      <w:r w:rsidRPr="00B3658C">
        <w:rPr>
          <w:rFonts w:ascii="Times New Roman" w:hAnsi="Times New Roman"/>
          <w:sz w:val="28"/>
          <w:szCs w:val="28"/>
        </w:rPr>
        <w:lastRenderedPageBreak/>
        <w:t xml:space="preserve">многих существующих учреждений, а также вести широкомасштабное строительство. </w:t>
      </w:r>
    </w:p>
    <w:p w:rsidR="00B3658C" w:rsidRDefault="00B3658C" w:rsidP="00B3658C">
      <w:pPr>
        <w:widowControl w:val="0"/>
        <w:tabs>
          <w:tab w:val="left" w:pos="567"/>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ab/>
      </w:r>
      <w:r w:rsidRPr="00B3658C">
        <w:rPr>
          <w:rFonts w:ascii="Times New Roman" w:hAnsi="Times New Roman"/>
          <w:sz w:val="28"/>
          <w:szCs w:val="28"/>
        </w:rPr>
        <w:t xml:space="preserve">При составлении плана инвестиционной деятельности по строительству социальных объектов необходимо ориентироваться на:  </w:t>
      </w:r>
    </w:p>
    <w:p w:rsidR="00B3658C" w:rsidRDefault="00B3658C" w:rsidP="00B3658C">
      <w:pPr>
        <w:widowControl w:val="0"/>
        <w:tabs>
          <w:tab w:val="left" w:pos="567"/>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ab/>
      </w:r>
      <w:r w:rsidRPr="00B3658C">
        <w:rPr>
          <w:rFonts w:ascii="Times New Roman" w:hAnsi="Times New Roman"/>
          <w:sz w:val="28"/>
          <w:szCs w:val="28"/>
        </w:rPr>
        <w:t>структурные изменения, происходящие в отраслях социальной сферы,</w:t>
      </w:r>
      <w:r w:rsidR="008766B3">
        <w:rPr>
          <w:rFonts w:ascii="Times New Roman" w:hAnsi="Times New Roman"/>
          <w:sz w:val="28"/>
          <w:szCs w:val="28"/>
        </w:rPr>
        <w:t xml:space="preserve"> </w:t>
      </w:r>
      <w:r w:rsidRPr="00B3658C">
        <w:rPr>
          <w:rFonts w:ascii="Times New Roman" w:hAnsi="Times New Roman"/>
          <w:sz w:val="28"/>
          <w:szCs w:val="28"/>
        </w:rPr>
        <w:t xml:space="preserve">включая ликвидацию избыточных площадей учреждений этой сферы;  </w:t>
      </w:r>
    </w:p>
    <w:p w:rsidR="00B3658C" w:rsidRDefault="00B3658C" w:rsidP="00B3658C">
      <w:pPr>
        <w:widowControl w:val="0"/>
        <w:tabs>
          <w:tab w:val="left" w:pos="567"/>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ab/>
      </w:r>
      <w:r w:rsidRPr="00B3658C">
        <w:rPr>
          <w:rFonts w:ascii="Times New Roman" w:hAnsi="Times New Roman"/>
          <w:sz w:val="28"/>
          <w:szCs w:val="28"/>
        </w:rPr>
        <w:t xml:space="preserve">прогнозируемые объемы гарантированных социальных услуг, рассчитанныена основе нормативов потребности населения в этих услугах, с учетом полной профильной загрузки учреждений;  </w:t>
      </w:r>
    </w:p>
    <w:p w:rsidR="00B3658C" w:rsidRDefault="00B3658C" w:rsidP="00B3658C">
      <w:pPr>
        <w:widowControl w:val="0"/>
        <w:tabs>
          <w:tab w:val="left" w:pos="567"/>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ab/>
      </w:r>
      <w:r w:rsidRPr="00B3658C">
        <w:rPr>
          <w:rFonts w:ascii="Times New Roman" w:hAnsi="Times New Roman"/>
          <w:sz w:val="28"/>
          <w:szCs w:val="28"/>
        </w:rPr>
        <w:t>расширение, реконструкцию, техническое перевооружение действующих</w:t>
      </w:r>
      <w:r w:rsidR="008766B3">
        <w:rPr>
          <w:rFonts w:ascii="Times New Roman" w:hAnsi="Times New Roman"/>
          <w:sz w:val="28"/>
          <w:szCs w:val="28"/>
        </w:rPr>
        <w:t xml:space="preserve"> </w:t>
      </w:r>
      <w:r w:rsidRPr="00B3658C">
        <w:rPr>
          <w:rFonts w:ascii="Times New Roman" w:hAnsi="Times New Roman"/>
          <w:sz w:val="28"/>
          <w:szCs w:val="28"/>
        </w:rPr>
        <w:t xml:space="preserve">учреждений, работающих с перегрузкой;  </w:t>
      </w:r>
    </w:p>
    <w:p w:rsidR="00B3658C" w:rsidRDefault="00B3658C" w:rsidP="00B3658C">
      <w:pPr>
        <w:widowControl w:val="0"/>
        <w:tabs>
          <w:tab w:val="left" w:pos="567"/>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ab/>
      </w:r>
      <w:r w:rsidRPr="00B3658C">
        <w:rPr>
          <w:rFonts w:ascii="Times New Roman" w:hAnsi="Times New Roman"/>
          <w:sz w:val="28"/>
          <w:szCs w:val="28"/>
        </w:rPr>
        <w:t xml:space="preserve">замену ветхого и аварийного фонда, а также помещений, не отвечающих санитарно-эксплуатационным нормам, в случае невозможности осуществления капитального ремонта этого фонда и необходимости его ликвидации. </w:t>
      </w:r>
    </w:p>
    <w:p w:rsidR="00B3658C" w:rsidRDefault="00B3658C" w:rsidP="00B3658C">
      <w:pPr>
        <w:widowControl w:val="0"/>
        <w:tabs>
          <w:tab w:val="left" w:pos="567"/>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ab/>
      </w:r>
      <w:r w:rsidRPr="00B3658C">
        <w:rPr>
          <w:rFonts w:ascii="Times New Roman" w:hAnsi="Times New Roman"/>
          <w:sz w:val="28"/>
          <w:szCs w:val="28"/>
        </w:rPr>
        <w:t>Таким образом, при разработке модельного комплекса необходимо обязательно учитывать различные источники финансирования социальной инфраструктуры, в том числе финансирование из бюджетов различных уровней и внебюджетны</w:t>
      </w:r>
      <w:r>
        <w:rPr>
          <w:rFonts w:ascii="Times New Roman" w:hAnsi="Times New Roman"/>
          <w:sz w:val="28"/>
          <w:szCs w:val="28"/>
        </w:rPr>
        <w:t xml:space="preserve">х источников финансирования. </w:t>
      </w:r>
    </w:p>
    <w:p w:rsidR="00D20A28" w:rsidRPr="00B3658C" w:rsidRDefault="00B3658C" w:rsidP="00B3658C">
      <w:pPr>
        <w:widowControl w:val="0"/>
        <w:tabs>
          <w:tab w:val="left" w:pos="567"/>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ab/>
      </w:r>
      <w:r w:rsidRPr="00B3658C">
        <w:rPr>
          <w:rFonts w:ascii="Times New Roman" w:hAnsi="Times New Roman"/>
          <w:sz w:val="28"/>
          <w:szCs w:val="28"/>
        </w:rPr>
        <w:t xml:space="preserve">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 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 </w:t>
      </w:r>
      <w:r w:rsidRPr="00526E42">
        <w:rPr>
          <w:rFonts w:ascii="Times New Roman" w:hAnsi="Times New Roman"/>
          <w:sz w:val="28"/>
          <w:szCs w:val="28"/>
        </w:rPr>
        <w:t>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2012 году, изданным Министерством регионального развития РФ, по существующим сборникам ФЕР в</w:t>
      </w:r>
      <w:r w:rsidR="00F64E46">
        <w:rPr>
          <w:rFonts w:ascii="Times New Roman" w:hAnsi="Times New Roman"/>
          <w:sz w:val="28"/>
          <w:szCs w:val="28"/>
        </w:rPr>
        <w:t xml:space="preserve"> ценах и нормах 2001 года</w:t>
      </w:r>
      <w:r w:rsidRPr="00526E42">
        <w:rPr>
          <w:rFonts w:ascii="Times New Roman" w:hAnsi="Times New Roman"/>
          <w:sz w:val="28"/>
          <w:szCs w:val="28"/>
        </w:rPr>
        <w:t>.</w:t>
      </w:r>
    </w:p>
    <w:p w:rsidR="00B3658C" w:rsidRDefault="00B3658C" w:rsidP="00616030">
      <w:pPr>
        <w:widowControl w:val="0"/>
        <w:tabs>
          <w:tab w:val="left" w:pos="567"/>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ab/>
      </w:r>
      <w:r w:rsidRPr="00B3658C">
        <w:rPr>
          <w:rFonts w:ascii="Times New Roman" w:hAnsi="Times New Roman"/>
          <w:sz w:val="28"/>
          <w:szCs w:val="28"/>
        </w:rPr>
        <w:t xml:space="preserve">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w:t>
      </w:r>
      <w:r>
        <w:rPr>
          <w:rFonts w:ascii="Times New Roman" w:hAnsi="Times New Roman"/>
          <w:sz w:val="28"/>
          <w:szCs w:val="28"/>
        </w:rPr>
        <w:tab/>
      </w:r>
      <w:r w:rsidRPr="00B3658C">
        <w:rPr>
          <w:rFonts w:ascii="Times New Roman" w:hAnsi="Times New Roman"/>
          <w:sz w:val="28"/>
          <w:szCs w:val="28"/>
        </w:rPr>
        <w:t xml:space="preserve">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w:t>
      </w:r>
    </w:p>
    <w:p w:rsidR="00D20A28" w:rsidRDefault="00B3658C" w:rsidP="00616030">
      <w:pPr>
        <w:widowControl w:val="0"/>
        <w:tabs>
          <w:tab w:val="left" w:pos="567"/>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ab/>
      </w:r>
      <w:r w:rsidRPr="00B3658C">
        <w:rPr>
          <w:rFonts w:ascii="Times New Roman" w:hAnsi="Times New Roman"/>
          <w:sz w:val="28"/>
          <w:szCs w:val="28"/>
        </w:rPr>
        <w:t xml:space="preserve">Таким образом, базовые цены устанавливаются с целью последующего формирования договорных цен на разработку проектной документации и строительства. </w:t>
      </w:r>
    </w:p>
    <w:p w:rsidR="00816B1B" w:rsidRDefault="00816B1B" w:rsidP="00616030">
      <w:pPr>
        <w:widowControl w:val="0"/>
        <w:tabs>
          <w:tab w:val="left" w:pos="567"/>
        </w:tabs>
        <w:autoSpaceDE w:val="0"/>
        <w:autoSpaceDN w:val="0"/>
        <w:spacing w:after="0" w:line="240" w:lineRule="auto"/>
        <w:jc w:val="both"/>
        <w:rPr>
          <w:rFonts w:ascii="Times New Roman" w:hAnsi="Times New Roman"/>
          <w:sz w:val="28"/>
          <w:szCs w:val="28"/>
        </w:rPr>
      </w:pPr>
    </w:p>
    <w:p w:rsidR="00F733A2" w:rsidRDefault="00B3658C" w:rsidP="00B3658C">
      <w:pPr>
        <w:widowControl w:val="0"/>
        <w:tabs>
          <w:tab w:val="left" w:pos="567"/>
        </w:tabs>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7. Целевые индикаторы программы, включающие технико-экономические, финансовые</w:t>
      </w:r>
      <w:r w:rsidR="00DA652B">
        <w:rPr>
          <w:rFonts w:ascii="Times New Roman" w:hAnsi="Times New Roman"/>
          <w:b/>
          <w:sz w:val="28"/>
          <w:szCs w:val="28"/>
        </w:rPr>
        <w:t xml:space="preserve"> и социально-экономические показатели развития социальной инфраструктуры </w:t>
      </w:r>
    </w:p>
    <w:p w:rsidR="00F733A2" w:rsidRDefault="00F733A2" w:rsidP="00B3658C">
      <w:pPr>
        <w:widowControl w:val="0"/>
        <w:tabs>
          <w:tab w:val="left" w:pos="567"/>
        </w:tabs>
        <w:autoSpaceDE w:val="0"/>
        <w:autoSpaceDN w:val="0"/>
        <w:spacing w:after="0" w:line="240" w:lineRule="auto"/>
        <w:jc w:val="center"/>
        <w:rPr>
          <w:rFonts w:ascii="Times New Roman" w:hAnsi="Times New Roman"/>
          <w:b/>
          <w:sz w:val="28"/>
          <w:szCs w:val="28"/>
        </w:rPr>
      </w:pPr>
    </w:p>
    <w:p w:rsidR="00F733A2" w:rsidRPr="00F733A2" w:rsidRDefault="00F733A2" w:rsidP="00F733A2">
      <w:pPr>
        <w:widowControl w:val="0"/>
        <w:tabs>
          <w:tab w:val="left" w:pos="567"/>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ab/>
      </w:r>
      <w:r w:rsidRPr="00F733A2">
        <w:rPr>
          <w:rFonts w:ascii="Times New Roman" w:hAnsi="Times New Roman"/>
          <w:sz w:val="28"/>
          <w:szCs w:val="28"/>
        </w:rPr>
        <w:t>Основными факторами, определяющими направления разработки Программы комплексного развития системы социальной инфрас</w:t>
      </w:r>
      <w:r w:rsidR="00F64E46">
        <w:rPr>
          <w:rFonts w:ascii="Times New Roman" w:hAnsi="Times New Roman"/>
          <w:sz w:val="28"/>
          <w:szCs w:val="28"/>
        </w:rPr>
        <w:t>труктуры</w:t>
      </w:r>
      <w:r w:rsidR="008766B3">
        <w:rPr>
          <w:rFonts w:ascii="Times New Roman" w:hAnsi="Times New Roman"/>
          <w:sz w:val="28"/>
          <w:szCs w:val="28"/>
        </w:rPr>
        <w:t xml:space="preserve"> </w:t>
      </w:r>
      <w:r w:rsidR="004F6186">
        <w:rPr>
          <w:rFonts w:ascii="Times New Roman" w:hAnsi="Times New Roman"/>
          <w:sz w:val="28"/>
          <w:szCs w:val="28"/>
        </w:rPr>
        <w:t>Гордеевского</w:t>
      </w:r>
      <w:r w:rsidR="00526E42">
        <w:rPr>
          <w:rFonts w:ascii="Times New Roman" w:hAnsi="Times New Roman"/>
          <w:sz w:val="28"/>
          <w:szCs w:val="28"/>
        </w:rPr>
        <w:t xml:space="preserve"> сельского</w:t>
      </w:r>
      <w:r w:rsidRPr="00F733A2">
        <w:rPr>
          <w:rFonts w:ascii="Times New Roman" w:hAnsi="Times New Roman"/>
          <w:sz w:val="28"/>
          <w:szCs w:val="28"/>
        </w:rPr>
        <w:t xml:space="preserve"> поселения являются тенденции социально-экономического развития поселения, характеризующиеся улучшением условий жилья, сфер обслуживания. Реализация Программы должна создать предпосылки для устойчивого </w:t>
      </w:r>
      <w:r w:rsidR="00F64E46">
        <w:rPr>
          <w:rFonts w:ascii="Times New Roman" w:hAnsi="Times New Roman"/>
          <w:sz w:val="28"/>
          <w:szCs w:val="28"/>
        </w:rPr>
        <w:t xml:space="preserve">развития </w:t>
      </w:r>
      <w:r w:rsidR="004F6186">
        <w:rPr>
          <w:rFonts w:ascii="Times New Roman" w:hAnsi="Times New Roman"/>
          <w:sz w:val="28"/>
          <w:szCs w:val="28"/>
        </w:rPr>
        <w:t>Гордеевского</w:t>
      </w:r>
      <w:r w:rsidR="00526E42">
        <w:rPr>
          <w:rFonts w:ascii="Times New Roman" w:hAnsi="Times New Roman"/>
          <w:sz w:val="28"/>
          <w:szCs w:val="28"/>
        </w:rPr>
        <w:t xml:space="preserve"> сельского</w:t>
      </w:r>
      <w:r w:rsidRPr="00F733A2">
        <w:rPr>
          <w:rFonts w:ascii="Times New Roman" w:hAnsi="Times New Roman"/>
          <w:sz w:val="28"/>
          <w:szCs w:val="28"/>
        </w:rPr>
        <w:t xml:space="preserve"> поселения. Реализации инвестиционных проектов заложат основы социальных условий для развития способностей каждого человека, они будут обеспечены за счет повышения качества и доступности социальных услуг (образования, здравоохранения, культуры) для всех категорий жителей. </w:t>
      </w:r>
    </w:p>
    <w:p w:rsidR="00F733A2" w:rsidRPr="00F733A2" w:rsidRDefault="00F733A2" w:rsidP="00F733A2">
      <w:pPr>
        <w:widowControl w:val="0"/>
        <w:tabs>
          <w:tab w:val="left" w:pos="567"/>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ab/>
      </w:r>
      <w:r w:rsidRPr="00F733A2">
        <w:rPr>
          <w:rFonts w:ascii="Times New Roman" w:hAnsi="Times New Roman"/>
          <w:sz w:val="28"/>
          <w:szCs w:val="28"/>
        </w:rPr>
        <w:t xml:space="preserve">Основными целевыми индикаторами реализации мероприятий программы комплексного развития социальной инфраструктуры поселения являются:  </w:t>
      </w:r>
    </w:p>
    <w:p w:rsidR="00F733A2" w:rsidRDefault="00F733A2" w:rsidP="00F733A2">
      <w:pPr>
        <w:pStyle w:val="a9"/>
        <w:widowControl w:val="0"/>
        <w:numPr>
          <w:ilvl w:val="0"/>
          <w:numId w:val="36"/>
        </w:numPr>
        <w:tabs>
          <w:tab w:val="left" w:pos="567"/>
        </w:tabs>
        <w:autoSpaceDE w:val="0"/>
        <w:autoSpaceDN w:val="0"/>
        <w:spacing w:after="0" w:line="240" w:lineRule="auto"/>
        <w:jc w:val="both"/>
        <w:rPr>
          <w:rFonts w:ascii="Times New Roman" w:hAnsi="Times New Roman"/>
          <w:sz w:val="28"/>
          <w:szCs w:val="28"/>
        </w:rPr>
      </w:pPr>
      <w:r w:rsidRPr="00F733A2">
        <w:rPr>
          <w:rFonts w:ascii="Times New Roman" w:hAnsi="Times New Roman"/>
          <w:sz w:val="28"/>
          <w:szCs w:val="28"/>
        </w:rPr>
        <w:t xml:space="preserve">рост ожидаемой продолжительности </w:t>
      </w:r>
      <w:r>
        <w:rPr>
          <w:rFonts w:ascii="Times New Roman" w:hAnsi="Times New Roman"/>
          <w:sz w:val="28"/>
          <w:szCs w:val="28"/>
        </w:rPr>
        <w:t>жизни населения муниципального</w:t>
      </w:r>
    </w:p>
    <w:p w:rsidR="00F733A2" w:rsidRDefault="00F733A2" w:rsidP="00F733A2">
      <w:pPr>
        <w:pStyle w:val="a9"/>
        <w:widowControl w:val="0"/>
        <w:tabs>
          <w:tab w:val="left" w:pos="567"/>
        </w:tabs>
        <w:autoSpaceDE w:val="0"/>
        <w:autoSpaceDN w:val="0"/>
        <w:spacing w:after="0" w:line="240" w:lineRule="auto"/>
        <w:ind w:left="426"/>
        <w:jc w:val="both"/>
        <w:rPr>
          <w:rFonts w:ascii="Times New Roman" w:hAnsi="Times New Roman"/>
          <w:sz w:val="28"/>
          <w:szCs w:val="28"/>
        </w:rPr>
      </w:pPr>
      <w:r w:rsidRPr="00F733A2">
        <w:rPr>
          <w:rFonts w:ascii="Times New Roman" w:hAnsi="Times New Roman"/>
          <w:sz w:val="28"/>
          <w:szCs w:val="28"/>
        </w:rPr>
        <w:t xml:space="preserve">образования;  </w:t>
      </w:r>
    </w:p>
    <w:p w:rsidR="00F733A2" w:rsidRDefault="00F733A2" w:rsidP="00F733A2">
      <w:pPr>
        <w:pStyle w:val="a9"/>
        <w:widowControl w:val="0"/>
        <w:numPr>
          <w:ilvl w:val="0"/>
          <w:numId w:val="36"/>
        </w:numPr>
        <w:tabs>
          <w:tab w:val="left" w:pos="567"/>
        </w:tabs>
        <w:autoSpaceDE w:val="0"/>
        <w:autoSpaceDN w:val="0"/>
        <w:spacing w:after="0" w:line="240" w:lineRule="auto"/>
        <w:jc w:val="both"/>
        <w:rPr>
          <w:rFonts w:ascii="Times New Roman" w:hAnsi="Times New Roman"/>
          <w:sz w:val="28"/>
          <w:szCs w:val="28"/>
        </w:rPr>
      </w:pPr>
      <w:r w:rsidRPr="00F733A2">
        <w:rPr>
          <w:rFonts w:ascii="Times New Roman" w:hAnsi="Times New Roman"/>
          <w:sz w:val="28"/>
          <w:szCs w:val="28"/>
        </w:rPr>
        <w:t>увеличение показателя рождаемости;</w:t>
      </w:r>
    </w:p>
    <w:p w:rsidR="00F733A2" w:rsidRDefault="00F733A2" w:rsidP="00F733A2">
      <w:pPr>
        <w:pStyle w:val="a9"/>
        <w:widowControl w:val="0"/>
        <w:numPr>
          <w:ilvl w:val="0"/>
          <w:numId w:val="36"/>
        </w:numPr>
        <w:tabs>
          <w:tab w:val="left" w:pos="567"/>
        </w:tabs>
        <w:autoSpaceDE w:val="0"/>
        <w:autoSpaceDN w:val="0"/>
        <w:spacing w:after="0" w:line="240" w:lineRule="auto"/>
        <w:jc w:val="both"/>
        <w:rPr>
          <w:rFonts w:ascii="Times New Roman" w:hAnsi="Times New Roman"/>
          <w:sz w:val="28"/>
          <w:szCs w:val="28"/>
        </w:rPr>
      </w:pPr>
      <w:r w:rsidRPr="00F733A2">
        <w:rPr>
          <w:rFonts w:ascii="Times New Roman" w:hAnsi="Times New Roman"/>
          <w:sz w:val="28"/>
          <w:szCs w:val="28"/>
        </w:rPr>
        <w:t>сокращение уровня безработицы;</w:t>
      </w:r>
    </w:p>
    <w:p w:rsidR="00F733A2" w:rsidRDefault="00F733A2" w:rsidP="00F733A2">
      <w:pPr>
        <w:pStyle w:val="a9"/>
        <w:widowControl w:val="0"/>
        <w:numPr>
          <w:ilvl w:val="0"/>
          <w:numId w:val="36"/>
        </w:numPr>
        <w:tabs>
          <w:tab w:val="left" w:pos="567"/>
        </w:tabs>
        <w:autoSpaceDE w:val="0"/>
        <w:autoSpaceDN w:val="0"/>
        <w:spacing w:after="0" w:line="240" w:lineRule="auto"/>
        <w:jc w:val="both"/>
        <w:rPr>
          <w:rFonts w:ascii="Times New Roman" w:hAnsi="Times New Roman"/>
          <w:sz w:val="28"/>
          <w:szCs w:val="28"/>
        </w:rPr>
      </w:pPr>
      <w:r w:rsidRPr="00F733A2">
        <w:rPr>
          <w:rFonts w:ascii="Times New Roman" w:hAnsi="Times New Roman"/>
          <w:sz w:val="28"/>
          <w:szCs w:val="28"/>
        </w:rPr>
        <w:t>увеличение уровня обеспеченности населения объектами здравоохранения;</w:t>
      </w:r>
    </w:p>
    <w:p w:rsidR="00F733A2" w:rsidRPr="00F733A2" w:rsidRDefault="00F733A2" w:rsidP="00F733A2">
      <w:pPr>
        <w:pStyle w:val="a9"/>
        <w:widowControl w:val="0"/>
        <w:numPr>
          <w:ilvl w:val="0"/>
          <w:numId w:val="36"/>
        </w:numPr>
        <w:tabs>
          <w:tab w:val="left" w:pos="567"/>
        </w:tabs>
        <w:autoSpaceDE w:val="0"/>
        <w:autoSpaceDN w:val="0"/>
        <w:spacing w:after="0" w:line="240" w:lineRule="auto"/>
        <w:jc w:val="both"/>
        <w:rPr>
          <w:rFonts w:ascii="Times New Roman" w:hAnsi="Times New Roman"/>
          <w:sz w:val="28"/>
          <w:szCs w:val="28"/>
        </w:rPr>
      </w:pPr>
      <w:r w:rsidRPr="00F733A2">
        <w:rPr>
          <w:rFonts w:ascii="Times New Roman" w:hAnsi="Times New Roman"/>
          <w:sz w:val="28"/>
          <w:szCs w:val="28"/>
        </w:rPr>
        <w:t xml:space="preserve">увеличение количества населения, систематически занимающегося физической культурой и спортом. </w:t>
      </w:r>
    </w:p>
    <w:p w:rsidR="00DA652B" w:rsidRDefault="00F733A2" w:rsidP="00F733A2">
      <w:pPr>
        <w:widowControl w:val="0"/>
        <w:tabs>
          <w:tab w:val="left" w:pos="567"/>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ab/>
      </w:r>
      <w:r w:rsidR="00F64E46">
        <w:rPr>
          <w:rFonts w:ascii="Times New Roman" w:hAnsi="Times New Roman"/>
          <w:sz w:val="28"/>
          <w:szCs w:val="28"/>
        </w:rPr>
        <w:t>Выполнение включё</w:t>
      </w:r>
      <w:r w:rsidRPr="00F733A2">
        <w:rPr>
          <w:rFonts w:ascii="Times New Roman" w:hAnsi="Times New Roman"/>
          <w:sz w:val="28"/>
          <w:szCs w:val="28"/>
        </w:rPr>
        <w:t xml:space="preserve">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w:t>
      </w:r>
      <w:r>
        <w:rPr>
          <w:rFonts w:ascii="Times New Roman" w:hAnsi="Times New Roman"/>
          <w:sz w:val="28"/>
          <w:szCs w:val="28"/>
        </w:rPr>
        <w:t>местной администрации</w:t>
      </w:r>
      <w:r w:rsidRPr="00F733A2">
        <w:rPr>
          <w:rFonts w:ascii="Times New Roman" w:hAnsi="Times New Roman"/>
          <w:sz w:val="28"/>
          <w:szCs w:val="28"/>
        </w:rPr>
        <w:t xml:space="preserve">, позволит достичь целевых показателей программы комплексного развития социальной инфраструктуры </w:t>
      </w:r>
      <w:r w:rsidR="004F6186">
        <w:rPr>
          <w:rFonts w:ascii="Times New Roman" w:hAnsi="Times New Roman"/>
          <w:sz w:val="28"/>
          <w:szCs w:val="28"/>
        </w:rPr>
        <w:t>Гордеевского</w:t>
      </w:r>
      <w:r w:rsidR="00526E42">
        <w:rPr>
          <w:rFonts w:ascii="Times New Roman" w:hAnsi="Times New Roman"/>
          <w:sz w:val="28"/>
          <w:szCs w:val="28"/>
        </w:rPr>
        <w:t xml:space="preserve"> сельского</w:t>
      </w:r>
      <w:r w:rsidR="008766B3">
        <w:rPr>
          <w:rFonts w:ascii="Times New Roman" w:hAnsi="Times New Roman"/>
          <w:sz w:val="28"/>
          <w:szCs w:val="28"/>
        </w:rPr>
        <w:t xml:space="preserve"> </w:t>
      </w:r>
      <w:r w:rsidRPr="00F733A2">
        <w:rPr>
          <w:rFonts w:ascii="Times New Roman" w:hAnsi="Times New Roman"/>
          <w:sz w:val="28"/>
          <w:szCs w:val="28"/>
        </w:rPr>
        <w:t xml:space="preserve">поселения на расчетный срок. 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 </w:t>
      </w:r>
    </w:p>
    <w:p w:rsidR="00F733A2" w:rsidRDefault="00F733A2" w:rsidP="00F733A2">
      <w:pPr>
        <w:widowControl w:val="0"/>
        <w:tabs>
          <w:tab w:val="left" w:pos="567"/>
        </w:tabs>
        <w:autoSpaceDE w:val="0"/>
        <w:autoSpaceDN w:val="0"/>
        <w:spacing w:after="0" w:line="240" w:lineRule="auto"/>
        <w:jc w:val="both"/>
        <w:rPr>
          <w:rFonts w:ascii="Times New Roman" w:hAnsi="Times New Roman"/>
          <w:sz w:val="28"/>
          <w:szCs w:val="28"/>
        </w:rPr>
      </w:pPr>
    </w:p>
    <w:p w:rsidR="0035297C" w:rsidRDefault="00451A87" w:rsidP="00F733A2">
      <w:pPr>
        <w:widowControl w:val="0"/>
        <w:tabs>
          <w:tab w:val="left" w:pos="567"/>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Таблица №10</w:t>
      </w:r>
      <w:r w:rsidR="00210B5F">
        <w:rPr>
          <w:rFonts w:ascii="Times New Roman" w:hAnsi="Times New Roman"/>
          <w:sz w:val="28"/>
          <w:szCs w:val="28"/>
        </w:rPr>
        <w:t>. Целевые индикаторы и показатели программы</w:t>
      </w:r>
    </w:p>
    <w:tbl>
      <w:tblPr>
        <w:tblStyle w:val="a8"/>
        <w:tblW w:w="0" w:type="auto"/>
        <w:tblLayout w:type="fixed"/>
        <w:tblLook w:val="04A0"/>
      </w:tblPr>
      <w:tblGrid>
        <w:gridCol w:w="392"/>
        <w:gridCol w:w="2052"/>
        <w:gridCol w:w="1194"/>
        <w:gridCol w:w="1186"/>
        <w:gridCol w:w="1186"/>
        <w:gridCol w:w="1186"/>
        <w:gridCol w:w="1187"/>
        <w:gridCol w:w="1187"/>
      </w:tblGrid>
      <w:tr w:rsidR="00210B5F" w:rsidRPr="00210B5F" w:rsidTr="00210B5F">
        <w:trPr>
          <w:trHeight w:val="240"/>
        </w:trPr>
        <w:tc>
          <w:tcPr>
            <w:tcW w:w="392" w:type="dxa"/>
            <w:vMerge w:val="restart"/>
          </w:tcPr>
          <w:p w:rsidR="00210B5F" w:rsidRPr="00210B5F" w:rsidRDefault="00210B5F" w:rsidP="00F733A2">
            <w:pPr>
              <w:widowControl w:val="0"/>
              <w:tabs>
                <w:tab w:val="left" w:pos="567"/>
              </w:tabs>
              <w:autoSpaceDE w:val="0"/>
              <w:autoSpaceDN w:val="0"/>
              <w:spacing w:after="0" w:line="240" w:lineRule="auto"/>
              <w:jc w:val="both"/>
              <w:rPr>
                <w:rFonts w:ascii="Times New Roman" w:hAnsi="Times New Roman"/>
                <w:sz w:val="24"/>
                <w:szCs w:val="24"/>
              </w:rPr>
            </w:pPr>
            <w:r w:rsidRPr="00210B5F">
              <w:rPr>
                <w:rFonts w:ascii="Times New Roman" w:hAnsi="Times New Roman"/>
                <w:sz w:val="24"/>
                <w:szCs w:val="24"/>
              </w:rPr>
              <w:t>№</w:t>
            </w:r>
          </w:p>
          <w:p w:rsidR="00210B5F" w:rsidRPr="00210B5F" w:rsidRDefault="00210B5F" w:rsidP="00F733A2">
            <w:pPr>
              <w:widowControl w:val="0"/>
              <w:tabs>
                <w:tab w:val="left" w:pos="567"/>
              </w:tabs>
              <w:autoSpaceDE w:val="0"/>
              <w:autoSpaceDN w:val="0"/>
              <w:spacing w:after="0" w:line="240" w:lineRule="auto"/>
              <w:jc w:val="both"/>
              <w:rPr>
                <w:rFonts w:ascii="Times New Roman" w:hAnsi="Times New Roman"/>
                <w:sz w:val="24"/>
                <w:szCs w:val="24"/>
              </w:rPr>
            </w:pPr>
            <w:r w:rsidRPr="00210B5F">
              <w:rPr>
                <w:rFonts w:ascii="Times New Roman" w:hAnsi="Times New Roman"/>
                <w:sz w:val="24"/>
                <w:szCs w:val="24"/>
              </w:rPr>
              <w:t>п/п</w:t>
            </w:r>
          </w:p>
        </w:tc>
        <w:tc>
          <w:tcPr>
            <w:tcW w:w="2052" w:type="dxa"/>
            <w:vMerge w:val="restart"/>
          </w:tcPr>
          <w:p w:rsidR="00210B5F" w:rsidRPr="00210B5F" w:rsidRDefault="00210B5F" w:rsidP="00210B5F">
            <w:pPr>
              <w:widowControl w:val="0"/>
              <w:tabs>
                <w:tab w:val="left" w:pos="567"/>
              </w:tabs>
              <w:autoSpaceDE w:val="0"/>
              <w:autoSpaceDN w:val="0"/>
              <w:spacing w:after="0" w:line="240" w:lineRule="auto"/>
              <w:jc w:val="center"/>
              <w:rPr>
                <w:rFonts w:ascii="Times New Roman" w:hAnsi="Times New Roman"/>
                <w:sz w:val="24"/>
                <w:szCs w:val="24"/>
              </w:rPr>
            </w:pPr>
            <w:r w:rsidRPr="00210B5F">
              <w:rPr>
                <w:rFonts w:ascii="Times New Roman" w:hAnsi="Times New Roman"/>
                <w:sz w:val="24"/>
                <w:szCs w:val="24"/>
              </w:rPr>
              <w:t>Наименование индикатора</w:t>
            </w:r>
          </w:p>
        </w:tc>
        <w:tc>
          <w:tcPr>
            <w:tcW w:w="1194" w:type="dxa"/>
            <w:vMerge w:val="restart"/>
          </w:tcPr>
          <w:p w:rsidR="00210B5F" w:rsidRPr="00210B5F" w:rsidRDefault="00210B5F" w:rsidP="00210B5F">
            <w:pPr>
              <w:widowControl w:val="0"/>
              <w:tabs>
                <w:tab w:val="left" w:pos="567"/>
              </w:tabs>
              <w:autoSpaceDE w:val="0"/>
              <w:autoSpaceDN w:val="0"/>
              <w:spacing w:after="0" w:line="240" w:lineRule="auto"/>
              <w:jc w:val="center"/>
              <w:rPr>
                <w:rFonts w:ascii="Times New Roman" w:hAnsi="Times New Roman"/>
                <w:sz w:val="24"/>
                <w:szCs w:val="24"/>
              </w:rPr>
            </w:pPr>
            <w:r w:rsidRPr="00210B5F">
              <w:rPr>
                <w:rFonts w:ascii="Times New Roman" w:hAnsi="Times New Roman"/>
                <w:sz w:val="24"/>
                <w:szCs w:val="24"/>
              </w:rPr>
              <w:t>Единица измерения</w:t>
            </w:r>
          </w:p>
        </w:tc>
        <w:tc>
          <w:tcPr>
            <w:tcW w:w="5932" w:type="dxa"/>
            <w:gridSpan w:val="5"/>
            <w:tcBorders>
              <w:bottom w:val="single" w:sz="4" w:space="0" w:color="auto"/>
            </w:tcBorders>
          </w:tcPr>
          <w:p w:rsidR="00210B5F" w:rsidRPr="00210B5F" w:rsidRDefault="00210B5F" w:rsidP="00210B5F">
            <w:pPr>
              <w:widowControl w:val="0"/>
              <w:tabs>
                <w:tab w:val="left" w:pos="567"/>
              </w:tabs>
              <w:autoSpaceDE w:val="0"/>
              <w:autoSpaceDN w:val="0"/>
              <w:spacing w:after="0" w:line="240" w:lineRule="auto"/>
              <w:jc w:val="center"/>
              <w:rPr>
                <w:rFonts w:ascii="Times New Roman" w:hAnsi="Times New Roman"/>
                <w:sz w:val="24"/>
                <w:szCs w:val="24"/>
              </w:rPr>
            </w:pPr>
            <w:r w:rsidRPr="00210B5F">
              <w:rPr>
                <w:rFonts w:ascii="Times New Roman" w:hAnsi="Times New Roman"/>
                <w:sz w:val="24"/>
                <w:szCs w:val="24"/>
              </w:rPr>
              <w:t>Показатели по годам</w:t>
            </w:r>
          </w:p>
        </w:tc>
      </w:tr>
      <w:tr w:rsidR="00210B5F" w:rsidRPr="00210B5F" w:rsidTr="00210B5F">
        <w:trPr>
          <w:trHeight w:val="225"/>
        </w:trPr>
        <w:tc>
          <w:tcPr>
            <w:tcW w:w="392" w:type="dxa"/>
            <w:vMerge/>
          </w:tcPr>
          <w:p w:rsidR="00210B5F" w:rsidRPr="00210B5F" w:rsidRDefault="00210B5F" w:rsidP="00F733A2">
            <w:pPr>
              <w:widowControl w:val="0"/>
              <w:tabs>
                <w:tab w:val="left" w:pos="567"/>
              </w:tabs>
              <w:autoSpaceDE w:val="0"/>
              <w:autoSpaceDN w:val="0"/>
              <w:spacing w:after="0" w:line="240" w:lineRule="auto"/>
              <w:jc w:val="both"/>
              <w:rPr>
                <w:rFonts w:ascii="Times New Roman" w:hAnsi="Times New Roman"/>
                <w:sz w:val="24"/>
                <w:szCs w:val="24"/>
              </w:rPr>
            </w:pPr>
          </w:p>
        </w:tc>
        <w:tc>
          <w:tcPr>
            <w:tcW w:w="2052" w:type="dxa"/>
            <w:vMerge/>
          </w:tcPr>
          <w:p w:rsidR="00210B5F" w:rsidRPr="00210B5F" w:rsidRDefault="00210B5F" w:rsidP="00210B5F">
            <w:pPr>
              <w:widowControl w:val="0"/>
              <w:tabs>
                <w:tab w:val="left" w:pos="567"/>
              </w:tabs>
              <w:autoSpaceDE w:val="0"/>
              <w:autoSpaceDN w:val="0"/>
              <w:spacing w:after="0" w:line="240" w:lineRule="auto"/>
              <w:jc w:val="center"/>
              <w:rPr>
                <w:rFonts w:ascii="Times New Roman" w:hAnsi="Times New Roman"/>
                <w:sz w:val="24"/>
                <w:szCs w:val="24"/>
              </w:rPr>
            </w:pPr>
          </w:p>
        </w:tc>
        <w:tc>
          <w:tcPr>
            <w:tcW w:w="1194" w:type="dxa"/>
            <w:vMerge/>
          </w:tcPr>
          <w:p w:rsidR="00210B5F" w:rsidRPr="00210B5F" w:rsidRDefault="00210B5F" w:rsidP="00210B5F">
            <w:pPr>
              <w:widowControl w:val="0"/>
              <w:tabs>
                <w:tab w:val="left" w:pos="567"/>
              </w:tabs>
              <w:autoSpaceDE w:val="0"/>
              <w:autoSpaceDN w:val="0"/>
              <w:spacing w:after="0" w:line="240" w:lineRule="auto"/>
              <w:jc w:val="center"/>
              <w:rPr>
                <w:rFonts w:ascii="Times New Roman" w:hAnsi="Times New Roman"/>
                <w:sz w:val="24"/>
                <w:szCs w:val="24"/>
              </w:rPr>
            </w:pPr>
          </w:p>
        </w:tc>
        <w:tc>
          <w:tcPr>
            <w:tcW w:w="1186" w:type="dxa"/>
            <w:tcBorders>
              <w:top w:val="single" w:sz="4" w:space="0" w:color="auto"/>
            </w:tcBorders>
          </w:tcPr>
          <w:p w:rsidR="00210B5F" w:rsidRDefault="00210B5F" w:rsidP="00451A87">
            <w:pPr>
              <w:widowControl w:val="0"/>
              <w:tabs>
                <w:tab w:val="left" w:pos="567"/>
              </w:tabs>
              <w:autoSpaceDE w:val="0"/>
              <w:autoSpaceDN w:val="0"/>
              <w:spacing w:after="0" w:line="240" w:lineRule="auto"/>
              <w:jc w:val="center"/>
              <w:rPr>
                <w:rFonts w:ascii="Times New Roman" w:hAnsi="Times New Roman"/>
                <w:sz w:val="24"/>
                <w:szCs w:val="24"/>
              </w:rPr>
            </w:pPr>
          </w:p>
          <w:p w:rsidR="00210B5F" w:rsidRPr="00210B5F" w:rsidRDefault="00210B5F" w:rsidP="00451A87">
            <w:pPr>
              <w:widowControl w:val="0"/>
              <w:tabs>
                <w:tab w:val="left" w:pos="567"/>
              </w:tabs>
              <w:autoSpaceDE w:val="0"/>
              <w:autoSpaceDN w:val="0"/>
              <w:spacing w:after="0" w:line="240" w:lineRule="auto"/>
              <w:jc w:val="center"/>
              <w:rPr>
                <w:rFonts w:ascii="Times New Roman" w:hAnsi="Times New Roman"/>
                <w:sz w:val="24"/>
                <w:szCs w:val="24"/>
              </w:rPr>
            </w:pPr>
            <w:r w:rsidRPr="00210B5F">
              <w:rPr>
                <w:rFonts w:ascii="Times New Roman" w:hAnsi="Times New Roman"/>
                <w:sz w:val="24"/>
                <w:szCs w:val="24"/>
              </w:rPr>
              <w:t>2020</w:t>
            </w:r>
          </w:p>
        </w:tc>
        <w:tc>
          <w:tcPr>
            <w:tcW w:w="1186" w:type="dxa"/>
            <w:tcBorders>
              <w:top w:val="single" w:sz="4" w:space="0" w:color="auto"/>
            </w:tcBorders>
          </w:tcPr>
          <w:p w:rsidR="00210B5F" w:rsidRDefault="00210B5F" w:rsidP="00451A87">
            <w:pPr>
              <w:widowControl w:val="0"/>
              <w:tabs>
                <w:tab w:val="left" w:pos="567"/>
              </w:tabs>
              <w:autoSpaceDE w:val="0"/>
              <w:autoSpaceDN w:val="0"/>
              <w:spacing w:after="0" w:line="240" w:lineRule="auto"/>
              <w:jc w:val="center"/>
              <w:rPr>
                <w:rFonts w:ascii="Times New Roman" w:hAnsi="Times New Roman"/>
                <w:sz w:val="24"/>
                <w:szCs w:val="24"/>
              </w:rPr>
            </w:pPr>
          </w:p>
          <w:p w:rsidR="00210B5F" w:rsidRPr="00210B5F" w:rsidRDefault="00210B5F" w:rsidP="00451A87">
            <w:pPr>
              <w:widowControl w:val="0"/>
              <w:tabs>
                <w:tab w:val="left" w:pos="567"/>
              </w:tabs>
              <w:autoSpaceDE w:val="0"/>
              <w:autoSpaceDN w:val="0"/>
              <w:spacing w:after="0" w:line="240" w:lineRule="auto"/>
              <w:jc w:val="center"/>
              <w:rPr>
                <w:rFonts w:ascii="Times New Roman" w:hAnsi="Times New Roman"/>
                <w:sz w:val="24"/>
                <w:szCs w:val="24"/>
              </w:rPr>
            </w:pPr>
            <w:r w:rsidRPr="00210B5F">
              <w:rPr>
                <w:rFonts w:ascii="Times New Roman" w:hAnsi="Times New Roman"/>
                <w:sz w:val="24"/>
                <w:szCs w:val="24"/>
              </w:rPr>
              <w:t>2021</w:t>
            </w:r>
          </w:p>
        </w:tc>
        <w:tc>
          <w:tcPr>
            <w:tcW w:w="1186" w:type="dxa"/>
            <w:tcBorders>
              <w:top w:val="single" w:sz="4" w:space="0" w:color="auto"/>
            </w:tcBorders>
          </w:tcPr>
          <w:p w:rsidR="00210B5F" w:rsidRDefault="00210B5F" w:rsidP="00451A87">
            <w:pPr>
              <w:widowControl w:val="0"/>
              <w:tabs>
                <w:tab w:val="left" w:pos="567"/>
              </w:tabs>
              <w:autoSpaceDE w:val="0"/>
              <w:autoSpaceDN w:val="0"/>
              <w:spacing w:after="0" w:line="240" w:lineRule="auto"/>
              <w:jc w:val="center"/>
              <w:rPr>
                <w:rFonts w:ascii="Times New Roman" w:hAnsi="Times New Roman"/>
                <w:sz w:val="24"/>
                <w:szCs w:val="24"/>
              </w:rPr>
            </w:pPr>
          </w:p>
          <w:p w:rsidR="00210B5F" w:rsidRPr="00210B5F" w:rsidRDefault="00210B5F" w:rsidP="00451A87">
            <w:pPr>
              <w:widowControl w:val="0"/>
              <w:tabs>
                <w:tab w:val="left" w:pos="567"/>
              </w:tabs>
              <w:autoSpaceDE w:val="0"/>
              <w:autoSpaceDN w:val="0"/>
              <w:spacing w:after="0" w:line="240" w:lineRule="auto"/>
              <w:jc w:val="center"/>
              <w:rPr>
                <w:rFonts w:ascii="Times New Roman" w:hAnsi="Times New Roman"/>
                <w:sz w:val="24"/>
                <w:szCs w:val="24"/>
              </w:rPr>
            </w:pPr>
            <w:r w:rsidRPr="00210B5F">
              <w:rPr>
                <w:rFonts w:ascii="Times New Roman" w:hAnsi="Times New Roman"/>
                <w:sz w:val="24"/>
                <w:szCs w:val="24"/>
              </w:rPr>
              <w:t>2022</w:t>
            </w:r>
          </w:p>
        </w:tc>
        <w:tc>
          <w:tcPr>
            <w:tcW w:w="1187" w:type="dxa"/>
            <w:tcBorders>
              <w:top w:val="single" w:sz="4" w:space="0" w:color="auto"/>
            </w:tcBorders>
          </w:tcPr>
          <w:p w:rsidR="00210B5F" w:rsidRDefault="00210B5F" w:rsidP="00451A87">
            <w:pPr>
              <w:widowControl w:val="0"/>
              <w:tabs>
                <w:tab w:val="left" w:pos="567"/>
              </w:tabs>
              <w:autoSpaceDE w:val="0"/>
              <w:autoSpaceDN w:val="0"/>
              <w:spacing w:after="0" w:line="240" w:lineRule="auto"/>
              <w:jc w:val="center"/>
              <w:rPr>
                <w:rFonts w:ascii="Times New Roman" w:hAnsi="Times New Roman"/>
                <w:sz w:val="24"/>
                <w:szCs w:val="24"/>
              </w:rPr>
            </w:pPr>
          </w:p>
          <w:p w:rsidR="00210B5F" w:rsidRPr="00210B5F" w:rsidRDefault="00210B5F" w:rsidP="00451A87">
            <w:pPr>
              <w:widowControl w:val="0"/>
              <w:tabs>
                <w:tab w:val="left" w:pos="567"/>
              </w:tabs>
              <w:autoSpaceDE w:val="0"/>
              <w:autoSpaceDN w:val="0"/>
              <w:spacing w:after="0" w:line="240" w:lineRule="auto"/>
              <w:jc w:val="center"/>
              <w:rPr>
                <w:rFonts w:ascii="Times New Roman" w:hAnsi="Times New Roman"/>
                <w:sz w:val="24"/>
                <w:szCs w:val="24"/>
              </w:rPr>
            </w:pPr>
            <w:r w:rsidRPr="00210B5F">
              <w:rPr>
                <w:rFonts w:ascii="Times New Roman" w:hAnsi="Times New Roman"/>
                <w:sz w:val="24"/>
                <w:szCs w:val="24"/>
              </w:rPr>
              <w:t>2023</w:t>
            </w:r>
          </w:p>
        </w:tc>
        <w:tc>
          <w:tcPr>
            <w:tcW w:w="1187" w:type="dxa"/>
            <w:tcBorders>
              <w:top w:val="single" w:sz="4" w:space="0" w:color="auto"/>
            </w:tcBorders>
          </w:tcPr>
          <w:p w:rsidR="00210B5F" w:rsidRDefault="00210B5F" w:rsidP="00451A87">
            <w:pPr>
              <w:widowControl w:val="0"/>
              <w:tabs>
                <w:tab w:val="left" w:pos="567"/>
              </w:tabs>
              <w:autoSpaceDE w:val="0"/>
              <w:autoSpaceDN w:val="0"/>
              <w:spacing w:after="0" w:line="240" w:lineRule="auto"/>
              <w:jc w:val="center"/>
              <w:rPr>
                <w:rFonts w:ascii="Times New Roman" w:hAnsi="Times New Roman"/>
                <w:sz w:val="24"/>
                <w:szCs w:val="24"/>
              </w:rPr>
            </w:pPr>
          </w:p>
          <w:p w:rsidR="00210B5F" w:rsidRPr="00210B5F" w:rsidRDefault="00210B5F" w:rsidP="00451A87">
            <w:pPr>
              <w:widowControl w:val="0"/>
              <w:tabs>
                <w:tab w:val="left" w:pos="567"/>
              </w:tabs>
              <w:autoSpaceDE w:val="0"/>
              <w:autoSpaceDN w:val="0"/>
              <w:spacing w:after="0" w:line="240" w:lineRule="auto"/>
              <w:jc w:val="center"/>
              <w:rPr>
                <w:rFonts w:ascii="Times New Roman" w:hAnsi="Times New Roman"/>
                <w:sz w:val="24"/>
                <w:szCs w:val="24"/>
              </w:rPr>
            </w:pPr>
            <w:r w:rsidRPr="00210B5F">
              <w:rPr>
                <w:rFonts w:ascii="Times New Roman" w:hAnsi="Times New Roman"/>
                <w:sz w:val="24"/>
                <w:szCs w:val="24"/>
              </w:rPr>
              <w:t>2024</w:t>
            </w:r>
            <w:r w:rsidR="00F64E46">
              <w:rPr>
                <w:rFonts w:ascii="Times New Roman" w:hAnsi="Times New Roman"/>
                <w:sz w:val="24"/>
                <w:szCs w:val="24"/>
              </w:rPr>
              <w:t>-</w:t>
            </w:r>
            <w:r w:rsidR="004F6186">
              <w:rPr>
                <w:rFonts w:ascii="Times New Roman" w:hAnsi="Times New Roman"/>
                <w:sz w:val="24"/>
                <w:szCs w:val="24"/>
              </w:rPr>
              <w:t>2025</w:t>
            </w:r>
          </w:p>
        </w:tc>
      </w:tr>
      <w:tr w:rsidR="00210B5F" w:rsidRPr="00210B5F" w:rsidTr="00210B5F">
        <w:tc>
          <w:tcPr>
            <w:tcW w:w="392" w:type="dxa"/>
          </w:tcPr>
          <w:p w:rsidR="00210B5F" w:rsidRPr="00210B5F" w:rsidRDefault="00210B5F" w:rsidP="00210B5F">
            <w:pPr>
              <w:widowControl w:val="0"/>
              <w:tabs>
                <w:tab w:val="left" w:pos="567"/>
              </w:tabs>
              <w:autoSpaceDE w:val="0"/>
              <w:autoSpaceDN w:val="0"/>
              <w:spacing w:after="0" w:line="240" w:lineRule="auto"/>
              <w:jc w:val="center"/>
              <w:rPr>
                <w:rFonts w:ascii="Times New Roman" w:hAnsi="Times New Roman"/>
                <w:sz w:val="24"/>
                <w:szCs w:val="24"/>
              </w:rPr>
            </w:pPr>
            <w:r w:rsidRPr="00210B5F">
              <w:rPr>
                <w:rFonts w:ascii="Times New Roman" w:hAnsi="Times New Roman"/>
                <w:sz w:val="24"/>
                <w:szCs w:val="24"/>
              </w:rPr>
              <w:t>1</w:t>
            </w:r>
          </w:p>
        </w:tc>
        <w:tc>
          <w:tcPr>
            <w:tcW w:w="2052" w:type="dxa"/>
          </w:tcPr>
          <w:p w:rsidR="00210B5F" w:rsidRPr="00210B5F" w:rsidRDefault="00210B5F" w:rsidP="00210B5F">
            <w:pPr>
              <w:widowControl w:val="0"/>
              <w:tabs>
                <w:tab w:val="left" w:pos="567"/>
              </w:tabs>
              <w:autoSpaceDE w:val="0"/>
              <w:autoSpaceDN w:val="0"/>
              <w:spacing w:after="0" w:line="240" w:lineRule="auto"/>
              <w:rPr>
                <w:rFonts w:ascii="Times New Roman" w:hAnsi="Times New Roman"/>
                <w:sz w:val="24"/>
                <w:szCs w:val="24"/>
              </w:rPr>
            </w:pPr>
            <w:r w:rsidRPr="00210B5F">
              <w:rPr>
                <w:rFonts w:ascii="Times New Roman" w:hAnsi="Times New Roman"/>
                <w:sz w:val="24"/>
                <w:szCs w:val="24"/>
              </w:rPr>
              <w:t>Ожидаемая продолжительность жизни</w:t>
            </w:r>
          </w:p>
        </w:tc>
        <w:tc>
          <w:tcPr>
            <w:tcW w:w="1194" w:type="dxa"/>
          </w:tcPr>
          <w:p w:rsidR="00DF0F1D" w:rsidRDefault="00DF0F1D" w:rsidP="00210B5F">
            <w:pPr>
              <w:widowControl w:val="0"/>
              <w:tabs>
                <w:tab w:val="left" w:pos="567"/>
              </w:tabs>
              <w:autoSpaceDE w:val="0"/>
              <w:autoSpaceDN w:val="0"/>
              <w:spacing w:after="0" w:line="240" w:lineRule="auto"/>
              <w:jc w:val="center"/>
              <w:rPr>
                <w:rFonts w:ascii="Times New Roman" w:hAnsi="Times New Roman"/>
                <w:sz w:val="24"/>
                <w:szCs w:val="24"/>
              </w:rPr>
            </w:pPr>
          </w:p>
          <w:p w:rsidR="00210B5F" w:rsidRPr="00210B5F" w:rsidRDefault="00210B5F" w:rsidP="00210B5F">
            <w:pPr>
              <w:widowControl w:val="0"/>
              <w:tabs>
                <w:tab w:val="left" w:pos="567"/>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Лет</w:t>
            </w:r>
          </w:p>
        </w:tc>
        <w:tc>
          <w:tcPr>
            <w:tcW w:w="1186" w:type="dxa"/>
          </w:tcPr>
          <w:p w:rsidR="00DF0F1D" w:rsidRDefault="00DF0F1D" w:rsidP="00451A87">
            <w:pPr>
              <w:widowControl w:val="0"/>
              <w:tabs>
                <w:tab w:val="left" w:pos="567"/>
              </w:tabs>
              <w:autoSpaceDE w:val="0"/>
              <w:autoSpaceDN w:val="0"/>
              <w:spacing w:after="0" w:line="240" w:lineRule="auto"/>
              <w:jc w:val="center"/>
              <w:rPr>
                <w:rFonts w:ascii="Times New Roman" w:hAnsi="Times New Roman"/>
                <w:sz w:val="24"/>
                <w:szCs w:val="24"/>
              </w:rPr>
            </w:pPr>
          </w:p>
          <w:p w:rsidR="00210B5F" w:rsidRPr="00210B5F" w:rsidRDefault="00F64E46" w:rsidP="00451A87">
            <w:pPr>
              <w:widowControl w:val="0"/>
              <w:tabs>
                <w:tab w:val="left" w:pos="567"/>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71.2</w:t>
            </w:r>
          </w:p>
        </w:tc>
        <w:tc>
          <w:tcPr>
            <w:tcW w:w="1186" w:type="dxa"/>
          </w:tcPr>
          <w:p w:rsidR="00210B5F" w:rsidRDefault="00210B5F" w:rsidP="00451A87">
            <w:pPr>
              <w:widowControl w:val="0"/>
              <w:tabs>
                <w:tab w:val="left" w:pos="567"/>
              </w:tabs>
              <w:autoSpaceDE w:val="0"/>
              <w:autoSpaceDN w:val="0"/>
              <w:spacing w:after="0" w:line="240" w:lineRule="auto"/>
              <w:jc w:val="center"/>
              <w:rPr>
                <w:rFonts w:ascii="Times New Roman" w:hAnsi="Times New Roman"/>
                <w:sz w:val="24"/>
                <w:szCs w:val="24"/>
              </w:rPr>
            </w:pPr>
          </w:p>
          <w:p w:rsidR="00DF0F1D" w:rsidRPr="00210B5F" w:rsidRDefault="00F64E46" w:rsidP="00451A87">
            <w:pPr>
              <w:widowControl w:val="0"/>
              <w:tabs>
                <w:tab w:val="left" w:pos="567"/>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71.4</w:t>
            </w:r>
          </w:p>
        </w:tc>
        <w:tc>
          <w:tcPr>
            <w:tcW w:w="1186" w:type="dxa"/>
          </w:tcPr>
          <w:p w:rsidR="00210B5F" w:rsidRDefault="00210B5F" w:rsidP="00451A87">
            <w:pPr>
              <w:widowControl w:val="0"/>
              <w:tabs>
                <w:tab w:val="left" w:pos="567"/>
              </w:tabs>
              <w:autoSpaceDE w:val="0"/>
              <w:autoSpaceDN w:val="0"/>
              <w:spacing w:after="0" w:line="240" w:lineRule="auto"/>
              <w:jc w:val="center"/>
              <w:rPr>
                <w:rFonts w:ascii="Times New Roman" w:hAnsi="Times New Roman"/>
                <w:sz w:val="24"/>
                <w:szCs w:val="24"/>
              </w:rPr>
            </w:pPr>
          </w:p>
          <w:p w:rsidR="00DF0F1D" w:rsidRPr="00210B5F" w:rsidRDefault="00F64E46" w:rsidP="00451A87">
            <w:pPr>
              <w:widowControl w:val="0"/>
              <w:tabs>
                <w:tab w:val="left" w:pos="567"/>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72.0</w:t>
            </w:r>
          </w:p>
        </w:tc>
        <w:tc>
          <w:tcPr>
            <w:tcW w:w="1187" w:type="dxa"/>
          </w:tcPr>
          <w:p w:rsidR="00210B5F" w:rsidRDefault="00210B5F" w:rsidP="00451A87">
            <w:pPr>
              <w:widowControl w:val="0"/>
              <w:tabs>
                <w:tab w:val="left" w:pos="567"/>
              </w:tabs>
              <w:autoSpaceDE w:val="0"/>
              <w:autoSpaceDN w:val="0"/>
              <w:spacing w:after="0" w:line="240" w:lineRule="auto"/>
              <w:jc w:val="center"/>
              <w:rPr>
                <w:rFonts w:ascii="Times New Roman" w:hAnsi="Times New Roman"/>
                <w:sz w:val="24"/>
                <w:szCs w:val="24"/>
              </w:rPr>
            </w:pPr>
          </w:p>
          <w:p w:rsidR="00DF0F1D" w:rsidRPr="00210B5F" w:rsidRDefault="00F64E46" w:rsidP="00451A87">
            <w:pPr>
              <w:widowControl w:val="0"/>
              <w:tabs>
                <w:tab w:val="left" w:pos="567"/>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72</w:t>
            </w:r>
            <w:r w:rsidR="00DF0F1D">
              <w:rPr>
                <w:rFonts w:ascii="Times New Roman" w:hAnsi="Times New Roman"/>
                <w:sz w:val="24"/>
                <w:szCs w:val="24"/>
              </w:rPr>
              <w:t>.8</w:t>
            </w:r>
          </w:p>
        </w:tc>
        <w:tc>
          <w:tcPr>
            <w:tcW w:w="1187" w:type="dxa"/>
          </w:tcPr>
          <w:p w:rsidR="00210B5F" w:rsidRDefault="00210B5F" w:rsidP="00451A87">
            <w:pPr>
              <w:widowControl w:val="0"/>
              <w:tabs>
                <w:tab w:val="left" w:pos="567"/>
              </w:tabs>
              <w:autoSpaceDE w:val="0"/>
              <w:autoSpaceDN w:val="0"/>
              <w:spacing w:after="0" w:line="240" w:lineRule="auto"/>
              <w:jc w:val="center"/>
              <w:rPr>
                <w:rFonts w:ascii="Times New Roman" w:hAnsi="Times New Roman"/>
                <w:sz w:val="24"/>
                <w:szCs w:val="24"/>
              </w:rPr>
            </w:pPr>
          </w:p>
          <w:p w:rsidR="00DF0F1D" w:rsidRPr="00210B5F" w:rsidRDefault="00DF0F1D" w:rsidP="00451A87">
            <w:pPr>
              <w:widowControl w:val="0"/>
              <w:tabs>
                <w:tab w:val="left" w:pos="567"/>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74.3</w:t>
            </w:r>
          </w:p>
        </w:tc>
      </w:tr>
      <w:tr w:rsidR="00210B5F" w:rsidRPr="00210B5F" w:rsidTr="00210B5F">
        <w:tc>
          <w:tcPr>
            <w:tcW w:w="392" w:type="dxa"/>
          </w:tcPr>
          <w:p w:rsidR="00210B5F" w:rsidRPr="00210B5F" w:rsidRDefault="00210B5F" w:rsidP="00210B5F">
            <w:pPr>
              <w:widowControl w:val="0"/>
              <w:tabs>
                <w:tab w:val="left" w:pos="567"/>
              </w:tabs>
              <w:autoSpaceDE w:val="0"/>
              <w:autoSpaceDN w:val="0"/>
              <w:spacing w:after="0" w:line="240" w:lineRule="auto"/>
              <w:jc w:val="center"/>
              <w:rPr>
                <w:rFonts w:ascii="Times New Roman" w:hAnsi="Times New Roman"/>
                <w:sz w:val="24"/>
                <w:szCs w:val="24"/>
              </w:rPr>
            </w:pPr>
            <w:r w:rsidRPr="00210B5F">
              <w:rPr>
                <w:rFonts w:ascii="Times New Roman" w:hAnsi="Times New Roman"/>
                <w:sz w:val="24"/>
                <w:szCs w:val="24"/>
              </w:rPr>
              <w:t>2</w:t>
            </w:r>
          </w:p>
        </w:tc>
        <w:tc>
          <w:tcPr>
            <w:tcW w:w="2052" w:type="dxa"/>
          </w:tcPr>
          <w:p w:rsidR="00210B5F" w:rsidRPr="00210B5F" w:rsidRDefault="00210B5F" w:rsidP="00210B5F">
            <w:pPr>
              <w:widowControl w:val="0"/>
              <w:tabs>
                <w:tab w:val="left" w:pos="567"/>
              </w:tabs>
              <w:autoSpaceDE w:val="0"/>
              <w:autoSpaceDN w:val="0"/>
              <w:spacing w:after="0" w:line="240" w:lineRule="auto"/>
              <w:rPr>
                <w:rFonts w:ascii="Times New Roman" w:hAnsi="Times New Roman"/>
                <w:sz w:val="24"/>
                <w:szCs w:val="24"/>
              </w:rPr>
            </w:pPr>
            <w:r w:rsidRPr="00210B5F">
              <w:rPr>
                <w:rFonts w:ascii="Times New Roman" w:hAnsi="Times New Roman"/>
                <w:sz w:val="24"/>
                <w:szCs w:val="24"/>
              </w:rPr>
              <w:t>Уровень безработицы</w:t>
            </w:r>
          </w:p>
        </w:tc>
        <w:tc>
          <w:tcPr>
            <w:tcW w:w="1194" w:type="dxa"/>
          </w:tcPr>
          <w:p w:rsidR="00210B5F" w:rsidRPr="00210B5F" w:rsidRDefault="00210B5F" w:rsidP="00210B5F">
            <w:pPr>
              <w:widowControl w:val="0"/>
              <w:tabs>
                <w:tab w:val="left" w:pos="567"/>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1186" w:type="dxa"/>
          </w:tcPr>
          <w:p w:rsidR="00210B5F" w:rsidRPr="00210B5F" w:rsidRDefault="00451A87" w:rsidP="00451A87">
            <w:pPr>
              <w:widowControl w:val="0"/>
              <w:tabs>
                <w:tab w:val="left" w:pos="567"/>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1186" w:type="dxa"/>
          </w:tcPr>
          <w:p w:rsidR="00210B5F" w:rsidRPr="00210B5F" w:rsidRDefault="00451A87" w:rsidP="00451A87">
            <w:pPr>
              <w:widowControl w:val="0"/>
              <w:tabs>
                <w:tab w:val="left" w:pos="567"/>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1186" w:type="dxa"/>
          </w:tcPr>
          <w:p w:rsidR="00210B5F" w:rsidRPr="00210B5F" w:rsidRDefault="00451A87" w:rsidP="00451A87">
            <w:pPr>
              <w:widowControl w:val="0"/>
              <w:tabs>
                <w:tab w:val="left" w:pos="567"/>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1187" w:type="dxa"/>
          </w:tcPr>
          <w:p w:rsidR="00210B5F" w:rsidRPr="00210B5F" w:rsidRDefault="00451A87" w:rsidP="00451A87">
            <w:pPr>
              <w:widowControl w:val="0"/>
              <w:tabs>
                <w:tab w:val="left" w:pos="567"/>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1187" w:type="dxa"/>
          </w:tcPr>
          <w:p w:rsidR="00210B5F" w:rsidRPr="00210B5F" w:rsidRDefault="00451A87" w:rsidP="00451A87">
            <w:pPr>
              <w:widowControl w:val="0"/>
              <w:tabs>
                <w:tab w:val="left" w:pos="567"/>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r>
      <w:tr w:rsidR="00210B5F" w:rsidRPr="00210B5F" w:rsidTr="00210B5F">
        <w:tc>
          <w:tcPr>
            <w:tcW w:w="392" w:type="dxa"/>
          </w:tcPr>
          <w:p w:rsidR="00210B5F" w:rsidRPr="00210B5F" w:rsidRDefault="00210B5F" w:rsidP="00210B5F">
            <w:pPr>
              <w:widowControl w:val="0"/>
              <w:tabs>
                <w:tab w:val="left" w:pos="567"/>
              </w:tabs>
              <w:autoSpaceDE w:val="0"/>
              <w:autoSpaceDN w:val="0"/>
              <w:spacing w:after="0" w:line="240" w:lineRule="auto"/>
              <w:jc w:val="center"/>
              <w:rPr>
                <w:rFonts w:ascii="Times New Roman" w:hAnsi="Times New Roman"/>
                <w:sz w:val="24"/>
                <w:szCs w:val="24"/>
              </w:rPr>
            </w:pPr>
            <w:r w:rsidRPr="00210B5F">
              <w:rPr>
                <w:rFonts w:ascii="Times New Roman" w:hAnsi="Times New Roman"/>
                <w:sz w:val="24"/>
                <w:szCs w:val="24"/>
              </w:rPr>
              <w:t>3</w:t>
            </w:r>
          </w:p>
        </w:tc>
        <w:tc>
          <w:tcPr>
            <w:tcW w:w="2052" w:type="dxa"/>
          </w:tcPr>
          <w:p w:rsidR="00210B5F" w:rsidRPr="00210B5F" w:rsidRDefault="00210B5F" w:rsidP="00F733A2">
            <w:pPr>
              <w:widowControl w:val="0"/>
              <w:tabs>
                <w:tab w:val="left" w:pos="567"/>
              </w:tabs>
              <w:autoSpaceDE w:val="0"/>
              <w:autoSpaceDN w:val="0"/>
              <w:spacing w:after="0" w:line="240" w:lineRule="auto"/>
              <w:jc w:val="both"/>
              <w:rPr>
                <w:rFonts w:ascii="Times New Roman" w:hAnsi="Times New Roman"/>
                <w:sz w:val="24"/>
                <w:szCs w:val="24"/>
              </w:rPr>
            </w:pPr>
            <w:r w:rsidRPr="00210B5F">
              <w:rPr>
                <w:rFonts w:ascii="Times New Roman" w:hAnsi="Times New Roman"/>
                <w:sz w:val="24"/>
                <w:szCs w:val="24"/>
              </w:rPr>
              <w:t xml:space="preserve">Уровень </w:t>
            </w:r>
            <w:r w:rsidRPr="00210B5F">
              <w:rPr>
                <w:rFonts w:ascii="Times New Roman" w:hAnsi="Times New Roman"/>
                <w:sz w:val="24"/>
                <w:szCs w:val="24"/>
              </w:rPr>
              <w:lastRenderedPageBreak/>
              <w:t>обеспеченности населения объектами здравоохранения</w:t>
            </w:r>
          </w:p>
        </w:tc>
        <w:tc>
          <w:tcPr>
            <w:tcW w:w="1194" w:type="dxa"/>
          </w:tcPr>
          <w:p w:rsidR="00210B5F" w:rsidRPr="00210B5F" w:rsidRDefault="0035297C" w:rsidP="0035297C">
            <w:pPr>
              <w:widowControl w:val="0"/>
              <w:tabs>
                <w:tab w:val="left" w:pos="567"/>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1186" w:type="dxa"/>
          </w:tcPr>
          <w:p w:rsidR="00210B5F" w:rsidRPr="00210B5F" w:rsidRDefault="00210B5F" w:rsidP="00451A87">
            <w:pPr>
              <w:widowControl w:val="0"/>
              <w:tabs>
                <w:tab w:val="left" w:pos="567"/>
              </w:tabs>
              <w:autoSpaceDE w:val="0"/>
              <w:autoSpaceDN w:val="0"/>
              <w:spacing w:after="0" w:line="240" w:lineRule="auto"/>
              <w:jc w:val="center"/>
              <w:rPr>
                <w:rFonts w:ascii="Times New Roman" w:hAnsi="Times New Roman"/>
                <w:sz w:val="24"/>
                <w:szCs w:val="24"/>
              </w:rPr>
            </w:pPr>
          </w:p>
        </w:tc>
        <w:tc>
          <w:tcPr>
            <w:tcW w:w="1186" w:type="dxa"/>
          </w:tcPr>
          <w:p w:rsidR="009E286C" w:rsidRDefault="009E286C" w:rsidP="00451A87">
            <w:pPr>
              <w:widowControl w:val="0"/>
              <w:tabs>
                <w:tab w:val="left" w:pos="567"/>
              </w:tabs>
              <w:autoSpaceDE w:val="0"/>
              <w:autoSpaceDN w:val="0"/>
              <w:spacing w:after="0" w:line="240" w:lineRule="auto"/>
              <w:jc w:val="center"/>
              <w:rPr>
                <w:rFonts w:ascii="Times New Roman" w:hAnsi="Times New Roman"/>
                <w:sz w:val="24"/>
                <w:szCs w:val="24"/>
              </w:rPr>
            </w:pPr>
          </w:p>
          <w:p w:rsidR="009E286C" w:rsidRDefault="009E286C" w:rsidP="00451A87">
            <w:pPr>
              <w:widowControl w:val="0"/>
              <w:tabs>
                <w:tab w:val="left" w:pos="567"/>
              </w:tabs>
              <w:autoSpaceDE w:val="0"/>
              <w:autoSpaceDN w:val="0"/>
              <w:spacing w:after="0" w:line="240" w:lineRule="auto"/>
              <w:jc w:val="center"/>
              <w:rPr>
                <w:rFonts w:ascii="Times New Roman" w:hAnsi="Times New Roman"/>
                <w:sz w:val="24"/>
                <w:szCs w:val="24"/>
              </w:rPr>
            </w:pPr>
          </w:p>
          <w:p w:rsidR="00210B5F" w:rsidRPr="00210B5F" w:rsidRDefault="009E286C" w:rsidP="00451A87">
            <w:pPr>
              <w:widowControl w:val="0"/>
              <w:tabs>
                <w:tab w:val="left" w:pos="567"/>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100</w:t>
            </w:r>
          </w:p>
        </w:tc>
        <w:tc>
          <w:tcPr>
            <w:tcW w:w="1186" w:type="dxa"/>
          </w:tcPr>
          <w:p w:rsidR="009E286C" w:rsidRDefault="009E286C" w:rsidP="00451A87">
            <w:pPr>
              <w:widowControl w:val="0"/>
              <w:tabs>
                <w:tab w:val="left" w:pos="567"/>
              </w:tabs>
              <w:autoSpaceDE w:val="0"/>
              <w:autoSpaceDN w:val="0"/>
              <w:spacing w:after="0" w:line="240" w:lineRule="auto"/>
              <w:jc w:val="center"/>
              <w:rPr>
                <w:rFonts w:ascii="Times New Roman" w:hAnsi="Times New Roman"/>
                <w:sz w:val="24"/>
                <w:szCs w:val="24"/>
              </w:rPr>
            </w:pPr>
          </w:p>
          <w:p w:rsidR="009E286C" w:rsidRDefault="009E286C" w:rsidP="00451A87">
            <w:pPr>
              <w:widowControl w:val="0"/>
              <w:tabs>
                <w:tab w:val="left" w:pos="567"/>
              </w:tabs>
              <w:autoSpaceDE w:val="0"/>
              <w:autoSpaceDN w:val="0"/>
              <w:spacing w:after="0" w:line="240" w:lineRule="auto"/>
              <w:jc w:val="center"/>
              <w:rPr>
                <w:rFonts w:ascii="Times New Roman" w:hAnsi="Times New Roman"/>
                <w:sz w:val="24"/>
                <w:szCs w:val="24"/>
              </w:rPr>
            </w:pPr>
          </w:p>
          <w:p w:rsidR="00210B5F" w:rsidRPr="00210B5F" w:rsidRDefault="009E286C" w:rsidP="00451A87">
            <w:pPr>
              <w:widowControl w:val="0"/>
              <w:tabs>
                <w:tab w:val="left" w:pos="567"/>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100</w:t>
            </w:r>
          </w:p>
        </w:tc>
        <w:tc>
          <w:tcPr>
            <w:tcW w:w="1187" w:type="dxa"/>
          </w:tcPr>
          <w:p w:rsidR="009E286C" w:rsidRDefault="009E286C" w:rsidP="00451A87">
            <w:pPr>
              <w:widowControl w:val="0"/>
              <w:tabs>
                <w:tab w:val="left" w:pos="567"/>
              </w:tabs>
              <w:autoSpaceDE w:val="0"/>
              <w:autoSpaceDN w:val="0"/>
              <w:spacing w:after="0" w:line="240" w:lineRule="auto"/>
              <w:jc w:val="center"/>
              <w:rPr>
                <w:rFonts w:ascii="Times New Roman" w:hAnsi="Times New Roman"/>
                <w:sz w:val="24"/>
                <w:szCs w:val="24"/>
              </w:rPr>
            </w:pPr>
          </w:p>
          <w:p w:rsidR="009E286C" w:rsidRDefault="009E286C" w:rsidP="00451A87">
            <w:pPr>
              <w:widowControl w:val="0"/>
              <w:tabs>
                <w:tab w:val="left" w:pos="567"/>
              </w:tabs>
              <w:autoSpaceDE w:val="0"/>
              <w:autoSpaceDN w:val="0"/>
              <w:spacing w:after="0" w:line="240" w:lineRule="auto"/>
              <w:jc w:val="center"/>
              <w:rPr>
                <w:rFonts w:ascii="Times New Roman" w:hAnsi="Times New Roman"/>
                <w:sz w:val="24"/>
                <w:szCs w:val="24"/>
              </w:rPr>
            </w:pPr>
          </w:p>
          <w:p w:rsidR="00210B5F" w:rsidRPr="00210B5F" w:rsidRDefault="009E286C" w:rsidP="00451A87">
            <w:pPr>
              <w:widowControl w:val="0"/>
              <w:tabs>
                <w:tab w:val="left" w:pos="567"/>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100</w:t>
            </w:r>
          </w:p>
        </w:tc>
        <w:tc>
          <w:tcPr>
            <w:tcW w:w="1187" w:type="dxa"/>
          </w:tcPr>
          <w:p w:rsidR="009E286C" w:rsidRDefault="009E286C" w:rsidP="00451A87">
            <w:pPr>
              <w:widowControl w:val="0"/>
              <w:tabs>
                <w:tab w:val="left" w:pos="567"/>
              </w:tabs>
              <w:autoSpaceDE w:val="0"/>
              <w:autoSpaceDN w:val="0"/>
              <w:spacing w:after="0" w:line="240" w:lineRule="auto"/>
              <w:jc w:val="center"/>
              <w:rPr>
                <w:rFonts w:ascii="Times New Roman" w:hAnsi="Times New Roman"/>
                <w:sz w:val="24"/>
                <w:szCs w:val="24"/>
              </w:rPr>
            </w:pPr>
          </w:p>
          <w:p w:rsidR="009E286C" w:rsidRDefault="009E286C" w:rsidP="00451A87">
            <w:pPr>
              <w:widowControl w:val="0"/>
              <w:tabs>
                <w:tab w:val="left" w:pos="567"/>
              </w:tabs>
              <w:autoSpaceDE w:val="0"/>
              <w:autoSpaceDN w:val="0"/>
              <w:spacing w:after="0" w:line="240" w:lineRule="auto"/>
              <w:jc w:val="center"/>
              <w:rPr>
                <w:rFonts w:ascii="Times New Roman" w:hAnsi="Times New Roman"/>
                <w:sz w:val="24"/>
                <w:szCs w:val="24"/>
              </w:rPr>
            </w:pPr>
          </w:p>
          <w:p w:rsidR="00210B5F" w:rsidRPr="00210B5F" w:rsidRDefault="009E286C" w:rsidP="00451A87">
            <w:pPr>
              <w:widowControl w:val="0"/>
              <w:tabs>
                <w:tab w:val="left" w:pos="567"/>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100</w:t>
            </w:r>
          </w:p>
        </w:tc>
      </w:tr>
      <w:tr w:rsidR="00210B5F" w:rsidRPr="00210B5F" w:rsidTr="00210B5F">
        <w:tc>
          <w:tcPr>
            <w:tcW w:w="392" w:type="dxa"/>
          </w:tcPr>
          <w:p w:rsidR="00210B5F" w:rsidRPr="00210B5F" w:rsidRDefault="00210B5F" w:rsidP="00F733A2">
            <w:pPr>
              <w:widowControl w:val="0"/>
              <w:tabs>
                <w:tab w:val="left" w:pos="567"/>
              </w:tabs>
              <w:autoSpaceDE w:val="0"/>
              <w:autoSpaceDN w:val="0"/>
              <w:spacing w:after="0" w:line="240" w:lineRule="auto"/>
              <w:jc w:val="both"/>
              <w:rPr>
                <w:rFonts w:ascii="Times New Roman" w:hAnsi="Times New Roman"/>
                <w:sz w:val="24"/>
                <w:szCs w:val="24"/>
              </w:rPr>
            </w:pPr>
            <w:r w:rsidRPr="00210B5F">
              <w:rPr>
                <w:rFonts w:ascii="Times New Roman" w:hAnsi="Times New Roman"/>
                <w:sz w:val="24"/>
                <w:szCs w:val="24"/>
              </w:rPr>
              <w:lastRenderedPageBreak/>
              <w:t>4</w:t>
            </w:r>
          </w:p>
        </w:tc>
        <w:tc>
          <w:tcPr>
            <w:tcW w:w="2052" w:type="dxa"/>
          </w:tcPr>
          <w:p w:rsidR="00210B5F" w:rsidRPr="00210B5F" w:rsidRDefault="00210B5F" w:rsidP="00210B5F">
            <w:pPr>
              <w:widowControl w:val="0"/>
              <w:tabs>
                <w:tab w:val="left" w:pos="567"/>
              </w:tabs>
              <w:autoSpaceDE w:val="0"/>
              <w:autoSpaceDN w:val="0"/>
              <w:spacing w:after="0" w:line="240" w:lineRule="auto"/>
              <w:jc w:val="both"/>
              <w:rPr>
                <w:rFonts w:ascii="Times New Roman" w:hAnsi="Times New Roman"/>
                <w:sz w:val="24"/>
                <w:szCs w:val="24"/>
              </w:rPr>
            </w:pPr>
            <w:r w:rsidRPr="00210B5F">
              <w:rPr>
                <w:rFonts w:ascii="Times New Roman" w:hAnsi="Times New Roman"/>
                <w:sz w:val="24"/>
                <w:szCs w:val="24"/>
              </w:rPr>
              <w:t xml:space="preserve">Уровень обеспеченности населения объектами физкультуры и спорта </w:t>
            </w:r>
          </w:p>
        </w:tc>
        <w:tc>
          <w:tcPr>
            <w:tcW w:w="1194" w:type="dxa"/>
          </w:tcPr>
          <w:p w:rsidR="00DF0F1D" w:rsidRDefault="00DF0F1D" w:rsidP="0035297C">
            <w:pPr>
              <w:widowControl w:val="0"/>
              <w:tabs>
                <w:tab w:val="left" w:pos="567"/>
              </w:tabs>
              <w:autoSpaceDE w:val="0"/>
              <w:autoSpaceDN w:val="0"/>
              <w:spacing w:after="0" w:line="240" w:lineRule="auto"/>
              <w:jc w:val="center"/>
              <w:rPr>
                <w:rFonts w:ascii="Times New Roman" w:hAnsi="Times New Roman"/>
                <w:sz w:val="24"/>
                <w:szCs w:val="24"/>
              </w:rPr>
            </w:pPr>
          </w:p>
          <w:p w:rsidR="00DF0F1D" w:rsidRDefault="00DF0F1D" w:rsidP="0035297C">
            <w:pPr>
              <w:widowControl w:val="0"/>
              <w:tabs>
                <w:tab w:val="left" w:pos="567"/>
              </w:tabs>
              <w:autoSpaceDE w:val="0"/>
              <w:autoSpaceDN w:val="0"/>
              <w:spacing w:after="0" w:line="240" w:lineRule="auto"/>
              <w:jc w:val="center"/>
              <w:rPr>
                <w:rFonts w:ascii="Times New Roman" w:hAnsi="Times New Roman"/>
                <w:sz w:val="24"/>
                <w:szCs w:val="24"/>
              </w:rPr>
            </w:pPr>
          </w:p>
          <w:p w:rsidR="00210B5F" w:rsidRPr="00210B5F" w:rsidRDefault="0035297C" w:rsidP="0035297C">
            <w:pPr>
              <w:widowControl w:val="0"/>
              <w:tabs>
                <w:tab w:val="left" w:pos="567"/>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1186" w:type="dxa"/>
          </w:tcPr>
          <w:p w:rsidR="00DF0F1D" w:rsidRDefault="00DF0F1D" w:rsidP="00451A87">
            <w:pPr>
              <w:widowControl w:val="0"/>
              <w:tabs>
                <w:tab w:val="left" w:pos="567"/>
              </w:tabs>
              <w:autoSpaceDE w:val="0"/>
              <w:autoSpaceDN w:val="0"/>
              <w:spacing w:after="0" w:line="240" w:lineRule="auto"/>
              <w:jc w:val="center"/>
              <w:rPr>
                <w:rFonts w:ascii="Times New Roman" w:hAnsi="Times New Roman"/>
                <w:sz w:val="24"/>
                <w:szCs w:val="24"/>
              </w:rPr>
            </w:pPr>
          </w:p>
          <w:p w:rsidR="00DF0F1D" w:rsidRDefault="00DF0F1D" w:rsidP="00451A87">
            <w:pPr>
              <w:widowControl w:val="0"/>
              <w:tabs>
                <w:tab w:val="left" w:pos="567"/>
              </w:tabs>
              <w:autoSpaceDE w:val="0"/>
              <w:autoSpaceDN w:val="0"/>
              <w:spacing w:after="0" w:line="240" w:lineRule="auto"/>
              <w:jc w:val="center"/>
              <w:rPr>
                <w:rFonts w:ascii="Times New Roman" w:hAnsi="Times New Roman"/>
                <w:sz w:val="24"/>
                <w:szCs w:val="24"/>
              </w:rPr>
            </w:pPr>
          </w:p>
          <w:p w:rsidR="00210B5F" w:rsidRPr="00210B5F" w:rsidRDefault="00DF0F1D" w:rsidP="00451A87">
            <w:pPr>
              <w:widowControl w:val="0"/>
              <w:tabs>
                <w:tab w:val="left" w:pos="567"/>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100</w:t>
            </w:r>
          </w:p>
        </w:tc>
        <w:tc>
          <w:tcPr>
            <w:tcW w:w="1186" w:type="dxa"/>
          </w:tcPr>
          <w:p w:rsidR="00DF0F1D" w:rsidRDefault="00DF0F1D" w:rsidP="00451A87">
            <w:pPr>
              <w:widowControl w:val="0"/>
              <w:tabs>
                <w:tab w:val="left" w:pos="567"/>
              </w:tabs>
              <w:autoSpaceDE w:val="0"/>
              <w:autoSpaceDN w:val="0"/>
              <w:spacing w:after="0" w:line="240" w:lineRule="auto"/>
              <w:jc w:val="center"/>
              <w:rPr>
                <w:rFonts w:ascii="Times New Roman" w:hAnsi="Times New Roman"/>
                <w:sz w:val="24"/>
                <w:szCs w:val="24"/>
              </w:rPr>
            </w:pPr>
          </w:p>
          <w:p w:rsidR="00DF0F1D" w:rsidRDefault="00DF0F1D" w:rsidP="00451A87">
            <w:pPr>
              <w:widowControl w:val="0"/>
              <w:tabs>
                <w:tab w:val="left" w:pos="567"/>
              </w:tabs>
              <w:autoSpaceDE w:val="0"/>
              <w:autoSpaceDN w:val="0"/>
              <w:spacing w:after="0" w:line="240" w:lineRule="auto"/>
              <w:jc w:val="center"/>
              <w:rPr>
                <w:rFonts w:ascii="Times New Roman" w:hAnsi="Times New Roman"/>
                <w:sz w:val="24"/>
                <w:szCs w:val="24"/>
              </w:rPr>
            </w:pPr>
          </w:p>
          <w:p w:rsidR="00210B5F" w:rsidRPr="00210B5F" w:rsidRDefault="00DF0F1D" w:rsidP="00451A87">
            <w:pPr>
              <w:widowControl w:val="0"/>
              <w:tabs>
                <w:tab w:val="left" w:pos="567"/>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100</w:t>
            </w:r>
          </w:p>
        </w:tc>
        <w:tc>
          <w:tcPr>
            <w:tcW w:w="1186" w:type="dxa"/>
          </w:tcPr>
          <w:p w:rsidR="00DF0F1D" w:rsidRDefault="00DF0F1D" w:rsidP="00451A87">
            <w:pPr>
              <w:widowControl w:val="0"/>
              <w:tabs>
                <w:tab w:val="left" w:pos="567"/>
              </w:tabs>
              <w:autoSpaceDE w:val="0"/>
              <w:autoSpaceDN w:val="0"/>
              <w:spacing w:after="0" w:line="240" w:lineRule="auto"/>
              <w:jc w:val="center"/>
              <w:rPr>
                <w:rFonts w:ascii="Times New Roman" w:hAnsi="Times New Roman"/>
                <w:sz w:val="24"/>
                <w:szCs w:val="24"/>
              </w:rPr>
            </w:pPr>
          </w:p>
          <w:p w:rsidR="00DF0F1D" w:rsidRDefault="00DF0F1D" w:rsidP="00451A87">
            <w:pPr>
              <w:widowControl w:val="0"/>
              <w:tabs>
                <w:tab w:val="left" w:pos="567"/>
              </w:tabs>
              <w:autoSpaceDE w:val="0"/>
              <w:autoSpaceDN w:val="0"/>
              <w:spacing w:after="0" w:line="240" w:lineRule="auto"/>
              <w:jc w:val="center"/>
              <w:rPr>
                <w:rFonts w:ascii="Times New Roman" w:hAnsi="Times New Roman"/>
                <w:sz w:val="24"/>
                <w:szCs w:val="24"/>
              </w:rPr>
            </w:pPr>
          </w:p>
          <w:p w:rsidR="00210B5F" w:rsidRPr="00210B5F" w:rsidRDefault="00DF0F1D" w:rsidP="00451A87">
            <w:pPr>
              <w:widowControl w:val="0"/>
              <w:tabs>
                <w:tab w:val="left" w:pos="567"/>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100</w:t>
            </w:r>
          </w:p>
        </w:tc>
        <w:tc>
          <w:tcPr>
            <w:tcW w:w="1187" w:type="dxa"/>
          </w:tcPr>
          <w:p w:rsidR="00DF0F1D" w:rsidRDefault="00DF0F1D" w:rsidP="00451A87">
            <w:pPr>
              <w:widowControl w:val="0"/>
              <w:tabs>
                <w:tab w:val="left" w:pos="567"/>
              </w:tabs>
              <w:autoSpaceDE w:val="0"/>
              <w:autoSpaceDN w:val="0"/>
              <w:spacing w:after="0" w:line="240" w:lineRule="auto"/>
              <w:jc w:val="center"/>
              <w:rPr>
                <w:rFonts w:ascii="Times New Roman" w:hAnsi="Times New Roman"/>
                <w:sz w:val="24"/>
                <w:szCs w:val="24"/>
              </w:rPr>
            </w:pPr>
          </w:p>
          <w:p w:rsidR="00DF0F1D" w:rsidRDefault="00DF0F1D" w:rsidP="00451A87">
            <w:pPr>
              <w:widowControl w:val="0"/>
              <w:tabs>
                <w:tab w:val="left" w:pos="567"/>
              </w:tabs>
              <w:autoSpaceDE w:val="0"/>
              <w:autoSpaceDN w:val="0"/>
              <w:spacing w:after="0" w:line="240" w:lineRule="auto"/>
              <w:jc w:val="center"/>
              <w:rPr>
                <w:rFonts w:ascii="Times New Roman" w:hAnsi="Times New Roman"/>
                <w:sz w:val="24"/>
                <w:szCs w:val="24"/>
              </w:rPr>
            </w:pPr>
          </w:p>
          <w:p w:rsidR="00210B5F" w:rsidRPr="00210B5F" w:rsidRDefault="00DF0F1D" w:rsidP="00451A87">
            <w:pPr>
              <w:widowControl w:val="0"/>
              <w:tabs>
                <w:tab w:val="left" w:pos="567"/>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100</w:t>
            </w:r>
          </w:p>
        </w:tc>
        <w:tc>
          <w:tcPr>
            <w:tcW w:w="1187" w:type="dxa"/>
          </w:tcPr>
          <w:p w:rsidR="00DF0F1D" w:rsidRDefault="00DF0F1D" w:rsidP="00451A87">
            <w:pPr>
              <w:widowControl w:val="0"/>
              <w:tabs>
                <w:tab w:val="left" w:pos="567"/>
              </w:tabs>
              <w:autoSpaceDE w:val="0"/>
              <w:autoSpaceDN w:val="0"/>
              <w:spacing w:after="0" w:line="240" w:lineRule="auto"/>
              <w:jc w:val="center"/>
              <w:rPr>
                <w:rFonts w:ascii="Times New Roman" w:hAnsi="Times New Roman"/>
                <w:sz w:val="24"/>
                <w:szCs w:val="24"/>
              </w:rPr>
            </w:pPr>
          </w:p>
          <w:p w:rsidR="00DF0F1D" w:rsidRDefault="00DF0F1D" w:rsidP="00451A87">
            <w:pPr>
              <w:widowControl w:val="0"/>
              <w:tabs>
                <w:tab w:val="left" w:pos="567"/>
              </w:tabs>
              <w:autoSpaceDE w:val="0"/>
              <w:autoSpaceDN w:val="0"/>
              <w:spacing w:after="0" w:line="240" w:lineRule="auto"/>
              <w:jc w:val="center"/>
              <w:rPr>
                <w:rFonts w:ascii="Times New Roman" w:hAnsi="Times New Roman"/>
                <w:sz w:val="24"/>
                <w:szCs w:val="24"/>
              </w:rPr>
            </w:pPr>
          </w:p>
          <w:p w:rsidR="00210B5F" w:rsidRPr="00210B5F" w:rsidRDefault="00DF0F1D" w:rsidP="00451A87">
            <w:pPr>
              <w:widowControl w:val="0"/>
              <w:tabs>
                <w:tab w:val="left" w:pos="567"/>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100</w:t>
            </w:r>
          </w:p>
        </w:tc>
      </w:tr>
    </w:tbl>
    <w:p w:rsidR="00210B5F" w:rsidRDefault="00210B5F" w:rsidP="00F733A2">
      <w:pPr>
        <w:widowControl w:val="0"/>
        <w:tabs>
          <w:tab w:val="left" w:pos="567"/>
        </w:tabs>
        <w:autoSpaceDE w:val="0"/>
        <w:autoSpaceDN w:val="0"/>
        <w:spacing w:after="0" w:line="240" w:lineRule="auto"/>
        <w:jc w:val="both"/>
        <w:rPr>
          <w:rFonts w:ascii="Times New Roman" w:hAnsi="Times New Roman"/>
          <w:sz w:val="28"/>
          <w:szCs w:val="28"/>
        </w:rPr>
      </w:pPr>
    </w:p>
    <w:p w:rsidR="003F41B9" w:rsidRDefault="003F41B9" w:rsidP="003F41B9">
      <w:pPr>
        <w:widowControl w:val="0"/>
        <w:tabs>
          <w:tab w:val="left" w:pos="567"/>
        </w:tabs>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8. Оценка эффективности мероприятий, включенных в программу, в том числе с точки зрения достижения расчетного уровня обеспеченности населения</w:t>
      </w:r>
      <w:r w:rsidR="008766B3">
        <w:rPr>
          <w:rFonts w:ascii="Times New Roman" w:hAnsi="Times New Roman"/>
          <w:b/>
          <w:sz w:val="28"/>
          <w:szCs w:val="28"/>
        </w:rPr>
        <w:t xml:space="preserve"> </w:t>
      </w:r>
      <w:r w:rsidR="004F6186">
        <w:rPr>
          <w:rFonts w:ascii="Times New Roman" w:hAnsi="Times New Roman"/>
          <w:b/>
          <w:sz w:val="28"/>
          <w:szCs w:val="28"/>
        </w:rPr>
        <w:t>Гордеевского</w:t>
      </w:r>
      <w:r w:rsidR="003C071E" w:rsidRPr="003C071E">
        <w:rPr>
          <w:rFonts w:ascii="Times New Roman" w:hAnsi="Times New Roman"/>
          <w:b/>
          <w:sz w:val="28"/>
          <w:szCs w:val="28"/>
        </w:rPr>
        <w:t xml:space="preserve"> сельского</w:t>
      </w:r>
      <w:r w:rsidR="008766B3">
        <w:rPr>
          <w:rFonts w:ascii="Times New Roman" w:hAnsi="Times New Roman"/>
          <w:b/>
          <w:sz w:val="28"/>
          <w:szCs w:val="28"/>
        </w:rPr>
        <w:t xml:space="preserve"> </w:t>
      </w:r>
      <w:r>
        <w:rPr>
          <w:rFonts w:ascii="Times New Roman" w:hAnsi="Times New Roman"/>
          <w:b/>
          <w:sz w:val="28"/>
          <w:szCs w:val="28"/>
        </w:rPr>
        <w:t>поселения</w:t>
      </w:r>
    </w:p>
    <w:p w:rsidR="003F41B9" w:rsidRPr="003F41B9" w:rsidRDefault="003F41B9" w:rsidP="003F41B9">
      <w:pPr>
        <w:widowControl w:val="0"/>
        <w:tabs>
          <w:tab w:val="left" w:pos="567"/>
        </w:tabs>
        <w:autoSpaceDE w:val="0"/>
        <w:autoSpaceDN w:val="0"/>
        <w:spacing w:after="0" w:line="240" w:lineRule="auto"/>
        <w:rPr>
          <w:rFonts w:ascii="Times New Roman" w:hAnsi="Times New Roman"/>
          <w:sz w:val="28"/>
          <w:szCs w:val="28"/>
        </w:rPr>
      </w:pPr>
    </w:p>
    <w:p w:rsidR="003F41B9" w:rsidRDefault="003F41B9" w:rsidP="00B87AFB">
      <w:pPr>
        <w:widowControl w:val="0"/>
        <w:tabs>
          <w:tab w:val="left" w:pos="567"/>
        </w:tabs>
        <w:autoSpaceDE w:val="0"/>
        <w:autoSpaceDN w:val="0"/>
        <w:spacing w:after="0"/>
        <w:jc w:val="both"/>
        <w:rPr>
          <w:rFonts w:ascii="Times New Roman" w:hAnsi="Times New Roman"/>
          <w:sz w:val="28"/>
          <w:szCs w:val="28"/>
        </w:rPr>
      </w:pPr>
      <w:r>
        <w:rPr>
          <w:rFonts w:ascii="Times New Roman" w:hAnsi="Times New Roman"/>
          <w:sz w:val="28"/>
          <w:szCs w:val="28"/>
        </w:rPr>
        <w:tab/>
      </w:r>
      <w:r w:rsidRPr="003F41B9">
        <w:rPr>
          <w:rFonts w:ascii="Times New Roman" w:hAnsi="Times New Roman"/>
          <w:sz w:val="28"/>
          <w:szCs w:val="28"/>
        </w:rPr>
        <w:t>Реализация программных мероприятий в соответствии с намеченными целями и задачами обеспечит увеличение численности населения</w:t>
      </w:r>
      <w:r w:rsidR="008766B3">
        <w:rPr>
          <w:rFonts w:ascii="Times New Roman" w:hAnsi="Times New Roman"/>
          <w:sz w:val="28"/>
          <w:szCs w:val="28"/>
        </w:rPr>
        <w:t xml:space="preserve"> </w:t>
      </w:r>
      <w:r w:rsidR="004F6186">
        <w:rPr>
          <w:rFonts w:ascii="Times New Roman" w:hAnsi="Times New Roman"/>
          <w:sz w:val="28"/>
          <w:szCs w:val="28"/>
        </w:rPr>
        <w:t>Гордеевского</w:t>
      </w:r>
      <w:r w:rsidR="003C071E">
        <w:rPr>
          <w:rFonts w:ascii="Times New Roman" w:hAnsi="Times New Roman"/>
          <w:sz w:val="28"/>
          <w:szCs w:val="28"/>
        </w:rPr>
        <w:t xml:space="preserve"> сельского</w:t>
      </w:r>
      <w:r w:rsidR="008766B3">
        <w:rPr>
          <w:rFonts w:ascii="Times New Roman" w:hAnsi="Times New Roman"/>
          <w:sz w:val="28"/>
          <w:szCs w:val="28"/>
        </w:rPr>
        <w:t xml:space="preserve"> </w:t>
      </w:r>
      <w:r>
        <w:rPr>
          <w:rFonts w:ascii="Times New Roman" w:hAnsi="Times New Roman"/>
          <w:sz w:val="28"/>
          <w:szCs w:val="28"/>
        </w:rPr>
        <w:t>поселения</w:t>
      </w:r>
      <w:r w:rsidRPr="003F41B9">
        <w:rPr>
          <w:rFonts w:ascii="Times New Roman" w:hAnsi="Times New Roman"/>
          <w:sz w:val="28"/>
          <w:szCs w:val="28"/>
        </w:rPr>
        <w:t>. Успешная реализация демограф</w:t>
      </w:r>
      <w:r>
        <w:rPr>
          <w:rFonts w:ascii="Times New Roman" w:hAnsi="Times New Roman"/>
          <w:sz w:val="28"/>
          <w:szCs w:val="28"/>
        </w:rPr>
        <w:t xml:space="preserve">ической политики на территории </w:t>
      </w:r>
      <w:r w:rsidRPr="003F41B9">
        <w:rPr>
          <w:rFonts w:ascii="Times New Roman" w:hAnsi="Times New Roman"/>
          <w:sz w:val="28"/>
          <w:szCs w:val="28"/>
        </w:rPr>
        <w:t xml:space="preserve">поселения будет способствовать росту продолжительности жизни населения и снижению уровня смертности населения. </w:t>
      </w:r>
    </w:p>
    <w:p w:rsidR="003F41B9" w:rsidRDefault="003F41B9" w:rsidP="00B87AFB">
      <w:pPr>
        <w:widowControl w:val="0"/>
        <w:tabs>
          <w:tab w:val="left" w:pos="567"/>
        </w:tabs>
        <w:autoSpaceDE w:val="0"/>
        <w:autoSpaceDN w:val="0"/>
        <w:spacing w:after="0"/>
        <w:jc w:val="both"/>
        <w:rPr>
          <w:rFonts w:ascii="Times New Roman" w:hAnsi="Times New Roman"/>
          <w:sz w:val="28"/>
          <w:szCs w:val="28"/>
        </w:rPr>
      </w:pPr>
      <w:r>
        <w:rPr>
          <w:rFonts w:ascii="Times New Roman" w:hAnsi="Times New Roman"/>
          <w:sz w:val="28"/>
          <w:szCs w:val="28"/>
        </w:rPr>
        <w:tab/>
      </w:r>
      <w:r w:rsidRPr="003F41B9">
        <w:rPr>
          <w:rFonts w:ascii="Times New Roman" w:hAnsi="Times New Roman"/>
          <w:sz w:val="28"/>
          <w:szCs w:val="28"/>
        </w:rPr>
        <w:t xml:space="preserve">Реализация программных мероприятий позволит достичь следующих уровней обеспеченности объектами местного значения населения </w:t>
      </w:r>
      <w:r w:rsidR="004F6186">
        <w:rPr>
          <w:rFonts w:ascii="Times New Roman" w:hAnsi="Times New Roman"/>
          <w:sz w:val="28"/>
          <w:szCs w:val="28"/>
        </w:rPr>
        <w:t>Гордеевского</w:t>
      </w:r>
      <w:r w:rsidR="003C071E">
        <w:rPr>
          <w:rFonts w:ascii="Times New Roman" w:hAnsi="Times New Roman"/>
          <w:sz w:val="28"/>
          <w:szCs w:val="28"/>
        </w:rPr>
        <w:t xml:space="preserve"> сельского</w:t>
      </w:r>
      <w:r w:rsidR="008766B3">
        <w:rPr>
          <w:rFonts w:ascii="Times New Roman" w:hAnsi="Times New Roman"/>
          <w:sz w:val="28"/>
          <w:szCs w:val="28"/>
        </w:rPr>
        <w:t xml:space="preserve"> </w:t>
      </w:r>
      <w:r w:rsidRPr="003F41B9">
        <w:rPr>
          <w:rFonts w:ascii="Times New Roman" w:hAnsi="Times New Roman"/>
          <w:sz w:val="28"/>
          <w:szCs w:val="28"/>
        </w:rPr>
        <w:t xml:space="preserve">поселения: </w:t>
      </w:r>
    </w:p>
    <w:p w:rsidR="00B87AFB" w:rsidRDefault="003F41B9" w:rsidP="00B87AFB">
      <w:pPr>
        <w:pStyle w:val="a9"/>
        <w:widowControl w:val="0"/>
        <w:numPr>
          <w:ilvl w:val="0"/>
          <w:numId w:val="37"/>
        </w:numPr>
        <w:tabs>
          <w:tab w:val="left" w:pos="567"/>
        </w:tabs>
        <w:autoSpaceDE w:val="0"/>
        <w:autoSpaceDN w:val="0"/>
        <w:spacing w:after="0"/>
        <w:jc w:val="both"/>
        <w:rPr>
          <w:rFonts w:ascii="Times New Roman" w:hAnsi="Times New Roman"/>
          <w:sz w:val="28"/>
          <w:szCs w:val="28"/>
        </w:rPr>
      </w:pPr>
      <w:r w:rsidRPr="003F41B9">
        <w:rPr>
          <w:rFonts w:ascii="Times New Roman" w:hAnsi="Times New Roman"/>
          <w:sz w:val="28"/>
          <w:szCs w:val="28"/>
        </w:rPr>
        <w:t>увеличение числа населения занимающихся спортом, путем увеличения видов спорта, располагаемых н</w:t>
      </w:r>
      <w:r w:rsidR="00B87AFB">
        <w:rPr>
          <w:rFonts w:ascii="Times New Roman" w:hAnsi="Times New Roman"/>
          <w:sz w:val="28"/>
          <w:szCs w:val="28"/>
        </w:rPr>
        <w:t xml:space="preserve">а специализированных объектах; </w:t>
      </w:r>
    </w:p>
    <w:p w:rsidR="00B87AFB" w:rsidRDefault="003F41B9" w:rsidP="00B87AFB">
      <w:pPr>
        <w:pStyle w:val="a9"/>
        <w:widowControl w:val="0"/>
        <w:numPr>
          <w:ilvl w:val="0"/>
          <w:numId w:val="37"/>
        </w:numPr>
        <w:tabs>
          <w:tab w:val="left" w:pos="567"/>
        </w:tabs>
        <w:autoSpaceDE w:val="0"/>
        <w:autoSpaceDN w:val="0"/>
        <w:spacing w:after="0"/>
        <w:jc w:val="both"/>
        <w:rPr>
          <w:rFonts w:ascii="Times New Roman" w:hAnsi="Times New Roman"/>
          <w:sz w:val="28"/>
          <w:szCs w:val="28"/>
        </w:rPr>
      </w:pPr>
      <w:r w:rsidRPr="003F41B9">
        <w:rPr>
          <w:rFonts w:ascii="Times New Roman" w:hAnsi="Times New Roman"/>
          <w:sz w:val="28"/>
          <w:szCs w:val="28"/>
        </w:rPr>
        <w:t xml:space="preserve"> расширение возможностей для культурно-духовного развития жителей сельского поселения. </w:t>
      </w:r>
    </w:p>
    <w:p w:rsidR="003F41B9" w:rsidRDefault="00B87AFB" w:rsidP="00B87AFB">
      <w:pPr>
        <w:pStyle w:val="a9"/>
        <w:widowControl w:val="0"/>
        <w:tabs>
          <w:tab w:val="left" w:pos="567"/>
        </w:tabs>
        <w:autoSpaceDE w:val="0"/>
        <w:autoSpaceDN w:val="0"/>
        <w:spacing w:after="0"/>
        <w:ind w:left="0"/>
        <w:jc w:val="both"/>
      </w:pPr>
      <w:r>
        <w:rPr>
          <w:rFonts w:ascii="Times New Roman" w:hAnsi="Times New Roman"/>
          <w:sz w:val="28"/>
          <w:szCs w:val="28"/>
        </w:rPr>
        <w:tab/>
      </w:r>
      <w:r w:rsidR="003F41B9" w:rsidRPr="003F41B9">
        <w:rPr>
          <w:rFonts w:ascii="Times New Roman" w:hAnsi="Times New Roman"/>
          <w:sz w:val="28"/>
          <w:szCs w:val="28"/>
        </w:rPr>
        <w:t xml:space="preserve">Реализация программных мероприятий обеспечит повышение уровня жизни населения </w:t>
      </w:r>
      <w:r w:rsidR="004F6186">
        <w:rPr>
          <w:rFonts w:ascii="Times New Roman" w:hAnsi="Times New Roman"/>
          <w:sz w:val="28"/>
          <w:szCs w:val="28"/>
        </w:rPr>
        <w:t>Гордеевского</w:t>
      </w:r>
      <w:r w:rsidR="003C071E">
        <w:rPr>
          <w:rFonts w:ascii="Times New Roman" w:hAnsi="Times New Roman"/>
          <w:sz w:val="28"/>
          <w:szCs w:val="28"/>
        </w:rPr>
        <w:t xml:space="preserve"> сельского</w:t>
      </w:r>
      <w:r w:rsidR="008766B3">
        <w:rPr>
          <w:rFonts w:ascii="Times New Roman" w:hAnsi="Times New Roman"/>
          <w:sz w:val="28"/>
          <w:szCs w:val="28"/>
        </w:rPr>
        <w:t xml:space="preserve"> </w:t>
      </w:r>
      <w:r w:rsidR="003F41B9" w:rsidRPr="003F41B9">
        <w:rPr>
          <w:rFonts w:ascii="Times New Roman" w:hAnsi="Times New Roman"/>
          <w:sz w:val="28"/>
          <w:szCs w:val="28"/>
        </w:rPr>
        <w:t>поселения, повышение уровня благоустройства территорий, создания комфортных и безопасных условий проживания</w:t>
      </w:r>
      <w:r w:rsidR="003F41B9">
        <w:t>.</w:t>
      </w:r>
    </w:p>
    <w:p w:rsidR="00451A87" w:rsidRDefault="00451A87" w:rsidP="00B87AFB">
      <w:pPr>
        <w:pStyle w:val="a9"/>
        <w:widowControl w:val="0"/>
        <w:tabs>
          <w:tab w:val="left" w:pos="567"/>
        </w:tabs>
        <w:autoSpaceDE w:val="0"/>
        <w:autoSpaceDN w:val="0"/>
        <w:spacing w:after="0"/>
        <w:ind w:left="0"/>
        <w:jc w:val="both"/>
      </w:pPr>
    </w:p>
    <w:p w:rsidR="00FA765F" w:rsidRDefault="00FA765F" w:rsidP="00FA765F">
      <w:pPr>
        <w:pStyle w:val="a9"/>
        <w:widowControl w:val="0"/>
        <w:tabs>
          <w:tab w:val="left" w:pos="567"/>
        </w:tabs>
        <w:autoSpaceDE w:val="0"/>
        <w:autoSpaceDN w:val="0"/>
        <w:spacing w:after="0"/>
        <w:ind w:left="0"/>
        <w:jc w:val="center"/>
        <w:rPr>
          <w:rFonts w:ascii="Times New Roman" w:hAnsi="Times New Roman"/>
          <w:b/>
          <w:sz w:val="28"/>
          <w:szCs w:val="28"/>
        </w:rPr>
      </w:pPr>
      <w:r>
        <w:rPr>
          <w:rFonts w:ascii="Times New Roman" w:hAnsi="Times New Roman"/>
          <w:b/>
          <w:sz w:val="28"/>
          <w:szCs w:val="28"/>
        </w:rPr>
        <w:t>9. Предложения по совершенствованию нормативно-правого и информационного обеспечения развития социальной инфраструктуры, направленные на достижение целевых показателей программы</w:t>
      </w:r>
    </w:p>
    <w:p w:rsidR="0054186E" w:rsidRDefault="0054186E" w:rsidP="00FA765F">
      <w:pPr>
        <w:pStyle w:val="a9"/>
        <w:widowControl w:val="0"/>
        <w:tabs>
          <w:tab w:val="left" w:pos="567"/>
        </w:tabs>
        <w:autoSpaceDE w:val="0"/>
        <w:autoSpaceDN w:val="0"/>
        <w:spacing w:after="0"/>
        <w:ind w:left="0"/>
        <w:jc w:val="both"/>
        <w:rPr>
          <w:rFonts w:ascii="Times New Roman" w:hAnsi="Times New Roman"/>
          <w:sz w:val="28"/>
          <w:szCs w:val="28"/>
        </w:rPr>
      </w:pPr>
    </w:p>
    <w:p w:rsidR="00FA765F" w:rsidRPr="00FA765F" w:rsidRDefault="0054186E" w:rsidP="00FA765F">
      <w:pPr>
        <w:pStyle w:val="a9"/>
        <w:widowControl w:val="0"/>
        <w:tabs>
          <w:tab w:val="left" w:pos="567"/>
        </w:tabs>
        <w:autoSpaceDE w:val="0"/>
        <w:autoSpaceDN w:val="0"/>
        <w:spacing w:after="0"/>
        <w:ind w:left="0"/>
        <w:jc w:val="both"/>
        <w:rPr>
          <w:rFonts w:ascii="Times New Roman" w:hAnsi="Times New Roman"/>
          <w:sz w:val="28"/>
          <w:szCs w:val="28"/>
        </w:rPr>
      </w:pPr>
      <w:r>
        <w:rPr>
          <w:rFonts w:ascii="Times New Roman" w:hAnsi="Times New Roman"/>
          <w:sz w:val="28"/>
          <w:szCs w:val="28"/>
        </w:rPr>
        <w:tab/>
      </w:r>
      <w:r w:rsidR="00FA765F" w:rsidRPr="00FA765F">
        <w:rPr>
          <w:rFonts w:ascii="Times New Roman" w:hAnsi="Times New Roman"/>
          <w:sz w:val="28"/>
          <w:szCs w:val="28"/>
        </w:rPr>
        <w:t xml:space="preserve">Программа реализуется на всей территории </w:t>
      </w:r>
      <w:r w:rsidR="004F6186">
        <w:rPr>
          <w:rFonts w:ascii="Times New Roman" w:hAnsi="Times New Roman"/>
          <w:sz w:val="28"/>
          <w:szCs w:val="28"/>
        </w:rPr>
        <w:t>Гордеевского</w:t>
      </w:r>
      <w:r w:rsidR="003C071E">
        <w:rPr>
          <w:rFonts w:ascii="Times New Roman" w:hAnsi="Times New Roman"/>
          <w:sz w:val="28"/>
          <w:szCs w:val="28"/>
        </w:rPr>
        <w:t xml:space="preserve"> сельского</w:t>
      </w:r>
      <w:r w:rsidR="008766B3">
        <w:rPr>
          <w:rFonts w:ascii="Times New Roman" w:hAnsi="Times New Roman"/>
          <w:sz w:val="28"/>
          <w:szCs w:val="28"/>
        </w:rPr>
        <w:t xml:space="preserve"> </w:t>
      </w:r>
      <w:r w:rsidR="00FA765F" w:rsidRPr="00FA765F">
        <w:rPr>
          <w:rFonts w:ascii="Times New Roman" w:hAnsi="Times New Roman"/>
          <w:sz w:val="28"/>
          <w:szCs w:val="28"/>
        </w:rPr>
        <w:t>по</w:t>
      </w:r>
      <w:r w:rsidR="008766B3">
        <w:rPr>
          <w:rFonts w:ascii="Times New Roman" w:hAnsi="Times New Roman"/>
          <w:sz w:val="28"/>
          <w:szCs w:val="28"/>
        </w:rPr>
        <w:t xml:space="preserve"> </w:t>
      </w:r>
      <w:r w:rsidR="00FA765F" w:rsidRPr="00FA765F">
        <w:rPr>
          <w:rFonts w:ascii="Times New Roman" w:hAnsi="Times New Roman"/>
          <w:sz w:val="28"/>
          <w:szCs w:val="28"/>
        </w:rPr>
        <w:t xml:space="preserve">селения. Контроль за исполнением Программы осуществляет </w:t>
      </w:r>
      <w:r w:rsidR="006167BD">
        <w:rPr>
          <w:rFonts w:ascii="Times New Roman" w:hAnsi="Times New Roman"/>
          <w:sz w:val="28"/>
          <w:szCs w:val="28"/>
        </w:rPr>
        <w:t>администрация</w:t>
      </w:r>
      <w:r w:rsidR="00FA765F" w:rsidRPr="006167BD">
        <w:rPr>
          <w:rFonts w:ascii="Times New Roman" w:hAnsi="Times New Roman"/>
          <w:sz w:val="28"/>
          <w:szCs w:val="28"/>
        </w:rPr>
        <w:t xml:space="preserve"> </w:t>
      </w:r>
      <w:r w:rsidR="004F6186" w:rsidRPr="006167BD">
        <w:rPr>
          <w:rFonts w:ascii="Times New Roman" w:hAnsi="Times New Roman"/>
          <w:sz w:val="28"/>
          <w:szCs w:val="28"/>
        </w:rPr>
        <w:t>Гордеевского</w:t>
      </w:r>
      <w:r w:rsidR="006167BD">
        <w:rPr>
          <w:rFonts w:ascii="Times New Roman" w:hAnsi="Times New Roman"/>
          <w:sz w:val="28"/>
          <w:szCs w:val="28"/>
        </w:rPr>
        <w:t xml:space="preserve"> района</w:t>
      </w:r>
      <w:r w:rsidR="00FA765F" w:rsidRPr="006167BD">
        <w:rPr>
          <w:rFonts w:ascii="Times New Roman" w:hAnsi="Times New Roman"/>
          <w:sz w:val="28"/>
          <w:szCs w:val="28"/>
        </w:rPr>
        <w:t>.</w:t>
      </w:r>
      <w:r w:rsidR="00FA765F" w:rsidRPr="00FA765F">
        <w:rPr>
          <w:rFonts w:ascii="Times New Roman" w:hAnsi="Times New Roman"/>
          <w:sz w:val="28"/>
          <w:szCs w:val="28"/>
        </w:rPr>
        <w:t xml:space="preserve"> Организационная структура управления Программой базируется на существующей системе представительной и исполнительной власти </w:t>
      </w:r>
      <w:r w:rsidR="006167BD" w:rsidRPr="006167BD">
        <w:rPr>
          <w:rFonts w:ascii="Times New Roman" w:hAnsi="Times New Roman"/>
          <w:sz w:val="28"/>
          <w:szCs w:val="28"/>
        </w:rPr>
        <w:t xml:space="preserve">администрации </w:t>
      </w:r>
      <w:r w:rsidR="004F6186" w:rsidRPr="006167BD">
        <w:rPr>
          <w:rFonts w:ascii="Times New Roman" w:hAnsi="Times New Roman"/>
          <w:sz w:val="28"/>
          <w:szCs w:val="28"/>
        </w:rPr>
        <w:t>Гордеевского</w:t>
      </w:r>
      <w:r w:rsidR="003C071E" w:rsidRPr="006167BD">
        <w:rPr>
          <w:rFonts w:ascii="Times New Roman" w:hAnsi="Times New Roman"/>
          <w:sz w:val="28"/>
          <w:szCs w:val="28"/>
        </w:rPr>
        <w:t xml:space="preserve"> </w:t>
      </w:r>
      <w:r w:rsidR="006167BD" w:rsidRPr="006167BD">
        <w:rPr>
          <w:rFonts w:ascii="Times New Roman" w:hAnsi="Times New Roman"/>
          <w:sz w:val="28"/>
          <w:szCs w:val="28"/>
        </w:rPr>
        <w:t>района</w:t>
      </w:r>
      <w:r w:rsidR="00FA765F" w:rsidRPr="00FA765F">
        <w:rPr>
          <w:rFonts w:ascii="Times New Roman" w:hAnsi="Times New Roman"/>
          <w:sz w:val="28"/>
          <w:szCs w:val="28"/>
        </w:rPr>
        <w:t xml:space="preserve">. Выполнение оперативных </w:t>
      </w:r>
      <w:r w:rsidR="00FA765F" w:rsidRPr="00FA765F">
        <w:rPr>
          <w:rFonts w:ascii="Times New Roman" w:hAnsi="Times New Roman"/>
          <w:sz w:val="28"/>
          <w:szCs w:val="28"/>
        </w:rPr>
        <w:lastRenderedPageBreak/>
        <w:t xml:space="preserve">функций по реализации Программы возлагается </w:t>
      </w:r>
      <w:r w:rsidR="00FA765F" w:rsidRPr="006167BD">
        <w:rPr>
          <w:rFonts w:ascii="Times New Roman" w:hAnsi="Times New Roman"/>
          <w:sz w:val="28"/>
          <w:szCs w:val="28"/>
        </w:rPr>
        <w:t xml:space="preserve">на специалистов администрации </w:t>
      </w:r>
      <w:r w:rsidR="004F6186" w:rsidRPr="006167BD">
        <w:rPr>
          <w:rFonts w:ascii="Times New Roman" w:hAnsi="Times New Roman"/>
          <w:sz w:val="28"/>
          <w:szCs w:val="28"/>
        </w:rPr>
        <w:t>Гордеевского</w:t>
      </w:r>
      <w:r w:rsidR="006167BD">
        <w:rPr>
          <w:rFonts w:ascii="Times New Roman" w:hAnsi="Times New Roman"/>
          <w:sz w:val="28"/>
          <w:szCs w:val="28"/>
        </w:rPr>
        <w:t xml:space="preserve"> </w:t>
      </w:r>
      <w:r w:rsidR="006167BD" w:rsidRPr="006167BD">
        <w:rPr>
          <w:rFonts w:ascii="Times New Roman" w:hAnsi="Times New Roman"/>
          <w:sz w:val="28"/>
          <w:szCs w:val="28"/>
        </w:rPr>
        <w:t>района, согласно переданных полномочий</w:t>
      </w:r>
      <w:r w:rsidR="00FA765F" w:rsidRPr="00FA765F">
        <w:rPr>
          <w:rFonts w:ascii="Times New Roman" w:hAnsi="Times New Roman"/>
          <w:sz w:val="28"/>
          <w:szCs w:val="28"/>
        </w:rPr>
        <w:t xml:space="preserve">. Исполнители мероприятий Программы ежеквартально до 15 числа месяца, следующего за отчетным периодом, информируют </w:t>
      </w:r>
      <w:r w:rsidR="00FA765F" w:rsidRPr="006167BD">
        <w:rPr>
          <w:rFonts w:ascii="Times New Roman" w:hAnsi="Times New Roman"/>
          <w:sz w:val="28"/>
          <w:szCs w:val="28"/>
        </w:rPr>
        <w:t>Админист</w:t>
      </w:r>
      <w:r w:rsidR="006167BD" w:rsidRPr="006167BD">
        <w:rPr>
          <w:rFonts w:ascii="Times New Roman" w:hAnsi="Times New Roman"/>
          <w:sz w:val="28"/>
          <w:szCs w:val="28"/>
        </w:rPr>
        <w:t>рацию Гордеевского района</w:t>
      </w:r>
      <w:r w:rsidR="00FA765F" w:rsidRPr="006167BD">
        <w:rPr>
          <w:rFonts w:ascii="Times New Roman" w:hAnsi="Times New Roman"/>
          <w:color w:val="FF0000"/>
          <w:sz w:val="28"/>
          <w:szCs w:val="28"/>
        </w:rPr>
        <w:t xml:space="preserve"> </w:t>
      </w:r>
      <w:r w:rsidR="00FA765F" w:rsidRPr="00FA765F">
        <w:rPr>
          <w:rFonts w:ascii="Times New Roman" w:hAnsi="Times New Roman"/>
          <w:sz w:val="28"/>
          <w:szCs w:val="28"/>
        </w:rPr>
        <w:t xml:space="preserve">о ходе выполнения Программы. Для оценки эффективности реализации Программы </w:t>
      </w:r>
      <w:r w:rsidR="00FA765F" w:rsidRPr="006167BD">
        <w:rPr>
          <w:rFonts w:ascii="Times New Roman" w:hAnsi="Times New Roman"/>
          <w:sz w:val="28"/>
          <w:szCs w:val="28"/>
        </w:rPr>
        <w:t>Администр</w:t>
      </w:r>
      <w:r w:rsidR="006167BD" w:rsidRPr="006167BD">
        <w:rPr>
          <w:rFonts w:ascii="Times New Roman" w:hAnsi="Times New Roman"/>
          <w:sz w:val="28"/>
          <w:szCs w:val="28"/>
        </w:rPr>
        <w:t>ацией Гордеевского района</w:t>
      </w:r>
      <w:r w:rsidR="00FA765F" w:rsidRPr="006167BD">
        <w:rPr>
          <w:rFonts w:ascii="Times New Roman" w:hAnsi="Times New Roman"/>
          <w:color w:val="FF0000"/>
          <w:sz w:val="28"/>
          <w:szCs w:val="28"/>
        </w:rPr>
        <w:t xml:space="preserve"> </w:t>
      </w:r>
      <w:r w:rsidR="00FA765F" w:rsidRPr="00FA765F">
        <w:rPr>
          <w:rFonts w:ascii="Times New Roman" w:hAnsi="Times New Roman"/>
          <w:sz w:val="28"/>
          <w:szCs w:val="28"/>
        </w:rPr>
        <w:t>проводится ежегодный мониторинг. Программа подлежит корректировке или пересмотру при вступлении в силу приказов, распоряжений, методических указаний и других нормативных актов, регламентирующих требования к программам комплексного развития социальной инфраструктуры, документам территориального планирования и сопутствующим схемам и программам. Программа может корректироваться в зависимости от обеспечения финансирования, изменение условий функционирования и потребностей объектов социальной инфраструктуры, повлекшие значительное отклонение фактических показателей (индикаторов мониторинга) эффективности функционирования систем по отношению к показателям, предусмотренных Программой. В целях повышения результативности мероприятий Программы требуется разработка ряда муниципальных нормативных правовых документов, в том числе:  система критериев, используемых для определения доступности для</w:t>
      </w:r>
      <w:r w:rsidR="00FA765F" w:rsidRPr="00FA765F">
        <w:rPr>
          <w:rFonts w:ascii="Times New Roman" w:hAnsi="Times New Roman"/>
          <w:sz w:val="28"/>
          <w:szCs w:val="28"/>
        </w:rPr>
        <w:sym w:font="Symbol" w:char="F02D"/>
      </w:r>
      <w:r w:rsidR="00FA765F" w:rsidRPr="00FA765F">
        <w:rPr>
          <w:rFonts w:ascii="Times New Roman" w:hAnsi="Times New Roman"/>
          <w:sz w:val="28"/>
          <w:szCs w:val="28"/>
        </w:rPr>
        <w:t xml:space="preserve"> потребителей товаров и услуг организаций социального комплекса - муниципальный правовой акт должен содержать перечень критериев, используемых при определении доступности товаров и услуг и их значения;  порядок утверждения технических заданий по разработке инвестиционных</w:t>
      </w:r>
      <w:r w:rsidR="00FA765F" w:rsidRPr="00FA765F">
        <w:rPr>
          <w:rFonts w:ascii="Times New Roman" w:hAnsi="Times New Roman"/>
          <w:sz w:val="28"/>
          <w:szCs w:val="28"/>
        </w:rPr>
        <w:sym w:font="Symbol" w:char="F02D"/>
      </w:r>
      <w:r w:rsidR="00FA765F" w:rsidRPr="00FA765F">
        <w:rPr>
          <w:rFonts w:ascii="Times New Roman" w:hAnsi="Times New Roman"/>
          <w:sz w:val="28"/>
          <w:szCs w:val="28"/>
        </w:rPr>
        <w:t xml:space="preserve"> программ по развитию систем социальной инфраструктуры - муниципальный правовой акт должен определять порядок взаимодействия заинтересованных органов местного самоуправления между собой, а также с организациями социального комплекса по вопросам технических заданий по разработке инвестиционных программ. Представляется, что технические задания должны включать основные требования к разработке, содержанию и реализации инвестиционной п</w:t>
      </w:r>
      <w:r w:rsidR="003C071E">
        <w:rPr>
          <w:rFonts w:ascii="Times New Roman" w:hAnsi="Times New Roman"/>
          <w:sz w:val="28"/>
          <w:szCs w:val="28"/>
        </w:rPr>
        <w:t xml:space="preserve">рограммы целевой организации; </w:t>
      </w:r>
      <w:r w:rsidR="00852837">
        <w:rPr>
          <w:rFonts w:ascii="Times New Roman" w:hAnsi="Times New Roman"/>
          <w:sz w:val="28"/>
          <w:szCs w:val="28"/>
        </w:rPr>
        <w:t xml:space="preserve">1 </w:t>
      </w:r>
      <w:r w:rsidR="00FA765F" w:rsidRPr="00FA765F">
        <w:rPr>
          <w:rFonts w:ascii="Times New Roman" w:hAnsi="Times New Roman"/>
          <w:sz w:val="28"/>
          <w:szCs w:val="28"/>
        </w:rPr>
        <w:t>технические задания по разработке инвестиционных программ организаций</w:t>
      </w:r>
      <w:r w:rsidR="00FA765F" w:rsidRPr="00FA765F">
        <w:rPr>
          <w:rFonts w:ascii="Times New Roman" w:hAnsi="Times New Roman"/>
          <w:sz w:val="28"/>
          <w:szCs w:val="28"/>
        </w:rPr>
        <w:sym w:font="Symbol" w:char="F02D"/>
      </w:r>
      <w:r w:rsidR="00FA765F" w:rsidRPr="00FA765F">
        <w:rPr>
          <w:rFonts w:ascii="Times New Roman" w:hAnsi="Times New Roman"/>
          <w:sz w:val="28"/>
          <w:szCs w:val="28"/>
        </w:rPr>
        <w:t xml:space="preserve"> социального комплекса по развитию систем социальной инфраструктуры;  инвестиционные программы организаций социального комплекса по</w:t>
      </w:r>
      <w:r w:rsidR="00FA765F" w:rsidRPr="00FA765F">
        <w:rPr>
          <w:rFonts w:ascii="Times New Roman" w:hAnsi="Times New Roman"/>
          <w:sz w:val="28"/>
          <w:szCs w:val="28"/>
        </w:rPr>
        <w:sym w:font="Symbol" w:char="F02D"/>
      </w:r>
      <w:r w:rsidR="00FA765F" w:rsidRPr="00FA765F">
        <w:rPr>
          <w:rFonts w:ascii="Times New Roman" w:hAnsi="Times New Roman"/>
          <w:sz w:val="28"/>
          <w:szCs w:val="28"/>
        </w:rPr>
        <w:t xml:space="preserve"> развитию систем социальной инфраструктуры;  порядок запроса информации у организ</w:t>
      </w:r>
      <w:r w:rsidR="00451A87">
        <w:rPr>
          <w:rFonts w:ascii="Times New Roman" w:hAnsi="Times New Roman"/>
          <w:sz w:val="28"/>
          <w:szCs w:val="28"/>
        </w:rPr>
        <w:t xml:space="preserve">аций социальной инфраструктуры </w:t>
      </w:r>
      <w:r w:rsidR="00FA765F" w:rsidRPr="00FA765F">
        <w:rPr>
          <w:rFonts w:ascii="Times New Roman" w:hAnsi="Times New Roman"/>
          <w:sz w:val="28"/>
          <w:szCs w:val="28"/>
        </w:rPr>
        <w:sym w:font="Symbol" w:char="F02D"/>
      </w:r>
      <w:r w:rsidR="00FA765F" w:rsidRPr="00FA765F">
        <w:rPr>
          <w:rFonts w:ascii="Times New Roman" w:hAnsi="Times New Roman"/>
          <w:sz w:val="28"/>
          <w:szCs w:val="28"/>
        </w:rPr>
        <w:t xml:space="preserve"> муниципальный правовой акт должен устанавливать закрытый перечень информации, которую могут запрашивать уполномоченные на то должностные лица Админи</w:t>
      </w:r>
      <w:r w:rsidR="00FF055E">
        <w:rPr>
          <w:rFonts w:ascii="Times New Roman" w:hAnsi="Times New Roman"/>
          <w:sz w:val="28"/>
          <w:szCs w:val="28"/>
        </w:rPr>
        <w:t>страции Гордеевского района</w:t>
      </w:r>
      <w:r w:rsidR="00FA765F" w:rsidRPr="00FA765F">
        <w:rPr>
          <w:rFonts w:ascii="Times New Roman" w:hAnsi="Times New Roman"/>
          <w:sz w:val="28"/>
          <w:szCs w:val="28"/>
        </w:rPr>
        <w:t xml:space="preserve">, а также требования к срокам и качеству информации, </w:t>
      </w:r>
      <w:r w:rsidR="00FA765F" w:rsidRPr="00FA765F">
        <w:rPr>
          <w:rFonts w:ascii="Times New Roman" w:hAnsi="Times New Roman"/>
          <w:sz w:val="28"/>
          <w:szCs w:val="28"/>
        </w:rPr>
        <w:lastRenderedPageBreak/>
        <w:t>предоставляемой организацией. Инвестиционная программа утверждается в соответствии с законодательством с учетом соответствия мероприятий и сроков инвестиционной программы Программе комплексного развития социальной инфраструктуры. При этом уточняются необходимые объемы финансирования и приводится обоснование по источникам финансирования: собственные средства, привлеченные средства, средства внебюджетных источников, прочие источники. Мониторинг Программы комплексного развития социальной инфрастру</w:t>
      </w:r>
      <w:r w:rsidR="00451A87">
        <w:rPr>
          <w:rFonts w:ascii="Times New Roman" w:hAnsi="Times New Roman"/>
          <w:sz w:val="28"/>
          <w:szCs w:val="28"/>
        </w:rPr>
        <w:t xml:space="preserve">ктуры </w:t>
      </w:r>
      <w:r w:rsidR="004F6186">
        <w:rPr>
          <w:rFonts w:ascii="Times New Roman" w:hAnsi="Times New Roman"/>
          <w:sz w:val="28"/>
          <w:szCs w:val="28"/>
        </w:rPr>
        <w:t>Гордеевского</w:t>
      </w:r>
      <w:r w:rsidR="003C071E">
        <w:rPr>
          <w:rFonts w:ascii="Times New Roman" w:hAnsi="Times New Roman"/>
          <w:sz w:val="28"/>
          <w:szCs w:val="28"/>
        </w:rPr>
        <w:t xml:space="preserve"> сельского поселения</w:t>
      </w:r>
      <w:r w:rsidR="00FA765F" w:rsidRPr="00FA765F">
        <w:rPr>
          <w:rFonts w:ascii="Times New Roman" w:hAnsi="Times New Roman"/>
          <w:sz w:val="28"/>
          <w:szCs w:val="28"/>
        </w:rPr>
        <w:t xml:space="preserve"> включает два этапа: 1. периодический сбор информации о результатах выполнения мероприятий Программы, а также информации о состоянии и развитии социальной инфраструктуры; 2. анализ данных о результатах проводимых преобразований социальной инфраструктуры. Мониторинг Программы комплексного развития социальной инфраструктуры муниципального образования предусматривает сопоставление и сравнение значений показателей во временном аспекте. По ежегодным результатам мониторинга осуществляется своевременная корректировка Программы.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муниципального образования.</w:t>
      </w:r>
    </w:p>
    <w:p w:rsidR="00110B1A" w:rsidRPr="00110B1A" w:rsidRDefault="00110B1A" w:rsidP="00FA765F">
      <w:pPr>
        <w:pStyle w:val="a9"/>
        <w:widowControl w:val="0"/>
        <w:tabs>
          <w:tab w:val="left" w:pos="142"/>
          <w:tab w:val="left" w:pos="567"/>
        </w:tabs>
        <w:autoSpaceDE w:val="0"/>
        <w:autoSpaceDN w:val="0"/>
        <w:spacing w:after="0"/>
        <w:ind w:left="0"/>
        <w:jc w:val="both"/>
        <w:rPr>
          <w:rFonts w:ascii="Times New Roman" w:hAnsi="Times New Roman"/>
          <w:sz w:val="28"/>
          <w:szCs w:val="28"/>
        </w:rPr>
      </w:pPr>
    </w:p>
    <w:sectPr w:rsidR="00110B1A" w:rsidRPr="00110B1A" w:rsidSect="002A7451">
      <w:type w:val="continuous"/>
      <w:pgSz w:w="11905" w:h="16838"/>
      <w:pgMar w:top="1134" w:right="850" w:bottom="1134" w:left="1701" w:header="567"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05A" w:rsidRDefault="0037105A" w:rsidP="00AA4BC3">
      <w:pPr>
        <w:spacing w:after="0" w:line="240" w:lineRule="auto"/>
      </w:pPr>
      <w:r>
        <w:separator/>
      </w:r>
    </w:p>
  </w:endnote>
  <w:endnote w:type="continuationSeparator" w:id="1">
    <w:p w:rsidR="0037105A" w:rsidRDefault="0037105A" w:rsidP="00AA4B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186" w:rsidRDefault="00D750B8" w:rsidP="00227AC1">
    <w:pPr>
      <w:pStyle w:val="a5"/>
      <w:framePr w:wrap="around" w:vAnchor="text" w:hAnchor="margin" w:xAlign="right" w:y="1"/>
      <w:rPr>
        <w:rStyle w:val="af2"/>
      </w:rPr>
    </w:pPr>
    <w:r>
      <w:rPr>
        <w:rStyle w:val="af2"/>
      </w:rPr>
      <w:fldChar w:fldCharType="begin"/>
    </w:r>
    <w:r w:rsidR="004F6186">
      <w:rPr>
        <w:rStyle w:val="af2"/>
      </w:rPr>
      <w:instrText xml:space="preserve">PAGE  </w:instrText>
    </w:r>
    <w:r>
      <w:rPr>
        <w:rStyle w:val="af2"/>
      </w:rPr>
      <w:fldChar w:fldCharType="end"/>
    </w:r>
  </w:p>
  <w:p w:rsidR="004F6186" w:rsidRDefault="004F6186" w:rsidP="00227AC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186" w:rsidRDefault="004F6186" w:rsidP="00227AC1">
    <w:pPr>
      <w:pStyle w:val="a5"/>
      <w:framePr w:wrap="around" w:vAnchor="text" w:hAnchor="margin" w:xAlign="right" w:y="1"/>
      <w:rPr>
        <w:rStyle w:val="af2"/>
      </w:rPr>
    </w:pPr>
  </w:p>
  <w:p w:rsidR="004F6186" w:rsidRDefault="004F6186" w:rsidP="00227AC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05A" w:rsidRDefault="0037105A" w:rsidP="00AA4BC3">
      <w:pPr>
        <w:spacing w:after="0" w:line="240" w:lineRule="auto"/>
      </w:pPr>
      <w:r>
        <w:separator/>
      </w:r>
    </w:p>
  </w:footnote>
  <w:footnote w:type="continuationSeparator" w:id="1">
    <w:p w:rsidR="0037105A" w:rsidRDefault="0037105A" w:rsidP="00AA4B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186" w:rsidRDefault="00D750B8">
    <w:pPr>
      <w:pStyle w:val="a3"/>
      <w:jc w:val="center"/>
    </w:pPr>
    <w:r>
      <w:fldChar w:fldCharType="begin"/>
    </w:r>
    <w:r w:rsidR="004F6186">
      <w:instrText xml:space="preserve"> PAGE   \* MERGEFORMAT </w:instrText>
    </w:r>
    <w:r>
      <w:fldChar w:fldCharType="separate"/>
    </w:r>
    <w:r w:rsidR="008D1ABE">
      <w:rPr>
        <w:noProof/>
      </w:rPr>
      <w:t>2</w:t>
    </w:r>
    <w:r>
      <w:rPr>
        <w:noProof/>
      </w:rPr>
      <w:fldChar w:fldCharType="end"/>
    </w:r>
  </w:p>
  <w:p w:rsidR="004F6186" w:rsidRDefault="004F618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63FCD"/>
    <w:multiLevelType w:val="hybridMultilevel"/>
    <w:tmpl w:val="B7DAC142"/>
    <w:lvl w:ilvl="0" w:tplc="5C686048">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4644E4"/>
    <w:multiLevelType w:val="hybridMultilevel"/>
    <w:tmpl w:val="4A3098D8"/>
    <w:lvl w:ilvl="0" w:tplc="D898CA1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434822"/>
    <w:multiLevelType w:val="hybridMultilevel"/>
    <w:tmpl w:val="129C6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CA1EAE"/>
    <w:multiLevelType w:val="hybridMultilevel"/>
    <w:tmpl w:val="33627F56"/>
    <w:lvl w:ilvl="0" w:tplc="F5487B04">
      <w:start w:val="1"/>
      <w:numFmt w:val="decimal"/>
      <w:lvlText w:val="%1."/>
      <w:lvlJc w:val="left"/>
      <w:pPr>
        <w:ind w:left="734" w:hanging="45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nsid w:val="0FC10649"/>
    <w:multiLevelType w:val="multilevel"/>
    <w:tmpl w:val="C0EA81D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3386C37"/>
    <w:multiLevelType w:val="hybridMultilevel"/>
    <w:tmpl w:val="12C21F74"/>
    <w:lvl w:ilvl="0" w:tplc="2C5ADA10">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6">
    <w:nsid w:val="1B4B4991"/>
    <w:multiLevelType w:val="hybridMultilevel"/>
    <w:tmpl w:val="FF121F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CEE0E22"/>
    <w:multiLevelType w:val="hybridMultilevel"/>
    <w:tmpl w:val="B4D61D5A"/>
    <w:lvl w:ilvl="0" w:tplc="D898CA1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EC1492"/>
    <w:multiLevelType w:val="hybridMultilevel"/>
    <w:tmpl w:val="93A80C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034256B"/>
    <w:multiLevelType w:val="hybridMultilevel"/>
    <w:tmpl w:val="748A625A"/>
    <w:lvl w:ilvl="0" w:tplc="4EFEC43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1CE1315"/>
    <w:multiLevelType w:val="multilevel"/>
    <w:tmpl w:val="CB82D1AE"/>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1">
    <w:nsid w:val="262634B3"/>
    <w:multiLevelType w:val="multilevel"/>
    <w:tmpl w:val="5E2A0036"/>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2">
    <w:nsid w:val="262D56E9"/>
    <w:multiLevelType w:val="hybridMultilevel"/>
    <w:tmpl w:val="1EA058CC"/>
    <w:lvl w:ilvl="0" w:tplc="E398E36A">
      <w:start w:val="1"/>
      <w:numFmt w:val="decimal"/>
      <w:lvlText w:val="%1."/>
      <w:lvlJc w:val="left"/>
      <w:pPr>
        <w:tabs>
          <w:tab w:val="num" w:pos="1755"/>
        </w:tabs>
        <w:ind w:left="1755" w:hanging="855"/>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3">
    <w:nsid w:val="266C3399"/>
    <w:multiLevelType w:val="hybridMultilevel"/>
    <w:tmpl w:val="45F417AA"/>
    <w:lvl w:ilvl="0" w:tplc="4EFEC43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12F0BD8"/>
    <w:multiLevelType w:val="hybridMultilevel"/>
    <w:tmpl w:val="1E307D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77F4EFB"/>
    <w:multiLevelType w:val="hybridMultilevel"/>
    <w:tmpl w:val="95A8C5A8"/>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8914A67"/>
    <w:multiLevelType w:val="multilevel"/>
    <w:tmpl w:val="66AEA9BC"/>
    <w:lvl w:ilvl="0">
      <w:start w:val="1"/>
      <w:numFmt w:val="decimal"/>
      <w:lvlText w:val="%1."/>
      <w:lvlJc w:val="left"/>
      <w:pPr>
        <w:ind w:left="6456" w:hanging="360"/>
      </w:pPr>
      <w:rPr>
        <w:rFonts w:cs="Times New Roman" w:hint="default"/>
      </w:rPr>
    </w:lvl>
    <w:lvl w:ilvl="1">
      <w:start w:val="2"/>
      <w:numFmt w:val="decimal"/>
      <w:isLgl/>
      <w:lvlText w:val="%1.%2."/>
      <w:lvlJc w:val="left"/>
      <w:pPr>
        <w:ind w:left="1647" w:hanging="72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2007" w:hanging="108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367" w:hanging="1440"/>
      </w:pPr>
      <w:rPr>
        <w:rFonts w:cs="Times New Roman" w:hint="default"/>
      </w:rPr>
    </w:lvl>
    <w:lvl w:ilvl="6">
      <w:start w:val="1"/>
      <w:numFmt w:val="decimal"/>
      <w:isLgl/>
      <w:lvlText w:val="%1.%2.%3.%4.%5.%6.%7."/>
      <w:lvlJc w:val="left"/>
      <w:pPr>
        <w:ind w:left="2727" w:hanging="1800"/>
      </w:pPr>
      <w:rPr>
        <w:rFonts w:cs="Times New Roman" w:hint="default"/>
      </w:rPr>
    </w:lvl>
    <w:lvl w:ilvl="7">
      <w:start w:val="1"/>
      <w:numFmt w:val="decimal"/>
      <w:isLgl/>
      <w:lvlText w:val="%1.%2.%3.%4.%5.%6.%7.%8."/>
      <w:lvlJc w:val="left"/>
      <w:pPr>
        <w:ind w:left="2727" w:hanging="1800"/>
      </w:pPr>
      <w:rPr>
        <w:rFonts w:cs="Times New Roman" w:hint="default"/>
      </w:rPr>
    </w:lvl>
    <w:lvl w:ilvl="8">
      <w:start w:val="1"/>
      <w:numFmt w:val="decimal"/>
      <w:isLgl/>
      <w:lvlText w:val="%1.%2.%3.%4.%5.%6.%7.%8.%9."/>
      <w:lvlJc w:val="left"/>
      <w:pPr>
        <w:ind w:left="3087" w:hanging="2160"/>
      </w:pPr>
      <w:rPr>
        <w:rFonts w:cs="Times New Roman" w:hint="default"/>
      </w:rPr>
    </w:lvl>
  </w:abstractNum>
  <w:abstractNum w:abstractNumId="17">
    <w:nsid w:val="39BE65DC"/>
    <w:multiLevelType w:val="hybridMultilevel"/>
    <w:tmpl w:val="0846DE00"/>
    <w:lvl w:ilvl="0" w:tplc="4EFEC432">
      <w:start w:val="1"/>
      <w:numFmt w:val="bullet"/>
      <w:lvlText w:val="-"/>
      <w:lvlJc w:val="left"/>
      <w:pPr>
        <w:ind w:left="1069" w:hanging="360"/>
      </w:pPr>
      <w:rPr>
        <w:rFonts w:ascii="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3A6033D8"/>
    <w:multiLevelType w:val="hybridMultilevel"/>
    <w:tmpl w:val="37041F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0F41076"/>
    <w:multiLevelType w:val="hybridMultilevel"/>
    <w:tmpl w:val="581CAD3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4B5241F6"/>
    <w:multiLevelType w:val="multilevel"/>
    <w:tmpl w:val="8F542F0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54E22E86"/>
    <w:multiLevelType w:val="hybridMultilevel"/>
    <w:tmpl w:val="1F0442C4"/>
    <w:lvl w:ilvl="0" w:tplc="0419000F">
      <w:start w:val="1"/>
      <w:numFmt w:val="decimal"/>
      <w:lvlText w:val="%1."/>
      <w:lvlJc w:val="left"/>
      <w:pPr>
        <w:ind w:left="1069" w:hanging="360"/>
      </w:pPr>
      <w:rPr>
        <w:rFonts w:cs="Times New Roman" w:hint="default"/>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abstractNum w:abstractNumId="22">
    <w:nsid w:val="5747113A"/>
    <w:multiLevelType w:val="hybridMultilevel"/>
    <w:tmpl w:val="0D40C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9D31ED"/>
    <w:multiLevelType w:val="hybridMultilevel"/>
    <w:tmpl w:val="D632D5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C77199E"/>
    <w:multiLevelType w:val="multilevel"/>
    <w:tmpl w:val="5F4C4CC4"/>
    <w:lvl w:ilvl="0">
      <w:start w:val="1"/>
      <w:numFmt w:val="decimal"/>
      <w:lvlText w:val="%1."/>
      <w:lvlJc w:val="left"/>
      <w:pPr>
        <w:ind w:left="1070" w:hanging="360"/>
      </w:pPr>
      <w:rPr>
        <w:rFonts w:cs="Times New Roman" w:hint="default"/>
      </w:rPr>
    </w:lvl>
    <w:lvl w:ilvl="1">
      <w:start w:val="6"/>
      <w:numFmt w:val="decimal"/>
      <w:isLgl/>
      <w:lvlText w:val="%1.%2."/>
      <w:lvlJc w:val="left"/>
      <w:pPr>
        <w:ind w:left="1910" w:hanging="1200"/>
      </w:pPr>
      <w:rPr>
        <w:rFonts w:cs="Times New Roman" w:hint="default"/>
      </w:rPr>
    </w:lvl>
    <w:lvl w:ilvl="2">
      <w:start w:val="1"/>
      <w:numFmt w:val="decimal"/>
      <w:isLgl/>
      <w:lvlText w:val="%1.%2.%3."/>
      <w:lvlJc w:val="left"/>
      <w:pPr>
        <w:ind w:left="1910" w:hanging="1200"/>
      </w:pPr>
      <w:rPr>
        <w:rFonts w:cs="Times New Roman" w:hint="default"/>
      </w:rPr>
    </w:lvl>
    <w:lvl w:ilvl="3">
      <w:start w:val="1"/>
      <w:numFmt w:val="decimal"/>
      <w:isLgl/>
      <w:lvlText w:val="%1.%2.%3.%4."/>
      <w:lvlJc w:val="left"/>
      <w:pPr>
        <w:ind w:left="1910" w:hanging="1200"/>
      </w:pPr>
      <w:rPr>
        <w:rFonts w:cs="Times New Roman" w:hint="default"/>
      </w:rPr>
    </w:lvl>
    <w:lvl w:ilvl="4">
      <w:start w:val="1"/>
      <w:numFmt w:val="decimal"/>
      <w:isLgl/>
      <w:lvlText w:val="%1.%2.%3.%4.%5."/>
      <w:lvlJc w:val="left"/>
      <w:pPr>
        <w:ind w:left="1910" w:hanging="1200"/>
      </w:pPr>
      <w:rPr>
        <w:rFonts w:cs="Times New Roman" w:hint="default"/>
      </w:rPr>
    </w:lvl>
    <w:lvl w:ilvl="5">
      <w:start w:val="1"/>
      <w:numFmt w:val="decimal"/>
      <w:isLgl/>
      <w:lvlText w:val="%1.%2.%3.%4.%5.%6."/>
      <w:lvlJc w:val="left"/>
      <w:pPr>
        <w:ind w:left="2150" w:hanging="1440"/>
      </w:pPr>
      <w:rPr>
        <w:rFonts w:cs="Times New Roman" w:hint="default"/>
      </w:rPr>
    </w:lvl>
    <w:lvl w:ilvl="6">
      <w:start w:val="1"/>
      <w:numFmt w:val="decimal"/>
      <w:isLgl/>
      <w:lvlText w:val="%1.%2.%3.%4.%5.%6.%7."/>
      <w:lvlJc w:val="left"/>
      <w:pPr>
        <w:ind w:left="2510" w:hanging="1800"/>
      </w:pPr>
      <w:rPr>
        <w:rFonts w:cs="Times New Roman" w:hint="default"/>
      </w:rPr>
    </w:lvl>
    <w:lvl w:ilvl="7">
      <w:start w:val="1"/>
      <w:numFmt w:val="decimal"/>
      <w:isLgl/>
      <w:lvlText w:val="%1.%2.%3.%4.%5.%6.%7.%8."/>
      <w:lvlJc w:val="left"/>
      <w:pPr>
        <w:ind w:left="2510" w:hanging="1800"/>
      </w:pPr>
      <w:rPr>
        <w:rFonts w:cs="Times New Roman" w:hint="default"/>
      </w:rPr>
    </w:lvl>
    <w:lvl w:ilvl="8">
      <w:start w:val="1"/>
      <w:numFmt w:val="decimal"/>
      <w:isLgl/>
      <w:lvlText w:val="%1.%2.%3.%4.%5.%6.%7.%8.%9."/>
      <w:lvlJc w:val="left"/>
      <w:pPr>
        <w:ind w:left="2870" w:hanging="2160"/>
      </w:pPr>
      <w:rPr>
        <w:rFonts w:cs="Times New Roman" w:hint="default"/>
      </w:rPr>
    </w:lvl>
  </w:abstractNum>
  <w:abstractNum w:abstractNumId="25">
    <w:nsid w:val="5F5C1388"/>
    <w:multiLevelType w:val="hybridMultilevel"/>
    <w:tmpl w:val="0FF22DBE"/>
    <w:lvl w:ilvl="0" w:tplc="4EFEC432">
      <w:start w:val="1"/>
      <w:numFmt w:val="bullet"/>
      <w:lvlText w:val="-"/>
      <w:lvlJc w:val="left"/>
      <w:pPr>
        <w:ind w:left="1069" w:hanging="360"/>
      </w:pPr>
      <w:rPr>
        <w:rFonts w:ascii="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638D6005"/>
    <w:multiLevelType w:val="multilevel"/>
    <w:tmpl w:val="F01E59AA"/>
    <w:lvl w:ilvl="0">
      <w:start w:val="1"/>
      <w:numFmt w:val="decimal"/>
      <w:lvlText w:val="%1."/>
      <w:lvlJc w:val="left"/>
      <w:pPr>
        <w:tabs>
          <w:tab w:val="num" w:pos="502"/>
        </w:tabs>
        <w:ind w:left="502" w:hanging="360"/>
      </w:pPr>
      <w:rPr>
        <w:rFonts w:cs="Times New Roman"/>
      </w:rPr>
    </w:lvl>
    <w:lvl w:ilvl="1">
      <w:start w:val="1"/>
      <w:numFmt w:val="decimal"/>
      <w:lvlText w:val="%2."/>
      <w:lvlJc w:val="left"/>
      <w:pPr>
        <w:tabs>
          <w:tab w:val="num" w:pos="1222"/>
        </w:tabs>
        <w:ind w:left="1222" w:hanging="360"/>
      </w:pPr>
      <w:rPr>
        <w:rFonts w:cs="Times New Roman"/>
      </w:rPr>
    </w:lvl>
    <w:lvl w:ilvl="2">
      <w:start w:val="1"/>
      <w:numFmt w:val="decimal"/>
      <w:lvlText w:val="%3."/>
      <w:lvlJc w:val="left"/>
      <w:pPr>
        <w:tabs>
          <w:tab w:val="num" w:pos="1942"/>
        </w:tabs>
        <w:ind w:left="1942" w:hanging="360"/>
      </w:pPr>
      <w:rPr>
        <w:rFonts w:cs="Times New Roman"/>
      </w:rPr>
    </w:lvl>
    <w:lvl w:ilvl="3">
      <w:start w:val="1"/>
      <w:numFmt w:val="decimal"/>
      <w:lvlText w:val="%4."/>
      <w:lvlJc w:val="left"/>
      <w:pPr>
        <w:tabs>
          <w:tab w:val="num" w:pos="2662"/>
        </w:tabs>
        <w:ind w:left="2662" w:hanging="360"/>
      </w:pPr>
      <w:rPr>
        <w:rFonts w:cs="Times New Roman"/>
      </w:rPr>
    </w:lvl>
    <w:lvl w:ilvl="4">
      <w:start w:val="1"/>
      <w:numFmt w:val="decimal"/>
      <w:lvlText w:val="%5."/>
      <w:lvlJc w:val="left"/>
      <w:pPr>
        <w:tabs>
          <w:tab w:val="num" w:pos="3382"/>
        </w:tabs>
        <w:ind w:left="3382" w:hanging="360"/>
      </w:pPr>
      <w:rPr>
        <w:rFonts w:cs="Times New Roman"/>
      </w:rPr>
    </w:lvl>
    <w:lvl w:ilvl="5">
      <w:start w:val="1"/>
      <w:numFmt w:val="decimal"/>
      <w:lvlText w:val="%6."/>
      <w:lvlJc w:val="left"/>
      <w:pPr>
        <w:tabs>
          <w:tab w:val="num" w:pos="4102"/>
        </w:tabs>
        <w:ind w:left="4102" w:hanging="360"/>
      </w:pPr>
      <w:rPr>
        <w:rFonts w:cs="Times New Roman"/>
      </w:rPr>
    </w:lvl>
    <w:lvl w:ilvl="6">
      <w:start w:val="1"/>
      <w:numFmt w:val="decimal"/>
      <w:lvlText w:val="%7."/>
      <w:lvlJc w:val="left"/>
      <w:pPr>
        <w:tabs>
          <w:tab w:val="num" w:pos="4822"/>
        </w:tabs>
        <w:ind w:left="4822" w:hanging="360"/>
      </w:pPr>
      <w:rPr>
        <w:rFonts w:cs="Times New Roman"/>
      </w:rPr>
    </w:lvl>
    <w:lvl w:ilvl="7">
      <w:start w:val="1"/>
      <w:numFmt w:val="decimal"/>
      <w:lvlText w:val="%8."/>
      <w:lvlJc w:val="left"/>
      <w:pPr>
        <w:tabs>
          <w:tab w:val="num" w:pos="5542"/>
        </w:tabs>
        <w:ind w:left="5542" w:hanging="360"/>
      </w:pPr>
      <w:rPr>
        <w:rFonts w:cs="Times New Roman"/>
      </w:rPr>
    </w:lvl>
    <w:lvl w:ilvl="8">
      <w:start w:val="1"/>
      <w:numFmt w:val="decimal"/>
      <w:lvlText w:val="%9."/>
      <w:lvlJc w:val="left"/>
      <w:pPr>
        <w:tabs>
          <w:tab w:val="num" w:pos="6262"/>
        </w:tabs>
        <w:ind w:left="6262" w:hanging="360"/>
      </w:pPr>
      <w:rPr>
        <w:rFonts w:cs="Times New Roman"/>
      </w:rPr>
    </w:lvl>
  </w:abstractNum>
  <w:abstractNum w:abstractNumId="27">
    <w:nsid w:val="662B58E6"/>
    <w:multiLevelType w:val="hybridMultilevel"/>
    <w:tmpl w:val="5016F66E"/>
    <w:lvl w:ilvl="0" w:tplc="D898CA1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62C7250"/>
    <w:multiLevelType w:val="hybridMultilevel"/>
    <w:tmpl w:val="53A8C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FD430B"/>
    <w:multiLevelType w:val="hybridMultilevel"/>
    <w:tmpl w:val="A25414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A21360E"/>
    <w:multiLevelType w:val="hybridMultilevel"/>
    <w:tmpl w:val="B7CE0DA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nsid w:val="71CB4BC1"/>
    <w:multiLevelType w:val="hybridMultilevel"/>
    <w:tmpl w:val="DB68AD78"/>
    <w:lvl w:ilvl="0" w:tplc="4EFEC43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745D6360"/>
    <w:multiLevelType w:val="hybridMultilevel"/>
    <w:tmpl w:val="357C213A"/>
    <w:lvl w:ilvl="0" w:tplc="04190011">
      <w:start w:val="1"/>
      <w:numFmt w:val="decimal"/>
      <w:lvlText w:val="%1)"/>
      <w:lvlJc w:val="left"/>
      <w:pPr>
        <w:ind w:left="2120" w:hanging="360"/>
      </w:pPr>
      <w:rPr>
        <w:rFonts w:cs="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74B46756"/>
    <w:multiLevelType w:val="hybridMultilevel"/>
    <w:tmpl w:val="1308630A"/>
    <w:lvl w:ilvl="0" w:tplc="019ADF0A">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4">
    <w:nsid w:val="75E644AA"/>
    <w:multiLevelType w:val="hybridMultilevel"/>
    <w:tmpl w:val="5EE01076"/>
    <w:lvl w:ilvl="0" w:tplc="FEA0E0CA">
      <w:start w:val="1"/>
      <w:numFmt w:val="decimal"/>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A0B5690"/>
    <w:multiLevelType w:val="hybridMultilevel"/>
    <w:tmpl w:val="1010A074"/>
    <w:lvl w:ilvl="0" w:tplc="4EFEC43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A2D6C5E"/>
    <w:multiLevelType w:val="hybridMultilevel"/>
    <w:tmpl w:val="24FE68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B9A27AF"/>
    <w:multiLevelType w:val="hybridMultilevel"/>
    <w:tmpl w:val="2878F402"/>
    <w:lvl w:ilvl="0" w:tplc="D898CA1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20"/>
  </w:num>
  <w:num w:numId="3">
    <w:abstractNumId w:val="3"/>
  </w:num>
  <w:num w:numId="4">
    <w:abstractNumId w:val="24"/>
  </w:num>
  <w:num w:numId="5">
    <w:abstractNumId w:val="5"/>
  </w:num>
  <w:num w:numId="6">
    <w:abstractNumId w:val="34"/>
  </w:num>
  <w:num w:numId="7">
    <w:abstractNumId w:val="10"/>
  </w:num>
  <w:num w:numId="8">
    <w:abstractNumId w:val="14"/>
  </w:num>
  <w:num w:numId="9">
    <w:abstractNumId w:val="1"/>
  </w:num>
  <w:num w:numId="10">
    <w:abstractNumId w:val="37"/>
  </w:num>
  <w:num w:numId="11">
    <w:abstractNumId w:val="27"/>
  </w:num>
  <w:num w:numId="12">
    <w:abstractNumId w:val="7"/>
  </w:num>
  <w:num w:numId="13">
    <w:abstractNumId w:val="0"/>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6"/>
  </w:num>
  <w:num w:numId="17">
    <w:abstractNumId w:val="15"/>
  </w:num>
  <w:num w:numId="18">
    <w:abstractNumId w:val="8"/>
  </w:num>
  <w:num w:numId="19">
    <w:abstractNumId w:val="16"/>
  </w:num>
  <w:num w:numId="20">
    <w:abstractNumId w:val="17"/>
  </w:num>
  <w:num w:numId="21">
    <w:abstractNumId w:val="21"/>
  </w:num>
  <w:num w:numId="22">
    <w:abstractNumId w:val="11"/>
  </w:num>
  <w:num w:numId="23">
    <w:abstractNumId w:val="30"/>
  </w:num>
  <w:num w:numId="24">
    <w:abstractNumId w:val="6"/>
  </w:num>
  <w:num w:numId="25">
    <w:abstractNumId w:val="9"/>
  </w:num>
  <w:num w:numId="26">
    <w:abstractNumId w:val="31"/>
  </w:num>
  <w:num w:numId="27">
    <w:abstractNumId w:val="13"/>
  </w:num>
  <w:num w:numId="28">
    <w:abstractNumId w:val="35"/>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25"/>
  </w:num>
  <w:num w:numId="33">
    <w:abstractNumId w:val="32"/>
  </w:num>
  <w:num w:numId="34">
    <w:abstractNumId w:val="29"/>
  </w:num>
  <w:num w:numId="35">
    <w:abstractNumId w:val="22"/>
  </w:num>
  <w:num w:numId="36">
    <w:abstractNumId w:val="2"/>
  </w:num>
  <w:num w:numId="37">
    <w:abstractNumId w:val="28"/>
  </w:num>
  <w:num w:numId="38">
    <w:abstractNumId w:val="4"/>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AA4BC3"/>
    <w:rsid w:val="000064CB"/>
    <w:rsid w:val="00010BD6"/>
    <w:rsid w:val="0001444D"/>
    <w:rsid w:val="00015F6F"/>
    <w:rsid w:val="00021DC5"/>
    <w:rsid w:val="00030A9A"/>
    <w:rsid w:val="000367DE"/>
    <w:rsid w:val="000376F9"/>
    <w:rsid w:val="00037F11"/>
    <w:rsid w:val="00041A6C"/>
    <w:rsid w:val="00045B05"/>
    <w:rsid w:val="00052FCF"/>
    <w:rsid w:val="00060866"/>
    <w:rsid w:val="00061431"/>
    <w:rsid w:val="00064AD7"/>
    <w:rsid w:val="00065371"/>
    <w:rsid w:val="000706CD"/>
    <w:rsid w:val="000713BB"/>
    <w:rsid w:val="00075286"/>
    <w:rsid w:val="00080231"/>
    <w:rsid w:val="00086B6B"/>
    <w:rsid w:val="000923A9"/>
    <w:rsid w:val="00095BF7"/>
    <w:rsid w:val="000961D9"/>
    <w:rsid w:val="000A0F82"/>
    <w:rsid w:val="000A3CB3"/>
    <w:rsid w:val="000A6E06"/>
    <w:rsid w:val="000B2B33"/>
    <w:rsid w:val="000B56E1"/>
    <w:rsid w:val="000C39D9"/>
    <w:rsid w:val="000C70F4"/>
    <w:rsid w:val="000C777B"/>
    <w:rsid w:val="000D5218"/>
    <w:rsid w:val="000D6F8F"/>
    <w:rsid w:val="000E13FC"/>
    <w:rsid w:val="000E333D"/>
    <w:rsid w:val="000E35C9"/>
    <w:rsid w:val="000E3B8E"/>
    <w:rsid w:val="000E4BA9"/>
    <w:rsid w:val="000F1513"/>
    <w:rsid w:val="000F1825"/>
    <w:rsid w:val="000F2BEB"/>
    <w:rsid w:val="0010432B"/>
    <w:rsid w:val="00110B1A"/>
    <w:rsid w:val="00110D7D"/>
    <w:rsid w:val="001117F0"/>
    <w:rsid w:val="00112755"/>
    <w:rsid w:val="001127A0"/>
    <w:rsid w:val="0011636E"/>
    <w:rsid w:val="00121A93"/>
    <w:rsid w:val="001228DB"/>
    <w:rsid w:val="001263A7"/>
    <w:rsid w:val="001268B6"/>
    <w:rsid w:val="00127E86"/>
    <w:rsid w:val="00130FF6"/>
    <w:rsid w:val="00131D86"/>
    <w:rsid w:val="00133436"/>
    <w:rsid w:val="00140FD3"/>
    <w:rsid w:val="001475AE"/>
    <w:rsid w:val="0015067E"/>
    <w:rsid w:val="00152285"/>
    <w:rsid w:val="00153FD0"/>
    <w:rsid w:val="00156803"/>
    <w:rsid w:val="00156ABA"/>
    <w:rsid w:val="001649D4"/>
    <w:rsid w:val="001714F2"/>
    <w:rsid w:val="00172AAE"/>
    <w:rsid w:val="00173056"/>
    <w:rsid w:val="00174013"/>
    <w:rsid w:val="00176687"/>
    <w:rsid w:val="00180061"/>
    <w:rsid w:val="00183542"/>
    <w:rsid w:val="00190068"/>
    <w:rsid w:val="0019139B"/>
    <w:rsid w:val="0019493F"/>
    <w:rsid w:val="001A1C9D"/>
    <w:rsid w:val="001A2559"/>
    <w:rsid w:val="001B12F2"/>
    <w:rsid w:val="001B215F"/>
    <w:rsid w:val="001B5506"/>
    <w:rsid w:val="001C1855"/>
    <w:rsid w:val="001C1A69"/>
    <w:rsid w:val="001D4156"/>
    <w:rsid w:val="001F194C"/>
    <w:rsid w:val="001F7715"/>
    <w:rsid w:val="00200866"/>
    <w:rsid w:val="00200F3E"/>
    <w:rsid w:val="00201F83"/>
    <w:rsid w:val="00202489"/>
    <w:rsid w:val="0020608A"/>
    <w:rsid w:val="00206F55"/>
    <w:rsid w:val="00210B5F"/>
    <w:rsid w:val="00217BBE"/>
    <w:rsid w:val="00220812"/>
    <w:rsid w:val="00220952"/>
    <w:rsid w:val="00222383"/>
    <w:rsid w:val="00224B24"/>
    <w:rsid w:val="00227AC1"/>
    <w:rsid w:val="00235014"/>
    <w:rsid w:val="00236FAA"/>
    <w:rsid w:val="00243C5C"/>
    <w:rsid w:val="0024498E"/>
    <w:rsid w:val="00245477"/>
    <w:rsid w:val="00254AF6"/>
    <w:rsid w:val="00257BC1"/>
    <w:rsid w:val="00260761"/>
    <w:rsid w:val="00264CBD"/>
    <w:rsid w:val="00267706"/>
    <w:rsid w:val="00277D1A"/>
    <w:rsid w:val="0028377D"/>
    <w:rsid w:val="002910DA"/>
    <w:rsid w:val="00293498"/>
    <w:rsid w:val="002A0927"/>
    <w:rsid w:val="002A4786"/>
    <w:rsid w:val="002A6095"/>
    <w:rsid w:val="002A7451"/>
    <w:rsid w:val="002B0FDD"/>
    <w:rsid w:val="002B3BB4"/>
    <w:rsid w:val="002C0F9F"/>
    <w:rsid w:val="002C1372"/>
    <w:rsid w:val="002C18FB"/>
    <w:rsid w:val="002C1D6E"/>
    <w:rsid w:val="002C1EE4"/>
    <w:rsid w:val="002C6639"/>
    <w:rsid w:val="002C6BBC"/>
    <w:rsid w:val="002E1C3A"/>
    <w:rsid w:val="002E4161"/>
    <w:rsid w:val="002E5E50"/>
    <w:rsid w:val="002E5E67"/>
    <w:rsid w:val="002E72D2"/>
    <w:rsid w:val="002F0938"/>
    <w:rsid w:val="002F6A6F"/>
    <w:rsid w:val="003056AF"/>
    <w:rsid w:val="00312A5C"/>
    <w:rsid w:val="00313476"/>
    <w:rsid w:val="003162F2"/>
    <w:rsid w:val="00320D91"/>
    <w:rsid w:val="00321E59"/>
    <w:rsid w:val="0032602C"/>
    <w:rsid w:val="0033014C"/>
    <w:rsid w:val="00332A8B"/>
    <w:rsid w:val="00335E27"/>
    <w:rsid w:val="00335FDE"/>
    <w:rsid w:val="00344E61"/>
    <w:rsid w:val="00347144"/>
    <w:rsid w:val="0035297C"/>
    <w:rsid w:val="003532FE"/>
    <w:rsid w:val="00355D87"/>
    <w:rsid w:val="00365CE9"/>
    <w:rsid w:val="0037105A"/>
    <w:rsid w:val="00394268"/>
    <w:rsid w:val="00396B8D"/>
    <w:rsid w:val="003973B9"/>
    <w:rsid w:val="003A1B91"/>
    <w:rsid w:val="003A7001"/>
    <w:rsid w:val="003B15DE"/>
    <w:rsid w:val="003B2324"/>
    <w:rsid w:val="003B52BB"/>
    <w:rsid w:val="003B7730"/>
    <w:rsid w:val="003C032D"/>
    <w:rsid w:val="003C071E"/>
    <w:rsid w:val="003C0C4A"/>
    <w:rsid w:val="003C5036"/>
    <w:rsid w:val="003C61BD"/>
    <w:rsid w:val="003C6E1F"/>
    <w:rsid w:val="003D7697"/>
    <w:rsid w:val="003E212E"/>
    <w:rsid w:val="003E5154"/>
    <w:rsid w:val="003E52DA"/>
    <w:rsid w:val="003E5E10"/>
    <w:rsid w:val="003E60B7"/>
    <w:rsid w:val="003F18B9"/>
    <w:rsid w:val="003F324B"/>
    <w:rsid w:val="003F3545"/>
    <w:rsid w:val="003F41B9"/>
    <w:rsid w:val="003F4A20"/>
    <w:rsid w:val="003F5976"/>
    <w:rsid w:val="003F624C"/>
    <w:rsid w:val="0040756F"/>
    <w:rsid w:val="00410C39"/>
    <w:rsid w:val="00412943"/>
    <w:rsid w:val="00414E34"/>
    <w:rsid w:val="00415F09"/>
    <w:rsid w:val="00416895"/>
    <w:rsid w:val="00434608"/>
    <w:rsid w:val="00440C90"/>
    <w:rsid w:val="004440C8"/>
    <w:rsid w:val="004458FB"/>
    <w:rsid w:val="0045035F"/>
    <w:rsid w:val="00451A87"/>
    <w:rsid w:val="00454AF3"/>
    <w:rsid w:val="00461485"/>
    <w:rsid w:val="0046212F"/>
    <w:rsid w:val="00463E63"/>
    <w:rsid w:val="00471276"/>
    <w:rsid w:val="004717CF"/>
    <w:rsid w:val="0047247C"/>
    <w:rsid w:val="004756FB"/>
    <w:rsid w:val="004769FD"/>
    <w:rsid w:val="00486F1F"/>
    <w:rsid w:val="00487B26"/>
    <w:rsid w:val="00491444"/>
    <w:rsid w:val="00495EE7"/>
    <w:rsid w:val="004A22E9"/>
    <w:rsid w:val="004A2A06"/>
    <w:rsid w:val="004B1166"/>
    <w:rsid w:val="004B45AF"/>
    <w:rsid w:val="004B5265"/>
    <w:rsid w:val="004B54CD"/>
    <w:rsid w:val="004B74CF"/>
    <w:rsid w:val="004C4304"/>
    <w:rsid w:val="004C5C15"/>
    <w:rsid w:val="004C6E1B"/>
    <w:rsid w:val="004C7492"/>
    <w:rsid w:val="004D08D6"/>
    <w:rsid w:val="004D3197"/>
    <w:rsid w:val="004E2EE9"/>
    <w:rsid w:val="004E2FFC"/>
    <w:rsid w:val="004E3432"/>
    <w:rsid w:val="004E3E02"/>
    <w:rsid w:val="004E695C"/>
    <w:rsid w:val="004E6EDB"/>
    <w:rsid w:val="004F6186"/>
    <w:rsid w:val="00500273"/>
    <w:rsid w:val="0050155D"/>
    <w:rsid w:val="0050377E"/>
    <w:rsid w:val="00505B46"/>
    <w:rsid w:val="00517C73"/>
    <w:rsid w:val="005203C8"/>
    <w:rsid w:val="00526B48"/>
    <w:rsid w:val="00526E42"/>
    <w:rsid w:val="00530638"/>
    <w:rsid w:val="0054186E"/>
    <w:rsid w:val="005419AB"/>
    <w:rsid w:val="00544CA3"/>
    <w:rsid w:val="005463BF"/>
    <w:rsid w:val="00550122"/>
    <w:rsid w:val="0056250E"/>
    <w:rsid w:val="00566E3E"/>
    <w:rsid w:val="0056751A"/>
    <w:rsid w:val="005704A1"/>
    <w:rsid w:val="005772E5"/>
    <w:rsid w:val="005912F4"/>
    <w:rsid w:val="0059181F"/>
    <w:rsid w:val="0059228B"/>
    <w:rsid w:val="005923A0"/>
    <w:rsid w:val="0059575A"/>
    <w:rsid w:val="005960A6"/>
    <w:rsid w:val="005A0275"/>
    <w:rsid w:val="005A0B63"/>
    <w:rsid w:val="005A178B"/>
    <w:rsid w:val="005A2F3E"/>
    <w:rsid w:val="005A46DC"/>
    <w:rsid w:val="005B466E"/>
    <w:rsid w:val="005B4A72"/>
    <w:rsid w:val="005B65EB"/>
    <w:rsid w:val="005B733C"/>
    <w:rsid w:val="005B75D1"/>
    <w:rsid w:val="005C3B22"/>
    <w:rsid w:val="005C413A"/>
    <w:rsid w:val="005C4B63"/>
    <w:rsid w:val="005D7C8C"/>
    <w:rsid w:val="005D7FFE"/>
    <w:rsid w:val="005E0EF4"/>
    <w:rsid w:val="005E1CC6"/>
    <w:rsid w:val="005E2396"/>
    <w:rsid w:val="005E62CB"/>
    <w:rsid w:val="005F104C"/>
    <w:rsid w:val="00606280"/>
    <w:rsid w:val="00611583"/>
    <w:rsid w:val="00612C13"/>
    <w:rsid w:val="00614A98"/>
    <w:rsid w:val="00616030"/>
    <w:rsid w:val="0061643D"/>
    <w:rsid w:val="006167BD"/>
    <w:rsid w:val="006202FB"/>
    <w:rsid w:val="00631CED"/>
    <w:rsid w:val="00634F2D"/>
    <w:rsid w:val="006419A3"/>
    <w:rsid w:val="00643B25"/>
    <w:rsid w:val="00643D81"/>
    <w:rsid w:val="0064768E"/>
    <w:rsid w:val="00662311"/>
    <w:rsid w:val="006628DE"/>
    <w:rsid w:val="00667E76"/>
    <w:rsid w:val="006769F3"/>
    <w:rsid w:val="006839A7"/>
    <w:rsid w:val="0068691D"/>
    <w:rsid w:val="00687336"/>
    <w:rsid w:val="00687E4D"/>
    <w:rsid w:val="0069568E"/>
    <w:rsid w:val="00696B00"/>
    <w:rsid w:val="006A0BCA"/>
    <w:rsid w:val="006A5565"/>
    <w:rsid w:val="006A5FCA"/>
    <w:rsid w:val="006A7353"/>
    <w:rsid w:val="006B2EAA"/>
    <w:rsid w:val="006C6BD7"/>
    <w:rsid w:val="006C777A"/>
    <w:rsid w:val="006D597A"/>
    <w:rsid w:val="006E11F6"/>
    <w:rsid w:val="006E2A7D"/>
    <w:rsid w:val="006E3791"/>
    <w:rsid w:val="006E45F2"/>
    <w:rsid w:val="006E4F08"/>
    <w:rsid w:val="006E66DA"/>
    <w:rsid w:val="006F18FF"/>
    <w:rsid w:val="006F67A4"/>
    <w:rsid w:val="006F6C5F"/>
    <w:rsid w:val="006F6E0C"/>
    <w:rsid w:val="00700D08"/>
    <w:rsid w:val="007128C8"/>
    <w:rsid w:val="00712D64"/>
    <w:rsid w:val="00713B8E"/>
    <w:rsid w:val="00715C45"/>
    <w:rsid w:val="007357E4"/>
    <w:rsid w:val="00740766"/>
    <w:rsid w:val="00742502"/>
    <w:rsid w:val="00745774"/>
    <w:rsid w:val="00753253"/>
    <w:rsid w:val="007561D8"/>
    <w:rsid w:val="007807C5"/>
    <w:rsid w:val="0078224B"/>
    <w:rsid w:val="00782BDF"/>
    <w:rsid w:val="00782E40"/>
    <w:rsid w:val="00786631"/>
    <w:rsid w:val="00790DDB"/>
    <w:rsid w:val="00792237"/>
    <w:rsid w:val="00793598"/>
    <w:rsid w:val="00793950"/>
    <w:rsid w:val="00797603"/>
    <w:rsid w:val="007A0526"/>
    <w:rsid w:val="007B0ACE"/>
    <w:rsid w:val="007C3498"/>
    <w:rsid w:val="007C5677"/>
    <w:rsid w:val="007C6627"/>
    <w:rsid w:val="007C7CC6"/>
    <w:rsid w:val="007D3C61"/>
    <w:rsid w:val="007D4F89"/>
    <w:rsid w:val="007F0B27"/>
    <w:rsid w:val="007F340D"/>
    <w:rsid w:val="007F780D"/>
    <w:rsid w:val="00800036"/>
    <w:rsid w:val="008053F2"/>
    <w:rsid w:val="00812769"/>
    <w:rsid w:val="0081326D"/>
    <w:rsid w:val="00814859"/>
    <w:rsid w:val="00816B1B"/>
    <w:rsid w:val="00821805"/>
    <w:rsid w:val="00830123"/>
    <w:rsid w:val="00830D39"/>
    <w:rsid w:val="00831009"/>
    <w:rsid w:val="00842288"/>
    <w:rsid w:val="008505EC"/>
    <w:rsid w:val="00852837"/>
    <w:rsid w:val="00854431"/>
    <w:rsid w:val="00856CCE"/>
    <w:rsid w:val="00861915"/>
    <w:rsid w:val="008674B3"/>
    <w:rsid w:val="008766B3"/>
    <w:rsid w:val="00880E9B"/>
    <w:rsid w:val="00895465"/>
    <w:rsid w:val="008971CB"/>
    <w:rsid w:val="008A1C9F"/>
    <w:rsid w:val="008A4A12"/>
    <w:rsid w:val="008B27ED"/>
    <w:rsid w:val="008C1D28"/>
    <w:rsid w:val="008C4B92"/>
    <w:rsid w:val="008C585B"/>
    <w:rsid w:val="008C608D"/>
    <w:rsid w:val="008C7044"/>
    <w:rsid w:val="008D14D7"/>
    <w:rsid w:val="008D1ABE"/>
    <w:rsid w:val="008D2317"/>
    <w:rsid w:val="008D577D"/>
    <w:rsid w:val="008D76A4"/>
    <w:rsid w:val="008E00FA"/>
    <w:rsid w:val="008E4062"/>
    <w:rsid w:val="008E473B"/>
    <w:rsid w:val="008E6151"/>
    <w:rsid w:val="008F35EE"/>
    <w:rsid w:val="008F6DD8"/>
    <w:rsid w:val="008F7ECD"/>
    <w:rsid w:val="009000BB"/>
    <w:rsid w:val="0090285F"/>
    <w:rsid w:val="0090379B"/>
    <w:rsid w:val="00905E38"/>
    <w:rsid w:val="009066F5"/>
    <w:rsid w:val="009119D6"/>
    <w:rsid w:val="00922D87"/>
    <w:rsid w:val="009276C8"/>
    <w:rsid w:val="00937351"/>
    <w:rsid w:val="00937BC7"/>
    <w:rsid w:val="00943AF6"/>
    <w:rsid w:val="00946C17"/>
    <w:rsid w:val="00950C01"/>
    <w:rsid w:val="009518B4"/>
    <w:rsid w:val="00954947"/>
    <w:rsid w:val="00954BBF"/>
    <w:rsid w:val="00956FAB"/>
    <w:rsid w:val="009602C5"/>
    <w:rsid w:val="0096518F"/>
    <w:rsid w:val="00965199"/>
    <w:rsid w:val="009830BF"/>
    <w:rsid w:val="0098344E"/>
    <w:rsid w:val="00995114"/>
    <w:rsid w:val="009A034A"/>
    <w:rsid w:val="009A29CD"/>
    <w:rsid w:val="009A4A7B"/>
    <w:rsid w:val="009A60C1"/>
    <w:rsid w:val="009B0388"/>
    <w:rsid w:val="009B389F"/>
    <w:rsid w:val="009B4B43"/>
    <w:rsid w:val="009B58A5"/>
    <w:rsid w:val="009B69A6"/>
    <w:rsid w:val="009B71C4"/>
    <w:rsid w:val="009C69AB"/>
    <w:rsid w:val="009C6FDC"/>
    <w:rsid w:val="009D6F3B"/>
    <w:rsid w:val="009E1F0F"/>
    <w:rsid w:val="009E286C"/>
    <w:rsid w:val="009E41E9"/>
    <w:rsid w:val="009F2B19"/>
    <w:rsid w:val="009F4056"/>
    <w:rsid w:val="009F6DD1"/>
    <w:rsid w:val="00A00512"/>
    <w:rsid w:val="00A00DDC"/>
    <w:rsid w:val="00A06FE9"/>
    <w:rsid w:val="00A1525D"/>
    <w:rsid w:val="00A1737B"/>
    <w:rsid w:val="00A17A27"/>
    <w:rsid w:val="00A20A79"/>
    <w:rsid w:val="00A266A6"/>
    <w:rsid w:val="00A30C97"/>
    <w:rsid w:val="00A31CDF"/>
    <w:rsid w:val="00A33938"/>
    <w:rsid w:val="00A35B01"/>
    <w:rsid w:val="00A3716F"/>
    <w:rsid w:val="00A41B36"/>
    <w:rsid w:val="00A43488"/>
    <w:rsid w:val="00A452AC"/>
    <w:rsid w:val="00A473A8"/>
    <w:rsid w:val="00A54F36"/>
    <w:rsid w:val="00A64D09"/>
    <w:rsid w:val="00A743CE"/>
    <w:rsid w:val="00A75DBF"/>
    <w:rsid w:val="00A7719A"/>
    <w:rsid w:val="00A77568"/>
    <w:rsid w:val="00A82379"/>
    <w:rsid w:val="00A90C1C"/>
    <w:rsid w:val="00A90C7A"/>
    <w:rsid w:val="00A9359F"/>
    <w:rsid w:val="00A96D4A"/>
    <w:rsid w:val="00AA4BC3"/>
    <w:rsid w:val="00AB09CB"/>
    <w:rsid w:val="00AB6246"/>
    <w:rsid w:val="00AB6C6E"/>
    <w:rsid w:val="00AC162B"/>
    <w:rsid w:val="00AD20E0"/>
    <w:rsid w:val="00AD32E8"/>
    <w:rsid w:val="00AD4133"/>
    <w:rsid w:val="00AD4FD3"/>
    <w:rsid w:val="00AD58E8"/>
    <w:rsid w:val="00AE7434"/>
    <w:rsid w:val="00AF1AAD"/>
    <w:rsid w:val="00B003BC"/>
    <w:rsid w:val="00B076C9"/>
    <w:rsid w:val="00B10396"/>
    <w:rsid w:val="00B124ED"/>
    <w:rsid w:val="00B17257"/>
    <w:rsid w:val="00B20488"/>
    <w:rsid w:val="00B2473D"/>
    <w:rsid w:val="00B3160C"/>
    <w:rsid w:val="00B3658C"/>
    <w:rsid w:val="00B401E9"/>
    <w:rsid w:val="00B40DF2"/>
    <w:rsid w:val="00B44B7D"/>
    <w:rsid w:val="00B51B40"/>
    <w:rsid w:val="00B52E69"/>
    <w:rsid w:val="00B53F9C"/>
    <w:rsid w:val="00B564F2"/>
    <w:rsid w:val="00B57057"/>
    <w:rsid w:val="00B6003B"/>
    <w:rsid w:val="00B61772"/>
    <w:rsid w:val="00B6721A"/>
    <w:rsid w:val="00B735FE"/>
    <w:rsid w:val="00B7644B"/>
    <w:rsid w:val="00B80DDE"/>
    <w:rsid w:val="00B87AFB"/>
    <w:rsid w:val="00B87B59"/>
    <w:rsid w:val="00B907E8"/>
    <w:rsid w:val="00B91B73"/>
    <w:rsid w:val="00B977F3"/>
    <w:rsid w:val="00BA3137"/>
    <w:rsid w:val="00BA3CBC"/>
    <w:rsid w:val="00BA503B"/>
    <w:rsid w:val="00BB463E"/>
    <w:rsid w:val="00BB6544"/>
    <w:rsid w:val="00BC0536"/>
    <w:rsid w:val="00BC0A46"/>
    <w:rsid w:val="00BC0CE9"/>
    <w:rsid w:val="00BC11F2"/>
    <w:rsid w:val="00BD0443"/>
    <w:rsid w:val="00BD46FB"/>
    <w:rsid w:val="00BE6A44"/>
    <w:rsid w:val="00BF4DCB"/>
    <w:rsid w:val="00C05F8A"/>
    <w:rsid w:val="00C1065A"/>
    <w:rsid w:val="00C131CC"/>
    <w:rsid w:val="00C15C19"/>
    <w:rsid w:val="00C16A64"/>
    <w:rsid w:val="00C3322B"/>
    <w:rsid w:val="00C33F37"/>
    <w:rsid w:val="00C3783C"/>
    <w:rsid w:val="00C50F65"/>
    <w:rsid w:val="00C5629C"/>
    <w:rsid w:val="00C60B65"/>
    <w:rsid w:val="00C60B9B"/>
    <w:rsid w:val="00C61893"/>
    <w:rsid w:val="00C6227D"/>
    <w:rsid w:val="00C6397E"/>
    <w:rsid w:val="00C74694"/>
    <w:rsid w:val="00C76839"/>
    <w:rsid w:val="00C76ED9"/>
    <w:rsid w:val="00C852E4"/>
    <w:rsid w:val="00C85DF3"/>
    <w:rsid w:val="00C86CF0"/>
    <w:rsid w:val="00C92FC8"/>
    <w:rsid w:val="00C963A3"/>
    <w:rsid w:val="00CA00D2"/>
    <w:rsid w:val="00CB5F88"/>
    <w:rsid w:val="00CB7A1A"/>
    <w:rsid w:val="00CC22F4"/>
    <w:rsid w:val="00CC3750"/>
    <w:rsid w:val="00CD31D4"/>
    <w:rsid w:val="00CD5007"/>
    <w:rsid w:val="00CE1242"/>
    <w:rsid w:val="00CF495A"/>
    <w:rsid w:val="00D05A9E"/>
    <w:rsid w:val="00D128A9"/>
    <w:rsid w:val="00D17943"/>
    <w:rsid w:val="00D20A28"/>
    <w:rsid w:val="00D2333C"/>
    <w:rsid w:val="00D25D5C"/>
    <w:rsid w:val="00D27D14"/>
    <w:rsid w:val="00D32782"/>
    <w:rsid w:val="00D4208A"/>
    <w:rsid w:val="00D4467F"/>
    <w:rsid w:val="00D511E4"/>
    <w:rsid w:val="00D538C4"/>
    <w:rsid w:val="00D576E5"/>
    <w:rsid w:val="00D623E3"/>
    <w:rsid w:val="00D63EDF"/>
    <w:rsid w:val="00D671B2"/>
    <w:rsid w:val="00D67C11"/>
    <w:rsid w:val="00D7042B"/>
    <w:rsid w:val="00D73788"/>
    <w:rsid w:val="00D74D94"/>
    <w:rsid w:val="00D750B8"/>
    <w:rsid w:val="00D75326"/>
    <w:rsid w:val="00D75B61"/>
    <w:rsid w:val="00D76B93"/>
    <w:rsid w:val="00D85358"/>
    <w:rsid w:val="00D85836"/>
    <w:rsid w:val="00D903E9"/>
    <w:rsid w:val="00D95E29"/>
    <w:rsid w:val="00DA2594"/>
    <w:rsid w:val="00DA2BA4"/>
    <w:rsid w:val="00DA649F"/>
    <w:rsid w:val="00DA652B"/>
    <w:rsid w:val="00DA6A9B"/>
    <w:rsid w:val="00DA76CE"/>
    <w:rsid w:val="00DB1209"/>
    <w:rsid w:val="00DB2292"/>
    <w:rsid w:val="00DB30BD"/>
    <w:rsid w:val="00DC0323"/>
    <w:rsid w:val="00DC0442"/>
    <w:rsid w:val="00DC1722"/>
    <w:rsid w:val="00DD0B43"/>
    <w:rsid w:val="00DD6F99"/>
    <w:rsid w:val="00DD72E8"/>
    <w:rsid w:val="00DE0CA2"/>
    <w:rsid w:val="00DE1905"/>
    <w:rsid w:val="00DE24D3"/>
    <w:rsid w:val="00DF0F1D"/>
    <w:rsid w:val="00DF4712"/>
    <w:rsid w:val="00DF6EA2"/>
    <w:rsid w:val="00DF7329"/>
    <w:rsid w:val="00E00FA5"/>
    <w:rsid w:val="00E038DB"/>
    <w:rsid w:val="00E0595D"/>
    <w:rsid w:val="00E059AC"/>
    <w:rsid w:val="00E10F07"/>
    <w:rsid w:val="00E23240"/>
    <w:rsid w:val="00E23A7B"/>
    <w:rsid w:val="00E264DE"/>
    <w:rsid w:val="00E319E4"/>
    <w:rsid w:val="00E32331"/>
    <w:rsid w:val="00E3269A"/>
    <w:rsid w:val="00E341ED"/>
    <w:rsid w:val="00E3715E"/>
    <w:rsid w:val="00E41D2B"/>
    <w:rsid w:val="00E429E7"/>
    <w:rsid w:val="00E56C90"/>
    <w:rsid w:val="00E642B8"/>
    <w:rsid w:val="00E65AE9"/>
    <w:rsid w:val="00E7282F"/>
    <w:rsid w:val="00E72CD3"/>
    <w:rsid w:val="00E72D54"/>
    <w:rsid w:val="00E74C52"/>
    <w:rsid w:val="00E75D5B"/>
    <w:rsid w:val="00E76028"/>
    <w:rsid w:val="00E83982"/>
    <w:rsid w:val="00E86248"/>
    <w:rsid w:val="00E865D6"/>
    <w:rsid w:val="00E90CD6"/>
    <w:rsid w:val="00E97CDA"/>
    <w:rsid w:val="00EA22E0"/>
    <w:rsid w:val="00EA7348"/>
    <w:rsid w:val="00EB09BD"/>
    <w:rsid w:val="00EC4809"/>
    <w:rsid w:val="00EC5253"/>
    <w:rsid w:val="00ED1632"/>
    <w:rsid w:val="00ED414A"/>
    <w:rsid w:val="00ED5960"/>
    <w:rsid w:val="00EF00DD"/>
    <w:rsid w:val="00EF1FA7"/>
    <w:rsid w:val="00EF3726"/>
    <w:rsid w:val="00EF559F"/>
    <w:rsid w:val="00EF789F"/>
    <w:rsid w:val="00F01BBF"/>
    <w:rsid w:val="00F024AD"/>
    <w:rsid w:val="00F03FD7"/>
    <w:rsid w:val="00F07A2D"/>
    <w:rsid w:val="00F07D4B"/>
    <w:rsid w:val="00F10F00"/>
    <w:rsid w:val="00F11286"/>
    <w:rsid w:val="00F129C7"/>
    <w:rsid w:val="00F12C30"/>
    <w:rsid w:val="00F22692"/>
    <w:rsid w:val="00F22D2D"/>
    <w:rsid w:val="00F23AFC"/>
    <w:rsid w:val="00F31696"/>
    <w:rsid w:val="00F31977"/>
    <w:rsid w:val="00F357DA"/>
    <w:rsid w:val="00F40305"/>
    <w:rsid w:val="00F40F1B"/>
    <w:rsid w:val="00F42A37"/>
    <w:rsid w:val="00F46E85"/>
    <w:rsid w:val="00F5389B"/>
    <w:rsid w:val="00F538DF"/>
    <w:rsid w:val="00F64409"/>
    <w:rsid w:val="00F64E46"/>
    <w:rsid w:val="00F6549C"/>
    <w:rsid w:val="00F708A2"/>
    <w:rsid w:val="00F733A2"/>
    <w:rsid w:val="00F73CA1"/>
    <w:rsid w:val="00F74B84"/>
    <w:rsid w:val="00F76D17"/>
    <w:rsid w:val="00F81486"/>
    <w:rsid w:val="00F83CB9"/>
    <w:rsid w:val="00F84000"/>
    <w:rsid w:val="00F85F40"/>
    <w:rsid w:val="00F912E5"/>
    <w:rsid w:val="00F921BE"/>
    <w:rsid w:val="00F93586"/>
    <w:rsid w:val="00F978F7"/>
    <w:rsid w:val="00FA0B15"/>
    <w:rsid w:val="00FA2CC1"/>
    <w:rsid w:val="00FA4845"/>
    <w:rsid w:val="00FA49EE"/>
    <w:rsid w:val="00FA6CB7"/>
    <w:rsid w:val="00FA765F"/>
    <w:rsid w:val="00FA7A89"/>
    <w:rsid w:val="00FB1103"/>
    <w:rsid w:val="00FB4978"/>
    <w:rsid w:val="00FC1EBA"/>
    <w:rsid w:val="00FC2091"/>
    <w:rsid w:val="00FC20A9"/>
    <w:rsid w:val="00FC2CC6"/>
    <w:rsid w:val="00FC7915"/>
    <w:rsid w:val="00FD2070"/>
    <w:rsid w:val="00FE0313"/>
    <w:rsid w:val="00FF055E"/>
    <w:rsid w:val="00FF1D3B"/>
    <w:rsid w:val="00FF4DA3"/>
    <w:rsid w:val="00FF6F16"/>
    <w:rsid w:val="00FF70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3" type="connector" idref="#AutoShape 30"/>
        <o:r id="V:Rule14" type="connector" idref="#AutoShape 31"/>
        <o:r id="V:Rule15" type="connector" idref="#AutoShape 23"/>
        <o:r id="V:Rule16" type="connector" idref="#AutoShape 24"/>
        <o:r id="V:Rule17" type="connector" idref="#AutoShape 22"/>
        <o:r id="V:Rule18" type="connector" idref="#AutoShape 21"/>
        <o:r id="V:Rule19" type="connector" idref="#AutoShape 27"/>
        <o:r id="V:Rule20" type="connector" idref="#AutoShape 28"/>
        <o:r id="V:Rule21" type="connector" idref="#AutoShape 29"/>
        <o:r id="V:Rule22" type="connector" idref="#AutoShape 25"/>
        <o:r id="V:Rule23" type="connector" idref="#AutoShape 26"/>
        <o:r id="V:Rule24" type="connector" idref="#AutoShape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3E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A4BC3"/>
    <w:pPr>
      <w:tabs>
        <w:tab w:val="center" w:pos="4677"/>
        <w:tab w:val="right" w:pos="9355"/>
      </w:tabs>
      <w:spacing w:after="0" w:line="240" w:lineRule="auto"/>
    </w:pPr>
  </w:style>
  <w:style w:type="character" w:customStyle="1" w:styleId="a4">
    <w:name w:val="Верхний колонтитул Знак"/>
    <w:link w:val="a3"/>
    <w:uiPriority w:val="99"/>
    <w:locked/>
    <w:rsid w:val="00AA4BC3"/>
    <w:rPr>
      <w:rFonts w:cs="Times New Roman"/>
    </w:rPr>
  </w:style>
  <w:style w:type="paragraph" w:styleId="a5">
    <w:name w:val="footer"/>
    <w:basedOn w:val="a"/>
    <w:link w:val="a6"/>
    <w:uiPriority w:val="99"/>
    <w:semiHidden/>
    <w:rsid w:val="00AA4BC3"/>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AA4BC3"/>
    <w:rPr>
      <w:rFonts w:cs="Times New Roman"/>
    </w:rPr>
  </w:style>
  <w:style w:type="paragraph" w:customStyle="1" w:styleId="formattext">
    <w:name w:val="formattext"/>
    <w:basedOn w:val="a"/>
    <w:uiPriority w:val="99"/>
    <w:rsid w:val="000D6F8F"/>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Normal (Web)"/>
    <w:aliases w:val="Обычный (Web)"/>
    <w:basedOn w:val="a"/>
    <w:uiPriority w:val="99"/>
    <w:rsid w:val="000D6F8F"/>
    <w:pPr>
      <w:spacing w:before="100" w:beforeAutospacing="1" w:after="100" w:afterAutospacing="1" w:line="240" w:lineRule="auto"/>
    </w:pPr>
    <w:rPr>
      <w:rFonts w:ascii="Times New Roman" w:eastAsia="Times New Roman" w:hAnsi="Times New Roman"/>
      <w:sz w:val="24"/>
      <w:szCs w:val="24"/>
      <w:lang w:eastAsia="ru-RU"/>
    </w:rPr>
  </w:style>
  <w:style w:type="table" w:styleId="a8">
    <w:name w:val="Table Grid"/>
    <w:basedOn w:val="a1"/>
    <w:uiPriority w:val="99"/>
    <w:rsid w:val="00A473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99"/>
    <w:qFormat/>
    <w:rsid w:val="008F6DD8"/>
    <w:pPr>
      <w:ind w:left="720"/>
      <w:contextualSpacing/>
    </w:pPr>
  </w:style>
  <w:style w:type="paragraph" w:styleId="aa">
    <w:name w:val="Body Text"/>
    <w:basedOn w:val="a"/>
    <w:link w:val="ab"/>
    <w:uiPriority w:val="99"/>
    <w:rsid w:val="00830123"/>
    <w:pPr>
      <w:spacing w:after="0" w:line="240" w:lineRule="auto"/>
    </w:pPr>
    <w:rPr>
      <w:rFonts w:ascii="Times New Roman" w:eastAsia="Times New Roman" w:hAnsi="Times New Roman"/>
      <w:sz w:val="28"/>
      <w:szCs w:val="24"/>
    </w:rPr>
  </w:style>
  <w:style w:type="character" w:customStyle="1" w:styleId="ab">
    <w:name w:val="Основной текст Знак"/>
    <w:link w:val="aa"/>
    <w:uiPriority w:val="99"/>
    <w:locked/>
    <w:rsid w:val="00830123"/>
    <w:rPr>
      <w:rFonts w:ascii="Times New Roman" w:hAnsi="Times New Roman" w:cs="Times New Roman"/>
      <w:sz w:val="24"/>
      <w:szCs w:val="24"/>
    </w:rPr>
  </w:style>
  <w:style w:type="paragraph" w:customStyle="1" w:styleId="S">
    <w:name w:val="S_Обычный"/>
    <w:basedOn w:val="a"/>
    <w:link w:val="S0"/>
    <w:uiPriority w:val="99"/>
    <w:rsid w:val="002B3BB4"/>
    <w:pPr>
      <w:spacing w:after="0" w:line="240" w:lineRule="auto"/>
      <w:ind w:firstLine="709"/>
      <w:jc w:val="both"/>
    </w:pPr>
    <w:rPr>
      <w:rFonts w:ascii="Times New Roman" w:hAnsi="Times New Roman"/>
      <w:sz w:val="24"/>
      <w:szCs w:val="20"/>
      <w:lang w:eastAsia="ru-RU"/>
    </w:rPr>
  </w:style>
  <w:style w:type="character" w:customStyle="1" w:styleId="S0">
    <w:name w:val="S_Обычный Знак"/>
    <w:link w:val="S"/>
    <w:uiPriority w:val="99"/>
    <w:locked/>
    <w:rsid w:val="002B3BB4"/>
    <w:rPr>
      <w:rFonts w:ascii="Times New Roman" w:hAnsi="Times New Roman"/>
      <w:sz w:val="24"/>
      <w:lang w:eastAsia="ru-RU"/>
    </w:rPr>
  </w:style>
  <w:style w:type="paragraph" w:customStyle="1" w:styleId="ConsPlusNormal">
    <w:name w:val="ConsPlusNormal"/>
    <w:uiPriority w:val="99"/>
    <w:rsid w:val="009F6DD1"/>
    <w:pPr>
      <w:widowControl w:val="0"/>
      <w:autoSpaceDE w:val="0"/>
      <w:autoSpaceDN w:val="0"/>
      <w:adjustRightInd w:val="0"/>
      <w:ind w:firstLine="720"/>
    </w:pPr>
    <w:rPr>
      <w:rFonts w:ascii="Arial" w:eastAsia="Times New Roman" w:hAnsi="Arial" w:cs="Arial"/>
    </w:rPr>
  </w:style>
  <w:style w:type="paragraph" w:customStyle="1" w:styleId="Default">
    <w:name w:val="Default"/>
    <w:rsid w:val="00172AAE"/>
    <w:pPr>
      <w:autoSpaceDE w:val="0"/>
      <w:autoSpaceDN w:val="0"/>
      <w:adjustRightInd w:val="0"/>
    </w:pPr>
    <w:rPr>
      <w:rFonts w:ascii="Times New Roman" w:hAnsi="Times New Roman"/>
      <w:color w:val="000000"/>
      <w:sz w:val="24"/>
      <w:szCs w:val="24"/>
      <w:lang w:eastAsia="en-US"/>
    </w:rPr>
  </w:style>
  <w:style w:type="paragraph" w:styleId="2">
    <w:name w:val="Body Text 2"/>
    <w:basedOn w:val="a"/>
    <w:link w:val="20"/>
    <w:uiPriority w:val="99"/>
    <w:semiHidden/>
    <w:rsid w:val="0019493F"/>
    <w:pPr>
      <w:spacing w:after="120" w:line="480" w:lineRule="auto"/>
    </w:pPr>
  </w:style>
  <w:style w:type="character" w:customStyle="1" w:styleId="20">
    <w:name w:val="Основной текст 2 Знак"/>
    <w:link w:val="2"/>
    <w:uiPriority w:val="99"/>
    <w:semiHidden/>
    <w:locked/>
    <w:rsid w:val="0019493F"/>
    <w:rPr>
      <w:rFonts w:cs="Times New Roman"/>
    </w:rPr>
  </w:style>
  <w:style w:type="paragraph" w:styleId="ac">
    <w:name w:val="Title"/>
    <w:aliases w:val="Заголовок"/>
    <w:basedOn w:val="a"/>
    <w:link w:val="ad"/>
    <w:uiPriority w:val="99"/>
    <w:qFormat/>
    <w:rsid w:val="0019493F"/>
    <w:pPr>
      <w:spacing w:after="0" w:line="240" w:lineRule="auto"/>
      <w:jc w:val="center"/>
    </w:pPr>
    <w:rPr>
      <w:rFonts w:ascii="Times New Roman" w:eastAsia="Times New Roman" w:hAnsi="Times New Roman"/>
      <w:b/>
      <w:bCs/>
      <w:sz w:val="28"/>
      <w:szCs w:val="28"/>
      <w:lang w:eastAsia="ru-RU"/>
    </w:rPr>
  </w:style>
  <w:style w:type="character" w:customStyle="1" w:styleId="ad">
    <w:name w:val="Название Знак"/>
    <w:aliases w:val="Заголовок Знак"/>
    <w:link w:val="ac"/>
    <w:uiPriority w:val="99"/>
    <w:locked/>
    <w:rsid w:val="0019493F"/>
    <w:rPr>
      <w:rFonts w:ascii="Times New Roman" w:hAnsi="Times New Roman" w:cs="Times New Roman"/>
      <w:b/>
      <w:bCs/>
      <w:sz w:val="28"/>
      <w:szCs w:val="28"/>
      <w:lang w:eastAsia="ru-RU"/>
    </w:rPr>
  </w:style>
  <w:style w:type="paragraph" w:styleId="ae">
    <w:name w:val="Subtitle"/>
    <w:basedOn w:val="a"/>
    <w:link w:val="af"/>
    <w:uiPriority w:val="99"/>
    <w:qFormat/>
    <w:rsid w:val="0019493F"/>
    <w:pPr>
      <w:spacing w:after="0" w:line="240" w:lineRule="auto"/>
      <w:jc w:val="center"/>
    </w:pPr>
    <w:rPr>
      <w:rFonts w:ascii="Times New Roman" w:eastAsia="Times New Roman" w:hAnsi="Times New Roman"/>
      <w:b/>
      <w:bCs/>
      <w:sz w:val="28"/>
      <w:szCs w:val="28"/>
      <w:lang w:eastAsia="ru-RU"/>
    </w:rPr>
  </w:style>
  <w:style w:type="character" w:customStyle="1" w:styleId="af">
    <w:name w:val="Подзаголовок Знак"/>
    <w:link w:val="ae"/>
    <w:uiPriority w:val="99"/>
    <w:locked/>
    <w:rsid w:val="0019493F"/>
    <w:rPr>
      <w:rFonts w:ascii="Times New Roman" w:hAnsi="Times New Roman" w:cs="Times New Roman"/>
      <w:b/>
      <w:bCs/>
      <w:sz w:val="28"/>
      <w:szCs w:val="28"/>
      <w:lang w:eastAsia="ru-RU"/>
    </w:rPr>
  </w:style>
  <w:style w:type="character" w:customStyle="1" w:styleId="6">
    <w:name w:val="Знак Знак6"/>
    <w:uiPriority w:val="99"/>
    <w:locked/>
    <w:rsid w:val="0019493F"/>
    <w:rPr>
      <w:b/>
      <w:sz w:val="24"/>
      <w:lang w:val="ru-RU" w:eastAsia="ru-RU"/>
    </w:rPr>
  </w:style>
  <w:style w:type="character" w:customStyle="1" w:styleId="apple-converted-space">
    <w:name w:val="apple-converted-space"/>
    <w:uiPriority w:val="99"/>
    <w:rsid w:val="00A77568"/>
    <w:rPr>
      <w:rFonts w:cs="Times New Roman"/>
    </w:rPr>
  </w:style>
  <w:style w:type="character" w:styleId="af0">
    <w:name w:val="Hyperlink"/>
    <w:uiPriority w:val="99"/>
    <w:rsid w:val="0090379B"/>
    <w:rPr>
      <w:rFonts w:cs="Times New Roman"/>
      <w:color w:val="0000FF"/>
      <w:u w:val="single"/>
    </w:rPr>
  </w:style>
  <w:style w:type="character" w:styleId="af1">
    <w:name w:val="Emphasis"/>
    <w:uiPriority w:val="99"/>
    <w:qFormat/>
    <w:locked/>
    <w:rsid w:val="00EF00DD"/>
    <w:rPr>
      <w:rFonts w:cs="Times New Roman"/>
      <w:i/>
    </w:rPr>
  </w:style>
  <w:style w:type="character" w:styleId="af2">
    <w:name w:val="page number"/>
    <w:uiPriority w:val="99"/>
    <w:rsid w:val="00EF00DD"/>
    <w:rPr>
      <w:rFonts w:cs="Times New Roman"/>
    </w:rPr>
  </w:style>
  <w:style w:type="paragraph" w:styleId="af3">
    <w:name w:val="Balloon Text"/>
    <w:basedOn w:val="a"/>
    <w:link w:val="af4"/>
    <w:uiPriority w:val="99"/>
    <w:semiHidden/>
    <w:rsid w:val="00D2333C"/>
    <w:pPr>
      <w:spacing w:after="0" w:line="240" w:lineRule="auto"/>
    </w:pPr>
    <w:rPr>
      <w:rFonts w:ascii="Segoe UI" w:hAnsi="Segoe UI" w:cs="Segoe UI"/>
      <w:sz w:val="18"/>
      <w:szCs w:val="18"/>
    </w:rPr>
  </w:style>
  <w:style w:type="character" w:customStyle="1" w:styleId="af4">
    <w:name w:val="Текст выноски Знак"/>
    <w:link w:val="af3"/>
    <w:uiPriority w:val="99"/>
    <w:semiHidden/>
    <w:locked/>
    <w:rsid w:val="00D2333C"/>
    <w:rPr>
      <w:rFonts w:ascii="Segoe UI" w:hAnsi="Segoe UI" w:cs="Segoe UI"/>
      <w:sz w:val="18"/>
      <w:szCs w:val="18"/>
      <w:lang w:eastAsia="en-US"/>
    </w:rPr>
  </w:style>
  <w:style w:type="character" w:styleId="af5">
    <w:name w:val="Strong"/>
    <w:uiPriority w:val="22"/>
    <w:qFormat/>
    <w:locked/>
    <w:rsid w:val="00236FAA"/>
    <w:rPr>
      <w:rFonts w:cs="Times New Roman"/>
      <w:b/>
    </w:rPr>
  </w:style>
  <w:style w:type="paragraph" w:styleId="af6">
    <w:name w:val="No Spacing"/>
    <w:uiPriority w:val="1"/>
    <w:qFormat/>
    <w:rsid w:val="00236FA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3E9"/>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A4BC3"/>
    <w:pPr>
      <w:tabs>
        <w:tab w:val="center" w:pos="4677"/>
        <w:tab w:val="right" w:pos="9355"/>
      </w:tabs>
      <w:spacing w:after="0" w:line="240" w:lineRule="auto"/>
    </w:pPr>
  </w:style>
  <w:style w:type="character" w:customStyle="1" w:styleId="a4">
    <w:name w:val="Верхний колонтитул Знак"/>
    <w:link w:val="a3"/>
    <w:uiPriority w:val="99"/>
    <w:locked/>
    <w:rsid w:val="00AA4BC3"/>
    <w:rPr>
      <w:rFonts w:cs="Times New Roman"/>
    </w:rPr>
  </w:style>
  <w:style w:type="paragraph" w:styleId="a5">
    <w:name w:val="footer"/>
    <w:basedOn w:val="a"/>
    <w:link w:val="a6"/>
    <w:uiPriority w:val="99"/>
    <w:semiHidden/>
    <w:rsid w:val="00AA4BC3"/>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AA4BC3"/>
    <w:rPr>
      <w:rFonts w:cs="Times New Roman"/>
    </w:rPr>
  </w:style>
  <w:style w:type="paragraph" w:customStyle="1" w:styleId="formattext">
    <w:name w:val="formattext"/>
    <w:basedOn w:val="a"/>
    <w:uiPriority w:val="99"/>
    <w:rsid w:val="000D6F8F"/>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Normal (Web)"/>
    <w:aliases w:val="Обычный (Web)"/>
    <w:basedOn w:val="a"/>
    <w:uiPriority w:val="99"/>
    <w:rsid w:val="000D6F8F"/>
    <w:pPr>
      <w:spacing w:before="100" w:beforeAutospacing="1" w:after="100" w:afterAutospacing="1" w:line="240" w:lineRule="auto"/>
    </w:pPr>
    <w:rPr>
      <w:rFonts w:ascii="Times New Roman" w:eastAsia="Times New Roman" w:hAnsi="Times New Roman"/>
      <w:sz w:val="24"/>
      <w:szCs w:val="24"/>
      <w:lang w:eastAsia="ru-RU"/>
    </w:rPr>
  </w:style>
  <w:style w:type="table" w:styleId="a8">
    <w:name w:val="Table Grid"/>
    <w:basedOn w:val="a1"/>
    <w:uiPriority w:val="99"/>
    <w:rsid w:val="00A473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99"/>
    <w:qFormat/>
    <w:rsid w:val="008F6DD8"/>
    <w:pPr>
      <w:ind w:left="720"/>
      <w:contextualSpacing/>
    </w:pPr>
  </w:style>
  <w:style w:type="paragraph" w:styleId="aa">
    <w:name w:val="Body Text"/>
    <w:basedOn w:val="a"/>
    <w:link w:val="ab"/>
    <w:uiPriority w:val="99"/>
    <w:rsid w:val="00830123"/>
    <w:pPr>
      <w:spacing w:after="0" w:line="240" w:lineRule="auto"/>
    </w:pPr>
    <w:rPr>
      <w:rFonts w:ascii="Times New Roman" w:eastAsia="Times New Roman" w:hAnsi="Times New Roman"/>
      <w:sz w:val="28"/>
      <w:szCs w:val="24"/>
    </w:rPr>
  </w:style>
  <w:style w:type="character" w:customStyle="1" w:styleId="ab">
    <w:name w:val="Основной текст Знак"/>
    <w:link w:val="aa"/>
    <w:uiPriority w:val="99"/>
    <w:locked/>
    <w:rsid w:val="00830123"/>
    <w:rPr>
      <w:rFonts w:ascii="Times New Roman" w:hAnsi="Times New Roman" w:cs="Times New Roman"/>
      <w:sz w:val="24"/>
      <w:szCs w:val="24"/>
    </w:rPr>
  </w:style>
  <w:style w:type="paragraph" w:customStyle="1" w:styleId="S">
    <w:name w:val="S_Обычный"/>
    <w:basedOn w:val="a"/>
    <w:link w:val="S0"/>
    <w:uiPriority w:val="99"/>
    <w:rsid w:val="002B3BB4"/>
    <w:pPr>
      <w:spacing w:after="0" w:line="240" w:lineRule="auto"/>
      <w:ind w:firstLine="709"/>
      <w:jc w:val="both"/>
    </w:pPr>
    <w:rPr>
      <w:rFonts w:ascii="Times New Roman" w:hAnsi="Times New Roman"/>
      <w:sz w:val="24"/>
      <w:szCs w:val="20"/>
      <w:lang w:eastAsia="ru-RU"/>
    </w:rPr>
  </w:style>
  <w:style w:type="character" w:customStyle="1" w:styleId="S0">
    <w:name w:val="S_Обычный Знак"/>
    <w:link w:val="S"/>
    <w:uiPriority w:val="99"/>
    <w:locked/>
    <w:rsid w:val="002B3BB4"/>
    <w:rPr>
      <w:rFonts w:ascii="Times New Roman" w:hAnsi="Times New Roman"/>
      <w:sz w:val="24"/>
      <w:lang w:eastAsia="ru-RU"/>
    </w:rPr>
  </w:style>
  <w:style w:type="paragraph" w:customStyle="1" w:styleId="ConsPlusNormal">
    <w:name w:val="ConsPlusNormal"/>
    <w:uiPriority w:val="99"/>
    <w:rsid w:val="009F6DD1"/>
    <w:pPr>
      <w:widowControl w:val="0"/>
      <w:autoSpaceDE w:val="0"/>
      <w:autoSpaceDN w:val="0"/>
      <w:adjustRightInd w:val="0"/>
      <w:ind w:firstLine="720"/>
    </w:pPr>
    <w:rPr>
      <w:rFonts w:ascii="Arial" w:eastAsia="Times New Roman" w:hAnsi="Arial" w:cs="Arial"/>
    </w:rPr>
  </w:style>
  <w:style w:type="paragraph" w:customStyle="1" w:styleId="Default">
    <w:name w:val="Default"/>
    <w:uiPriority w:val="99"/>
    <w:rsid w:val="00172AAE"/>
    <w:pPr>
      <w:autoSpaceDE w:val="0"/>
      <w:autoSpaceDN w:val="0"/>
      <w:adjustRightInd w:val="0"/>
    </w:pPr>
    <w:rPr>
      <w:rFonts w:ascii="Times New Roman" w:hAnsi="Times New Roman"/>
      <w:color w:val="000000"/>
      <w:sz w:val="24"/>
      <w:szCs w:val="24"/>
      <w:lang w:eastAsia="en-US"/>
    </w:rPr>
  </w:style>
  <w:style w:type="paragraph" w:styleId="2">
    <w:name w:val="Body Text 2"/>
    <w:basedOn w:val="a"/>
    <w:link w:val="20"/>
    <w:uiPriority w:val="99"/>
    <w:semiHidden/>
    <w:rsid w:val="0019493F"/>
    <w:pPr>
      <w:spacing w:after="120" w:line="480" w:lineRule="auto"/>
    </w:pPr>
  </w:style>
  <w:style w:type="character" w:customStyle="1" w:styleId="20">
    <w:name w:val="Основной текст 2 Знак"/>
    <w:link w:val="2"/>
    <w:uiPriority w:val="99"/>
    <w:semiHidden/>
    <w:locked/>
    <w:rsid w:val="0019493F"/>
    <w:rPr>
      <w:rFonts w:cs="Times New Roman"/>
    </w:rPr>
  </w:style>
  <w:style w:type="paragraph" w:styleId="ac">
    <w:name w:val="Title"/>
    <w:aliases w:val="Заголовок"/>
    <w:basedOn w:val="a"/>
    <w:link w:val="ad"/>
    <w:uiPriority w:val="99"/>
    <w:qFormat/>
    <w:rsid w:val="0019493F"/>
    <w:pPr>
      <w:spacing w:after="0" w:line="240" w:lineRule="auto"/>
      <w:jc w:val="center"/>
    </w:pPr>
    <w:rPr>
      <w:rFonts w:ascii="Times New Roman" w:eastAsia="Times New Roman" w:hAnsi="Times New Roman"/>
      <w:b/>
      <w:bCs/>
      <w:sz w:val="28"/>
      <w:szCs w:val="28"/>
      <w:lang w:eastAsia="ru-RU"/>
    </w:rPr>
  </w:style>
  <w:style w:type="character" w:customStyle="1" w:styleId="ad">
    <w:name w:val="Название Знак"/>
    <w:aliases w:val="Заголовок Знак"/>
    <w:link w:val="ac"/>
    <w:uiPriority w:val="99"/>
    <w:locked/>
    <w:rsid w:val="0019493F"/>
    <w:rPr>
      <w:rFonts w:ascii="Times New Roman" w:hAnsi="Times New Roman" w:cs="Times New Roman"/>
      <w:b/>
      <w:bCs/>
      <w:sz w:val="28"/>
      <w:szCs w:val="28"/>
      <w:lang w:eastAsia="ru-RU"/>
    </w:rPr>
  </w:style>
  <w:style w:type="paragraph" w:styleId="ae">
    <w:name w:val="Subtitle"/>
    <w:basedOn w:val="a"/>
    <w:link w:val="af"/>
    <w:uiPriority w:val="99"/>
    <w:qFormat/>
    <w:rsid w:val="0019493F"/>
    <w:pPr>
      <w:spacing w:after="0" w:line="240" w:lineRule="auto"/>
      <w:jc w:val="center"/>
    </w:pPr>
    <w:rPr>
      <w:rFonts w:ascii="Times New Roman" w:eastAsia="Times New Roman" w:hAnsi="Times New Roman"/>
      <w:b/>
      <w:bCs/>
      <w:sz w:val="28"/>
      <w:szCs w:val="28"/>
      <w:lang w:eastAsia="ru-RU"/>
    </w:rPr>
  </w:style>
  <w:style w:type="character" w:customStyle="1" w:styleId="af">
    <w:name w:val="Подзаголовок Знак"/>
    <w:link w:val="ae"/>
    <w:uiPriority w:val="99"/>
    <w:locked/>
    <w:rsid w:val="0019493F"/>
    <w:rPr>
      <w:rFonts w:ascii="Times New Roman" w:hAnsi="Times New Roman" w:cs="Times New Roman"/>
      <w:b/>
      <w:bCs/>
      <w:sz w:val="28"/>
      <w:szCs w:val="28"/>
      <w:lang w:eastAsia="ru-RU"/>
    </w:rPr>
  </w:style>
  <w:style w:type="character" w:customStyle="1" w:styleId="6">
    <w:name w:val="Знак Знак6"/>
    <w:uiPriority w:val="99"/>
    <w:locked/>
    <w:rsid w:val="0019493F"/>
    <w:rPr>
      <w:b/>
      <w:sz w:val="24"/>
      <w:lang w:val="ru-RU" w:eastAsia="ru-RU"/>
    </w:rPr>
  </w:style>
  <w:style w:type="character" w:customStyle="1" w:styleId="apple-converted-space">
    <w:name w:val="apple-converted-space"/>
    <w:uiPriority w:val="99"/>
    <w:rsid w:val="00A77568"/>
    <w:rPr>
      <w:rFonts w:cs="Times New Roman"/>
    </w:rPr>
  </w:style>
  <w:style w:type="character" w:styleId="af0">
    <w:name w:val="Hyperlink"/>
    <w:uiPriority w:val="99"/>
    <w:rsid w:val="0090379B"/>
    <w:rPr>
      <w:rFonts w:cs="Times New Roman"/>
      <w:color w:val="0000FF"/>
      <w:u w:val="single"/>
    </w:rPr>
  </w:style>
  <w:style w:type="character" w:styleId="af1">
    <w:name w:val="Emphasis"/>
    <w:uiPriority w:val="99"/>
    <w:qFormat/>
    <w:locked/>
    <w:rsid w:val="00EF00DD"/>
    <w:rPr>
      <w:rFonts w:cs="Times New Roman"/>
      <w:i/>
    </w:rPr>
  </w:style>
  <w:style w:type="character" w:styleId="af2">
    <w:name w:val="page number"/>
    <w:uiPriority w:val="99"/>
    <w:rsid w:val="00EF00DD"/>
    <w:rPr>
      <w:rFonts w:cs="Times New Roman"/>
    </w:rPr>
  </w:style>
  <w:style w:type="paragraph" w:styleId="af3">
    <w:name w:val="Balloon Text"/>
    <w:basedOn w:val="a"/>
    <w:link w:val="af4"/>
    <w:uiPriority w:val="99"/>
    <w:semiHidden/>
    <w:rsid w:val="00D2333C"/>
    <w:pPr>
      <w:spacing w:after="0" w:line="240" w:lineRule="auto"/>
    </w:pPr>
    <w:rPr>
      <w:rFonts w:ascii="Segoe UI" w:hAnsi="Segoe UI" w:cs="Segoe UI"/>
      <w:sz w:val="18"/>
      <w:szCs w:val="18"/>
    </w:rPr>
  </w:style>
  <w:style w:type="character" w:customStyle="1" w:styleId="af4">
    <w:name w:val="Текст выноски Знак"/>
    <w:link w:val="af3"/>
    <w:uiPriority w:val="99"/>
    <w:semiHidden/>
    <w:locked/>
    <w:rsid w:val="00D2333C"/>
    <w:rPr>
      <w:rFonts w:ascii="Segoe UI" w:hAnsi="Segoe UI" w:cs="Segoe UI"/>
      <w:sz w:val="18"/>
      <w:szCs w:val="18"/>
      <w:lang w:eastAsia="en-US"/>
    </w:rPr>
  </w:style>
  <w:style w:type="character" w:styleId="af5">
    <w:name w:val="Strong"/>
    <w:uiPriority w:val="22"/>
    <w:qFormat/>
    <w:locked/>
    <w:rsid w:val="00236FAA"/>
    <w:rPr>
      <w:rFonts w:cs="Times New Roman"/>
      <w:b/>
    </w:rPr>
  </w:style>
  <w:style w:type="paragraph" w:styleId="af6">
    <w:name w:val="No Spacing"/>
    <w:uiPriority w:val="99"/>
    <w:qFormat/>
    <w:rsid w:val="00236FA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96041819">
      <w:bodyDiv w:val="1"/>
      <w:marLeft w:val="0"/>
      <w:marRight w:val="0"/>
      <w:marTop w:val="0"/>
      <w:marBottom w:val="0"/>
      <w:divBdr>
        <w:top w:val="none" w:sz="0" w:space="0" w:color="auto"/>
        <w:left w:val="none" w:sz="0" w:space="0" w:color="auto"/>
        <w:bottom w:val="none" w:sz="0" w:space="0" w:color="auto"/>
        <w:right w:val="none" w:sz="0" w:space="0" w:color="auto"/>
      </w:divBdr>
    </w:div>
    <w:div w:id="602030139">
      <w:marLeft w:val="0"/>
      <w:marRight w:val="0"/>
      <w:marTop w:val="0"/>
      <w:marBottom w:val="0"/>
      <w:divBdr>
        <w:top w:val="none" w:sz="0" w:space="0" w:color="auto"/>
        <w:left w:val="none" w:sz="0" w:space="0" w:color="auto"/>
        <w:bottom w:val="none" w:sz="0" w:space="0" w:color="auto"/>
        <w:right w:val="none" w:sz="0" w:space="0" w:color="auto"/>
      </w:divBdr>
    </w:div>
    <w:div w:id="602030161">
      <w:marLeft w:val="0"/>
      <w:marRight w:val="0"/>
      <w:marTop w:val="0"/>
      <w:marBottom w:val="0"/>
      <w:divBdr>
        <w:top w:val="none" w:sz="0" w:space="0" w:color="auto"/>
        <w:left w:val="none" w:sz="0" w:space="0" w:color="auto"/>
        <w:bottom w:val="none" w:sz="0" w:space="0" w:color="auto"/>
        <w:right w:val="none" w:sz="0" w:space="0" w:color="auto"/>
      </w:divBdr>
      <w:divsChild>
        <w:div w:id="602030224">
          <w:marLeft w:val="0"/>
          <w:marRight w:val="0"/>
          <w:marTop w:val="0"/>
          <w:marBottom w:val="0"/>
          <w:divBdr>
            <w:top w:val="none" w:sz="0" w:space="0" w:color="auto"/>
            <w:left w:val="none" w:sz="0" w:space="0" w:color="auto"/>
            <w:bottom w:val="none" w:sz="0" w:space="0" w:color="auto"/>
            <w:right w:val="none" w:sz="0" w:space="0" w:color="auto"/>
          </w:divBdr>
        </w:div>
      </w:divsChild>
    </w:div>
    <w:div w:id="602030183">
      <w:marLeft w:val="0"/>
      <w:marRight w:val="0"/>
      <w:marTop w:val="0"/>
      <w:marBottom w:val="0"/>
      <w:divBdr>
        <w:top w:val="none" w:sz="0" w:space="0" w:color="auto"/>
        <w:left w:val="none" w:sz="0" w:space="0" w:color="auto"/>
        <w:bottom w:val="none" w:sz="0" w:space="0" w:color="auto"/>
        <w:right w:val="none" w:sz="0" w:space="0" w:color="auto"/>
      </w:divBdr>
      <w:divsChild>
        <w:div w:id="602030141">
          <w:marLeft w:val="0"/>
          <w:marRight w:val="0"/>
          <w:marTop w:val="0"/>
          <w:marBottom w:val="0"/>
          <w:divBdr>
            <w:top w:val="none" w:sz="0" w:space="0" w:color="auto"/>
            <w:left w:val="none" w:sz="0" w:space="0" w:color="auto"/>
            <w:bottom w:val="none" w:sz="0" w:space="0" w:color="auto"/>
            <w:right w:val="none" w:sz="0" w:space="0" w:color="auto"/>
          </w:divBdr>
        </w:div>
        <w:div w:id="602030142">
          <w:marLeft w:val="0"/>
          <w:marRight w:val="0"/>
          <w:marTop w:val="0"/>
          <w:marBottom w:val="0"/>
          <w:divBdr>
            <w:top w:val="none" w:sz="0" w:space="0" w:color="auto"/>
            <w:left w:val="none" w:sz="0" w:space="0" w:color="auto"/>
            <w:bottom w:val="none" w:sz="0" w:space="0" w:color="auto"/>
            <w:right w:val="none" w:sz="0" w:space="0" w:color="auto"/>
          </w:divBdr>
        </w:div>
        <w:div w:id="602030143">
          <w:marLeft w:val="0"/>
          <w:marRight w:val="0"/>
          <w:marTop w:val="0"/>
          <w:marBottom w:val="0"/>
          <w:divBdr>
            <w:top w:val="none" w:sz="0" w:space="0" w:color="auto"/>
            <w:left w:val="none" w:sz="0" w:space="0" w:color="auto"/>
            <w:bottom w:val="none" w:sz="0" w:space="0" w:color="auto"/>
            <w:right w:val="none" w:sz="0" w:space="0" w:color="auto"/>
          </w:divBdr>
        </w:div>
        <w:div w:id="602030144">
          <w:marLeft w:val="0"/>
          <w:marRight w:val="0"/>
          <w:marTop w:val="0"/>
          <w:marBottom w:val="0"/>
          <w:divBdr>
            <w:top w:val="none" w:sz="0" w:space="0" w:color="auto"/>
            <w:left w:val="none" w:sz="0" w:space="0" w:color="auto"/>
            <w:bottom w:val="none" w:sz="0" w:space="0" w:color="auto"/>
            <w:right w:val="none" w:sz="0" w:space="0" w:color="auto"/>
          </w:divBdr>
        </w:div>
        <w:div w:id="602030145">
          <w:marLeft w:val="0"/>
          <w:marRight w:val="0"/>
          <w:marTop w:val="0"/>
          <w:marBottom w:val="0"/>
          <w:divBdr>
            <w:top w:val="none" w:sz="0" w:space="0" w:color="auto"/>
            <w:left w:val="none" w:sz="0" w:space="0" w:color="auto"/>
            <w:bottom w:val="none" w:sz="0" w:space="0" w:color="auto"/>
            <w:right w:val="none" w:sz="0" w:space="0" w:color="auto"/>
          </w:divBdr>
        </w:div>
        <w:div w:id="602030147">
          <w:marLeft w:val="0"/>
          <w:marRight w:val="0"/>
          <w:marTop w:val="0"/>
          <w:marBottom w:val="0"/>
          <w:divBdr>
            <w:top w:val="none" w:sz="0" w:space="0" w:color="auto"/>
            <w:left w:val="none" w:sz="0" w:space="0" w:color="auto"/>
            <w:bottom w:val="none" w:sz="0" w:space="0" w:color="auto"/>
            <w:right w:val="none" w:sz="0" w:space="0" w:color="auto"/>
          </w:divBdr>
        </w:div>
        <w:div w:id="602030149">
          <w:marLeft w:val="0"/>
          <w:marRight w:val="0"/>
          <w:marTop w:val="0"/>
          <w:marBottom w:val="0"/>
          <w:divBdr>
            <w:top w:val="none" w:sz="0" w:space="0" w:color="auto"/>
            <w:left w:val="none" w:sz="0" w:space="0" w:color="auto"/>
            <w:bottom w:val="none" w:sz="0" w:space="0" w:color="auto"/>
            <w:right w:val="none" w:sz="0" w:space="0" w:color="auto"/>
          </w:divBdr>
        </w:div>
        <w:div w:id="602030151">
          <w:marLeft w:val="0"/>
          <w:marRight w:val="0"/>
          <w:marTop w:val="0"/>
          <w:marBottom w:val="0"/>
          <w:divBdr>
            <w:top w:val="none" w:sz="0" w:space="0" w:color="auto"/>
            <w:left w:val="none" w:sz="0" w:space="0" w:color="auto"/>
            <w:bottom w:val="none" w:sz="0" w:space="0" w:color="auto"/>
            <w:right w:val="none" w:sz="0" w:space="0" w:color="auto"/>
          </w:divBdr>
        </w:div>
        <w:div w:id="602030153">
          <w:marLeft w:val="0"/>
          <w:marRight w:val="0"/>
          <w:marTop w:val="0"/>
          <w:marBottom w:val="0"/>
          <w:divBdr>
            <w:top w:val="none" w:sz="0" w:space="0" w:color="auto"/>
            <w:left w:val="none" w:sz="0" w:space="0" w:color="auto"/>
            <w:bottom w:val="none" w:sz="0" w:space="0" w:color="auto"/>
            <w:right w:val="none" w:sz="0" w:space="0" w:color="auto"/>
          </w:divBdr>
        </w:div>
        <w:div w:id="602030154">
          <w:marLeft w:val="0"/>
          <w:marRight w:val="0"/>
          <w:marTop w:val="0"/>
          <w:marBottom w:val="0"/>
          <w:divBdr>
            <w:top w:val="none" w:sz="0" w:space="0" w:color="auto"/>
            <w:left w:val="none" w:sz="0" w:space="0" w:color="auto"/>
            <w:bottom w:val="none" w:sz="0" w:space="0" w:color="auto"/>
            <w:right w:val="none" w:sz="0" w:space="0" w:color="auto"/>
          </w:divBdr>
        </w:div>
        <w:div w:id="602030155">
          <w:marLeft w:val="0"/>
          <w:marRight w:val="0"/>
          <w:marTop w:val="0"/>
          <w:marBottom w:val="0"/>
          <w:divBdr>
            <w:top w:val="none" w:sz="0" w:space="0" w:color="auto"/>
            <w:left w:val="none" w:sz="0" w:space="0" w:color="auto"/>
            <w:bottom w:val="none" w:sz="0" w:space="0" w:color="auto"/>
            <w:right w:val="none" w:sz="0" w:space="0" w:color="auto"/>
          </w:divBdr>
        </w:div>
        <w:div w:id="602030156">
          <w:marLeft w:val="0"/>
          <w:marRight w:val="0"/>
          <w:marTop w:val="0"/>
          <w:marBottom w:val="0"/>
          <w:divBdr>
            <w:top w:val="none" w:sz="0" w:space="0" w:color="auto"/>
            <w:left w:val="none" w:sz="0" w:space="0" w:color="auto"/>
            <w:bottom w:val="none" w:sz="0" w:space="0" w:color="auto"/>
            <w:right w:val="none" w:sz="0" w:space="0" w:color="auto"/>
          </w:divBdr>
        </w:div>
        <w:div w:id="602030157">
          <w:marLeft w:val="0"/>
          <w:marRight w:val="0"/>
          <w:marTop w:val="0"/>
          <w:marBottom w:val="0"/>
          <w:divBdr>
            <w:top w:val="none" w:sz="0" w:space="0" w:color="auto"/>
            <w:left w:val="none" w:sz="0" w:space="0" w:color="auto"/>
            <w:bottom w:val="none" w:sz="0" w:space="0" w:color="auto"/>
            <w:right w:val="none" w:sz="0" w:space="0" w:color="auto"/>
          </w:divBdr>
        </w:div>
        <w:div w:id="602030159">
          <w:marLeft w:val="0"/>
          <w:marRight w:val="0"/>
          <w:marTop w:val="0"/>
          <w:marBottom w:val="0"/>
          <w:divBdr>
            <w:top w:val="none" w:sz="0" w:space="0" w:color="auto"/>
            <w:left w:val="none" w:sz="0" w:space="0" w:color="auto"/>
            <w:bottom w:val="none" w:sz="0" w:space="0" w:color="auto"/>
            <w:right w:val="none" w:sz="0" w:space="0" w:color="auto"/>
          </w:divBdr>
        </w:div>
        <w:div w:id="602030160">
          <w:marLeft w:val="0"/>
          <w:marRight w:val="0"/>
          <w:marTop w:val="0"/>
          <w:marBottom w:val="0"/>
          <w:divBdr>
            <w:top w:val="none" w:sz="0" w:space="0" w:color="auto"/>
            <w:left w:val="none" w:sz="0" w:space="0" w:color="auto"/>
            <w:bottom w:val="none" w:sz="0" w:space="0" w:color="auto"/>
            <w:right w:val="none" w:sz="0" w:space="0" w:color="auto"/>
          </w:divBdr>
        </w:div>
        <w:div w:id="602030162">
          <w:marLeft w:val="0"/>
          <w:marRight w:val="0"/>
          <w:marTop w:val="0"/>
          <w:marBottom w:val="0"/>
          <w:divBdr>
            <w:top w:val="none" w:sz="0" w:space="0" w:color="auto"/>
            <w:left w:val="none" w:sz="0" w:space="0" w:color="auto"/>
            <w:bottom w:val="none" w:sz="0" w:space="0" w:color="auto"/>
            <w:right w:val="none" w:sz="0" w:space="0" w:color="auto"/>
          </w:divBdr>
        </w:div>
        <w:div w:id="602030163">
          <w:marLeft w:val="0"/>
          <w:marRight w:val="0"/>
          <w:marTop w:val="0"/>
          <w:marBottom w:val="0"/>
          <w:divBdr>
            <w:top w:val="none" w:sz="0" w:space="0" w:color="auto"/>
            <w:left w:val="none" w:sz="0" w:space="0" w:color="auto"/>
            <w:bottom w:val="none" w:sz="0" w:space="0" w:color="auto"/>
            <w:right w:val="none" w:sz="0" w:space="0" w:color="auto"/>
          </w:divBdr>
        </w:div>
        <w:div w:id="602030164">
          <w:marLeft w:val="0"/>
          <w:marRight w:val="0"/>
          <w:marTop w:val="0"/>
          <w:marBottom w:val="0"/>
          <w:divBdr>
            <w:top w:val="none" w:sz="0" w:space="0" w:color="auto"/>
            <w:left w:val="none" w:sz="0" w:space="0" w:color="auto"/>
            <w:bottom w:val="none" w:sz="0" w:space="0" w:color="auto"/>
            <w:right w:val="none" w:sz="0" w:space="0" w:color="auto"/>
          </w:divBdr>
        </w:div>
        <w:div w:id="602030165">
          <w:marLeft w:val="0"/>
          <w:marRight w:val="0"/>
          <w:marTop w:val="0"/>
          <w:marBottom w:val="0"/>
          <w:divBdr>
            <w:top w:val="none" w:sz="0" w:space="0" w:color="auto"/>
            <w:left w:val="none" w:sz="0" w:space="0" w:color="auto"/>
            <w:bottom w:val="none" w:sz="0" w:space="0" w:color="auto"/>
            <w:right w:val="none" w:sz="0" w:space="0" w:color="auto"/>
          </w:divBdr>
        </w:div>
        <w:div w:id="602030166">
          <w:marLeft w:val="0"/>
          <w:marRight w:val="0"/>
          <w:marTop w:val="0"/>
          <w:marBottom w:val="0"/>
          <w:divBdr>
            <w:top w:val="none" w:sz="0" w:space="0" w:color="auto"/>
            <w:left w:val="none" w:sz="0" w:space="0" w:color="auto"/>
            <w:bottom w:val="none" w:sz="0" w:space="0" w:color="auto"/>
            <w:right w:val="none" w:sz="0" w:space="0" w:color="auto"/>
          </w:divBdr>
        </w:div>
        <w:div w:id="602030167">
          <w:marLeft w:val="0"/>
          <w:marRight w:val="0"/>
          <w:marTop w:val="0"/>
          <w:marBottom w:val="0"/>
          <w:divBdr>
            <w:top w:val="none" w:sz="0" w:space="0" w:color="auto"/>
            <w:left w:val="none" w:sz="0" w:space="0" w:color="auto"/>
            <w:bottom w:val="none" w:sz="0" w:space="0" w:color="auto"/>
            <w:right w:val="none" w:sz="0" w:space="0" w:color="auto"/>
          </w:divBdr>
        </w:div>
        <w:div w:id="602030172">
          <w:marLeft w:val="0"/>
          <w:marRight w:val="0"/>
          <w:marTop w:val="0"/>
          <w:marBottom w:val="0"/>
          <w:divBdr>
            <w:top w:val="none" w:sz="0" w:space="0" w:color="auto"/>
            <w:left w:val="none" w:sz="0" w:space="0" w:color="auto"/>
            <w:bottom w:val="none" w:sz="0" w:space="0" w:color="auto"/>
            <w:right w:val="none" w:sz="0" w:space="0" w:color="auto"/>
          </w:divBdr>
        </w:div>
        <w:div w:id="602030173">
          <w:marLeft w:val="0"/>
          <w:marRight w:val="0"/>
          <w:marTop w:val="0"/>
          <w:marBottom w:val="0"/>
          <w:divBdr>
            <w:top w:val="none" w:sz="0" w:space="0" w:color="auto"/>
            <w:left w:val="none" w:sz="0" w:space="0" w:color="auto"/>
            <w:bottom w:val="none" w:sz="0" w:space="0" w:color="auto"/>
            <w:right w:val="none" w:sz="0" w:space="0" w:color="auto"/>
          </w:divBdr>
        </w:div>
        <w:div w:id="602030175">
          <w:marLeft w:val="0"/>
          <w:marRight w:val="0"/>
          <w:marTop w:val="0"/>
          <w:marBottom w:val="0"/>
          <w:divBdr>
            <w:top w:val="none" w:sz="0" w:space="0" w:color="auto"/>
            <w:left w:val="none" w:sz="0" w:space="0" w:color="auto"/>
            <w:bottom w:val="none" w:sz="0" w:space="0" w:color="auto"/>
            <w:right w:val="none" w:sz="0" w:space="0" w:color="auto"/>
          </w:divBdr>
        </w:div>
        <w:div w:id="602030176">
          <w:marLeft w:val="0"/>
          <w:marRight w:val="0"/>
          <w:marTop w:val="0"/>
          <w:marBottom w:val="0"/>
          <w:divBdr>
            <w:top w:val="none" w:sz="0" w:space="0" w:color="auto"/>
            <w:left w:val="none" w:sz="0" w:space="0" w:color="auto"/>
            <w:bottom w:val="none" w:sz="0" w:space="0" w:color="auto"/>
            <w:right w:val="none" w:sz="0" w:space="0" w:color="auto"/>
          </w:divBdr>
        </w:div>
        <w:div w:id="602030177">
          <w:marLeft w:val="0"/>
          <w:marRight w:val="0"/>
          <w:marTop w:val="0"/>
          <w:marBottom w:val="0"/>
          <w:divBdr>
            <w:top w:val="none" w:sz="0" w:space="0" w:color="auto"/>
            <w:left w:val="none" w:sz="0" w:space="0" w:color="auto"/>
            <w:bottom w:val="none" w:sz="0" w:space="0" w:color="auto"/>
            <w:right w:val="none" w:sz="0" w:space="0" w:color="auto"/>
          </w:divBdr>
        </w:div>
        <w:div w:id="602030178">
          <w:marLeft w:val="0"/>
          <w:marRight w:val="0"/>
          <w:marTop w:val="0"/>
          <w:marBottom w:val="0"/>
          <w:divBdr>
            <w:top w:val="none" w:sz="0" w:space="0" w:color="auto"/>
            <w:left w:val="none" w:sz="0" w:space="0" w:color="auto"/>
            <w:bottom w:val="none" w:sz="0" w:space="0" w:color="auto"/>
            <w:right w:val="none" w:sz="0" w:space="0" w:color="auto"/>
          </w:divBdr>
        </w:div>
        <w:div w:id="602030180">
          <w:marLeft w:val="0"/>
          <w:marRight w:val="0"/>
          <w:marTop w:val="0"/>
          <w:marBottom w:val="0"/>
          <w:divBdr>
            <w:top w:val="none" w:sz="0" w:space="0" w:color="auto"/>
            <w:left w:val="none" w:sz="0" w:space="0" w:color="auto"/>
            <w:bottom w:val="none" w:sz="0" w:space="0" w:color="auto"/>
            <w:right w:val="none" w:sz="0" w:space="0" w:color="auto"/>
          </w:divBdr>
        </w:div>
        <w:div w:id="602030181">
          <w:marLeft w:val="0"/>
          <w:marRight w:val="0"/>
          <w:marTop w:val="0"/>
          <w:marBottom w:val="0"/>
          <w:divBdr>
            <w:top w:val="none" w:sz="0" w:space="0" w:color="auto"/>
            <w:left w:val="none" w:sz="0" w:space="0" w:color="auto"/>
            <w:bottom w:val="none" w:sz="0" w:space="0" w:color="auto"/>
            <w:right w:val="none" w:sz="0" w:space="0" w:color="auto"/>
          </w:divBdr>
        </w:div>
        <w:div w:id="602030184">
          <w:marLeft w:val="0"/>
          <w:marRight w:val="0"/>
          <w:marTop w:val="0"/>
          <w:marBottom w:val="0"/>
          <w:divBdr>
            <w:top w:val="none" w:sz="0" w:space="0" w:color="auto"/>
            <w:left w:val="none" w:sz="0" w:space="0" w:color="auto"/>
            <w:bottom w:val="none" w:sz="0" w:space="0" w:color="auto"/>
            <w:right w:val="none" w:sz="0" w:space="0" w:color="auto"/>
          </w:divBdr>
        </w:div>
        <w:div w:id="602030185">
          <w:marLeft w:val="0"/>
          <w:marRight w:val="0"/>
          <w:marTop w:val="0"/>
          <w:marBottom w:val="0"/>
          <w:divBdr>
            <w:top w:val="none" w:sz="0" w:space="0" w:color="auto"/>
            <w:left w:val="none" w:sz="0" w:space="0" w:color="auto"/>
            <w:bottom w:val="none" w:sz="0" w:space="0" w:color="auto"/>
            <w:right w:val="none" w:sz="0" w:space="0" w:color="auto"/>
          </w:divBdr>
        </w:div>
        <w:div w:id="602030186">
          <w:marLeft w:val="0"/>
          <w:marRight w:val="0"/>
          <w:marTop w:val="0"/>
          <w:marBottom w:val="0"/>
          <w:divBdr>
            <w:top w:val="none" w:sz="0" w:space="0" w:color="auto"/>
            <w:left w:val="none" w:sz="0" w:space="0" w:color="auto"/>
            <w:bottom w:val="none" w:sz="0" w:space="0" w:color="auto"/>
            <w:right w:val="none" w:sz="0" w:space="0" w:color="auto"/>
          </w:divBdr>
        </w:div>
        <w:div w:id="602030187">
          <w:marLeft w:val="0"/>
          <w:marRight w:val="0"/>
          <w:marTop w:val="0"/>
          <w:marBottom w:val="0"/>
          <w:divBdr>
            <w:top w:val="none" w:sz="0" w:space="0" w:color="auto"/>
            <w:left w:val="none" w:sz="0" w:space="0" w:color="auto"/>
            <w:bottom w:val="none" w:sz="0" w:space="0" w:color="auto"/>
            <w:right w:val="none" w:sz="0" w:space="0" w:color="auto"/>
          </w:divBdr>
        </w:div>
        <w:div w:id="602030190">
          <w:marLeft w:val="0"/>
          <w:marRight w:val="0"/>
          <w:marTop w:val="0"/>
          <w:marBottom w:val="0"/>
          <w:divBdr>
            <w:top w:val="none" w:sz="0" w:space="0" w:color="auto"/>
            <w:left w:val="none" w:sz="0" w:space="0" w:color="auto"/>
            <w:bottom w:val="none" w:sz="0" w:space="0" w:color="auto"/>
            <w:right w:val="none" w:sz="0" w:space="0" w:color="auto"/>
          </w:divBdr>
        </w:div>
        <w:div w:id="602030191">
          <w:marLeft w:val="0"/>
          <w:marRight w:val="0"/>
          <w:marTop w:val="0"/>
          <w:marBottom w:val="0"/>
          <w:divBdr>
            <w:top w:val="none" w:sz="0" w:space="0" w:color="auto"/>
            <w:left w:val="none" w:sz="0" w:space="0" w:color="auto"/>
            <w:bottom w:val="none" w:sz="0" w:space="0" w:color="auto"/>
            <w:right w:val="none" w:sz="0" w:space="0" w:color="auto"/>
          </w:divBdr>
        </w:div>
        <w:div w:id="602030192">
          <w:marLeft w:val="0"/>
          <w:marRight w:val="0"/>
          <w:marTop w:val="0"/>
          <w:marBottom w:val="0"/>
          <w:divBdr>
            <w:top w:val="none" w:sz="0" w:space="0" w:color="auto"/>
            <w:left w:val="none" w:sz="0" w:space="0" w:color="auto"/>
            <w:bottom w:val="none" w:sz="0" w:space="0" w:color="auto"/>
            <w:right w:val="none" w:sz="0" w:space="0" w:color="auto"/>
          </w:divBdr>
        </w:div>
        <w:div w:id="602030193">
          <w:marLeft w:val="0"/>
          <w:marRight w:val="0"/>
          <w:marTop w:val="0"/>
          <w:marBottom w:val="0"/>
          <w:divBdr>
            <w:top w:val="none" w:sz="0" w:space="0" w:color="auto"/>
            <w:left w:val="none" w:sz="0" w:space="0" w:color="auto"/>
            <w:bottom w:val="none" w:sz="0" w:space="0" w:color="auto"/>
            <w:right w:val="none" w:sz="0" w:space="0" w:color="auto"/>
          </w:divBdr>
        </w:div>
        <w:div w:id="602030197">
          <w:marLeft w:val="0"/>
          <w:marRight w:val="0"/>
          <w:marTop w:val="0"/>
          <w:marBottom w:val="0"/>
          <w:divBdr>
            <w:top w:val="none" w:sz="0" w:space="0" w:color="auto"/>
            <w:left w:val="none" w:sz="0" w:space="0" w:color="auto"/>
            <w:bottom w:val="none" w:sz="0" w:space="0" w:color="auto"/>
            <w:right w:val="none" w:sz="0" w:space="0" w:color="auto"/>
          </w:divBdr>
        </w:div>
        <w:div w:id="602030198">
          <w:marLeft w:val="0"/>
          <w:marRight w:val="0"/>
          <w:marTop w:val="0"/>
          <w:marBottom w:val="0"/>
          <w:divBdr>
            <w:top w:val="none" w:sz="0" w:space="0" w:color="auto"/>
            <w:left w:val="none" w:sz="0" w:space="0" w:color="auto"/>
            <w:bottom w:val="none" w:sz="0" w:space="0" w:color="auto"/>
            <w:right w:val="none" w:sz="0" w:space="0" w:color="auto"/>
          </w:divBdr>
        </w:div>
        <w:div w:id="602030200">
          <w:marLeft w:val="0"/>
          <w:marRight w:val="0"/>
          <w:marTop w:val="0"/>
          <w:marBottom w:val="0"/>
          <w:divBdr>
            <w:top w:val="none" w:sz="0" w:space="0" w:color="auto"/>
            <w:left w:val="none" w:sz="0" w:space="0" w:color="auto"/>
            <w:bottom w:val="none" w:sz="0" w:space="0" w:color="auto"/>
            <w:right w:val="none" w:sz="0" w:space="0" w:color="auto"/>
          </w:divBdr>
        </w:div>
        <w:div w:id="602030201">
          <w:marLeft w:val="0"/>
          <w:marRight w:val="0"/>
          <w:marTop w:val="0"/>
          <w:marBottom w:val="0"/>
          <w:divBdr>
            <w:top w:val="none" w:sz="0" w:space="0" w:color="auto"/>
            <w:left w:val="none" w:sz="0" w:space="0" w:color="auto"/>
            <w:bottom w:val="none" w:sz="0" w:space="0" w:color="auto"/>
            <w:right w:val="none" w:sz="0" w:space="0" w:color="auto"/>
          </w:divBdr>
        </w:div>
        <w:div w:id="602030203">
          <w:marLeft w:val="0"/>
          <w:marRight w:val="0"/>
          <w:marTop w:val="0"/>
          <w:marBottom w:val="0"/>
          <w:divBdr>
            <w:top w:val="none" w:sz="0" w:space="0" w:color="auto"/>
            <w:left w:val="none" w:sz="0" w:space="0" w:color="auto"/>
            <w:bottom w:val="none" w:sz="0" w:space="0" w:color="auto"/>
            <w:right w:val="none" w:sz="0" w:space="0" w:color="auto"/>
          </w:divBdr>
        </w:div>
        <w:div w:id="602030205">
          <w:marLeft w:val="0"/>
          <w:marRight w:val="0"/>
          <w:marTop w:val="0"/>
          <w:marBottom w:val="0"/>
          <w:divBdr>
            <w:top w:val="none" w:sz="0" w:space="0" w:color="auto"/>
            <w:left w:val="none" w:sz="0" w:space="0" w:color="auto"/>
            <w:bottom w:val="none" w:sz="0" w:space="0" w:color="auto"/>
            <w:right w:val="none" w:sz="0" w:space="0" w:color="auto"/>
          </w:divBdr>
        </w:div>
        <w:div w:id="602030206">
          <w:marLeft w:val="0"/>
          <w:marRight w:val="0"/>
          <w:marTop w:val="0"/>
          <w:marBottom w:val="0"/>
          <w:divBdr>
            <w:top w:val="none" w:sz="0" w:space="0" w:color="auto"/>
            <w:left w:val="none" w:sz="0" w:space="0" w:color="auto"/>
            <w:bottom w:val="none" w:sz="0" w:space="0" w:color="auto"/>
            <w:right w:val="none" w:sz="0" w:space="0" w:color="auto"/>
          </w:divBdr>
        </w:div>
        <w:div w:id="602030211">
          <w:marLeft w:val="0"/>
          <w:marRight w:val="0"/>
          <w:marTop w:val="0"/>
          <w:marBottom w:val="0"/>
          <w:divBdr>
            <w:top w:val="none" w:sz="0" w:space="0" w:color="auto"/>
            <w:left w:val="none" w:sz="0" w:space="0" w:color="auto"/>
            <w:bottom w:val="none" w:sz="0" w:space="0" w:color="auto"/>
            <w:right w:val="none" w:sz="0" w:space="0" w:color="auto"/>
          </w:divBdr>
        </w:div>
        <w:div w:id="602030212">
          <w:marLeft w:val="0"/>
          <w:marRight w:val="0"/>
          <w:marTop w:val="0"/>
          <w:marBottom w:val="0"/>
          <w:divBdr>
            <w:top w:val="none" w:sz="0" w:space="0" w:color="auto"/>
            <w:left w:val="none" w:sz="0" w:space="0" w:color="auto"/>
            <w:bottom w:val="none" w:sz="0" w:space="0" w:color="auto"/>
            <w:right w:val="none" w:sz="0" w:space="0" w:color="auto"/>
          </w:divBdr>
        </w:div>
        <w:div w:id="602030214">
          <w:marLeft w:val="0"/>
          <w:marRight w:val="0"/>
          <w:marTop w:val="0"/>
          <w:marBottom w:val="0"/>
          <w:divBdr>
            <w:top w:val="none" w:sz="0" w:space="0" w:color="auto"/>
            <w:left w:val="none" w:sz="0" w:space="0" w:color="auto"/>
            <w:bottom w:val="none" w:sz="0" w:space="0" w:color="auto"/>
            <w:right w:val="none" w:sz="0" w:space="0" w:color="auto"/>
          </w:divBdr>
        </w:div>
        <w:div w:id="602030215">
          <w:marLeft w:val="0"/>
          <w:marRight w:val="0"/>
          <w:marTop w:val="0"/>
          <w:marBottom w:val="0"/>
          <w:divBdr>
            <w:top w:val="none" w:sz="0" w:space="0" w:color="auto"/>
            <w:left w:val="none" w:sz="0" w:space="0" w:color="auto"/>
            <w:bottom w:val="none" w:sz="0" w:space="0" w:color="auto"/>
            <w:right w:val="none" w:sz="0" w:space="0" w:color="auto"/>
          </w:divBdr>
        </w:div>
        <w:div w:id="602030216">
          <w:marLeft w:val="0"/>
          <w:marRight w:val="0"/>
          <w:marTop w:val="0"/>
          <w:marBottom w:val="0"/>
          <w:divBdr>
            <w:top w:val="none" w:sz="0" w:space="0" w:color="auto"/>
            <w:left w:val="none" w:sz="0" w:space="0" w:color="auto"/>
            <w:bottom w:val="none" w:sz="0" w:space="0" w:color="auto"/>
            <w:right w:val="none" w:sz="0" w:space="0" w:color="auto"/>
          </w:divBdr>
        </w:div>
        <w:div w:id="602030218">
          <w:marLeft w:val="0"/>
          <w:marRight w:val="0"/>
          <w:marTop w:val="0"/>
          <w:marBottom w:val="0"/>
          <w:divBdr>
            <w:top w:val="none" w:sz="0" w:space="0" w:color="auto"/>
            <w:left w:val="none" w:sz="0" w:space="0" w:color="auto"/>
            <w:bottom w:val="none" w:sz="0" w:space="0" w:color="auto"/>
            <w:right w:val="none" w:sz="0" w:space="0" w:color="auto"/>
          </w:divBdr>
        </w:div>
        <w:div w:id="602030219">
          <w:marLeft w:val="0"/>
          <w:marRight w:val="0"/>
          <w:marTop w:val="0"/>
          <w:marBottom w:val="0"/>
          <w:divBdr>
            <w:top w:val="none" w:sz="0" w:space="0" w:color="auto"/>
            <w:left w:val="none" w:sz="0" w:space="0" w:color="auto"/>
            <w:bottom w:val="none" w:sz="0" w:space="0" w:color="auto"/>
            <w:right w:val="none" w:sz="0" w:space="0" w:color="auto"/>
          </w:divBdr>
        </w:div>
        <w:div w:id="602030220">
          <w:marLeft w:val="0"/>
          <w:marRight w:val="0"/>
          <w:marTop w:val="0"/>
          <w:marBottom w:val="0"/>
          <w:divBdr>
            <w:top w:val="none" w:sz="0" w:space="0" w:color="auto"/>
            <w:left w:val="none" w:sz="0" w:space="0" w:color="auto"/>
            <w:bottom w:val="none" w:sz="0" w:space="0" w:color="auto"/>
            <w:right w:val="none" w:sz="0" w:space="0" w:color="auto"/>
          </w:divBdr>
        </w:div>
        <w:div w:id="602030221">
          <w:marLeft w:val="0"/>
          <w:marRight w:val="0"/>
          <w:marTop w:val="0"/>
          <w:marBottom w:val="0"/>
          <w:divBdr>
            <w:top w:val="none" w:sz="0" w:space="0" w:color="auto"/>
            <w:left w:val="none" w:sz="0" w:space="0" w:color="auto"/>
            <w:bottom w:val="none" w:sz="0" w:space="0" w:color="auto"/>
            <w:right w:val="none" w:sz="0" w:space="0" w:color="auto"/>
          </w:divBdr>
        </w:div>
        <w:div w:id="602030222">
          <w:marLeft w:val="0"/>
          <w:marRight w:val="0"/>
          <w:marTop w:val="0"/>
          <w:marBottom w:val="0"/>
          <w:divBdr>
            <w:top w:val="none" w:sz="0" w:space="0" w:color="auto"/>
            <w:left w:val="none" w:sz="0" w:space="0" w:color="auto"/>
            <w:bottom w:val="none" w:sz="0" w:space="0" w:color="auto"/>
            <w:right w:val="none" w:sz="0" w:space="0" w:color="auto"/>
          </w:divBdr>
        </w:div>
        <w:div w:id="602030223">
          <w:marLeft w:val="0"/>
          <w:marRight w:val="0"/>
          <w:marTop w:val="0"/>
          <w:marBottom w:val="0"/>
          <w:divBdr>
            <w:top w:val="none" w:sz="0" w:space="0" w:color="auto"/>
            <w:left w:val="none" w:sz="0" w:space="0" w:color="auto"/>
            <w:bottom w:val="none" w:sz="0" w:space="0" w:color="auto"/>
            <w:right w:val="none" w:sz="0" w:space="0" w:color="auto"/>
          </w:divBdr>
        </w:div>
        <w:div w:id="602030226">
          <w:marLeft w:val="0"/>
          <w:marRight w:val="0"/>
          <w:marTop w:val="0"/>
          <w:marBottom w:val="0"/>
          <w:divBdr>
            <w:top w:val="none" w:sz="0" w:space="0" w:color="auto"/>
            <w:left w:val="none" w:sz="0" w:space="0" w:color="auto"/>
            <w:bottom w:val="none" w:sz="0" w:space="0" w:color="auto"/>
            <w:right w:val="none" w:sz="0" w:space="0" w:color="auto"/>
          </w:divBdr>
        </w:div>
        <w:div w:id="602030228">
          <w:marLeft w:val="0"/>
          <w:marRight w:val="0"/>
          <w:marTop w:val="0"/>
          <w:marBottom w:val="0"/>
          <w:divBdr>
            <w:top w:val="none" w:sz="0" w:space="0" w:color="auto"/>
            <w:left w:val="none" w:sz="0" w:space="0" w:color="auto"/>
            <w:bottom w:val="none" w:sz="0" w:space="0" w:color="auto"/>
            <w:right w:val="none" w:sz="0" w:space="0" w:color="auto"/>
          </w:divBdr>
        </w:div>
        <w:div w:id="602030231">
          <w:marLeft w:val="0"/>
          <w:marRight w:val="0"/>
          <w:marTop w:val="0"/>
          <w:marBottom w:val="0"/>
          <w:divBdr>
            <w:top w:val="none" w:sz="0" w:space="0" w:color="auto"/>
            <w:left w:val="none" w:sz="0" w:space="0" w:color="auto"/>
            <w:bottom w:val="none" w:sz="0" w:space="0" w:color="auto"/>
            <w:right w:val="none" w:sz="0" w:space="0" w:color="auto"/>
          </w:divBdr>
        </w:div>
        <w:div w:id="602030232">
          <w:marLeft w:val="0"/>
          <w:marRight w:val="0"/>
          <w:marTop w:val="0"/>
          <w:marBottom w:val="0"/>
          <w:divBdr>
            <w:top w:val="none" w:sz="0" w:space="0" w:color="auto"/>
            <w:left w:val="none" w:sz="0" w:space="0" w:color="auto"/>
            <w:bottom w:val="none" w:sz="0" w:space="0" w:color="auto"/>
            <w:right w:val="none" w:sz="0" w:space="0" w:color="auto"/>
          </w:divBdr>
        </w:div>
      </w:divsChild>
    </w:div>
    <w:div w:id="602030229">
      <w:marLeft w:val="0"/>
      <w:marRight w:val="0"/>
      <w:marTop w:val="0"/>
      <w:marBottom w:val="0"/>
      <w:divBdr>
        <w:top w:val="none" w:sz="0" w:space="0" w:color="auto"/>
        <w:left w:val="none" w:sz="0" w:space="0" w:color="auto"/>
        <w:bottom w:val="none" w:sz="0" w:space="0" w:color="auto"/>
        <w:right w:val="none" w:sz="0" w:space="0" w:color="auto"/>
      </w:divBdr>
      <w:divsChild>
        <w:div w:id="602030140">
          <w:marLeft w:val="0"/>
          <w:marRight w:val="0"/>
          <w:marTop w:val="0"/>
          <w:marBottom w:val="0"/>
          <w:divBdr>
            <w:top w:val="none" w:sz="0" w:space="0" w:color="auto"/>
            <w:left w:val="none" w:sz="0" w:space="0" w:color="auto"/>
            <w:bottom w:val="none" w:sz="0" w:space="0" w:color="auto"/>
            <w:right w:val="none" w:sz="0" w:space="0" w:color="auto"/>
          </w:divBdr>
        </w:div>
        <w:div w:id="602030146">
          <w:marLeft w:val="0"/>
          <w:marRight w:val="0"/>
          <w:marTop w:val="0"/>
          <w:marBottom w:val="0"/>
          <w:divBdr>
            <w:top w:val="none" w:sz="0" w:space="0" w:color="auto"/>
            <w:left w:val="none" w:sz="0" w:space="0" w:color="auto"/>
            <w:bottom w:val="none" w:sz="0" w:space="0" w:color="auto"/>
            <w:right w:val="none" w:sz="0" w:space="0" w:color="auto"/>
          </w:divBdr>
        </w:div>
        <w:div w:id="602030148">
          <w:marLeft w:val="0"/>
          <w:marRight w:val="0"/>
          <w:marTop w:val="0"/>
          <w:marBottom w:val="0"/>
          <w:divBdr>
            <w:top w:val="none" w:sz="0" w:space="0" w:color="auto"/>
            <w:left w:val="none" w:sz="0" w:space="0" w:color="auto"/>
            <w:bottom w:val="none" w:sz="0" w:space="0" w:color="auto"/>
            <w:right w:val="none" w:sz="0" w:space="0" w:color="auto"/>
          </w:divBdr>
        </w:div>
        <w:div w:id="602030150">
          <w:marLeft w:val="0"/>
          <w:marRight w:val="0"/>
          <w:marTop w:val="0"/>
          <w:marBottom w:val="0"/>
          <w:divBdr>
            <w:top w:val="none" w:sz="0" w:space="0" w:color="auto"/>
            <w:left w:val="none" w:sz="0" w:space="0" w:color="auto"/>
            <w:bottom w:val="none" w:sz="0" w:space="0" w:color="auto"/>
            <w:right w:val="none" w:sz="0" w:space="0" w:color="auto"/>
          </w:divBdr>
        </w:div>
        <w:div w:id="602030152">
          <w:marLeft w:val="0"/>
          <w:marRight w:val="0"/>
          <w:marTop w:val="0"/>
          <w:marBottom w:val="0"/>
          <w:divBdr>
            <w:top w:val="none" w:sz="0" w:space="0" w:color="auto"/>
            <w:left w:val="none" w:sz="0" w:space="0" w:color="auto"/>
            <w:bottom w:val="none" w:sz="0" w:space="0" w:color="auto"/>
            <w:right w:val="none" w:sz="0" w:space="0" w:color="auto"/>
          </w:divBdr>
        </w:div>
        <w:div w:id="602030158">
          <w:marLeft w:val="0"/>
          <w:marRight w:val="0"/>
          <w:marTop w:val="0"/>
          <w:marBottom w:val="0"/>
          <w:divBdr>
            <w:top w:val="none" w:sz="0" w:space="0" w:color="auto"/>
            <w:left w:val="none" w:sz="0" w:space="0" w:color="auto"/>
            <w:bottom w:val="none" w:sz="0" w:space="0" w:color="auto"/>
            <w:right w:val="none" w:sz="0" w:space="0" w:color="auto"/>
          </w:divBdr>
        </w:div>
        <w:div w:id="602030168">
          <w:marLeft w:val="0"/>
          <w:marRight w:val="0"/>
          <w:marTop w:val="0"/>
          <w:marBottom w:val="0"/>
          <w:divBdr>
            <w:top w:val="none" w:sz="0" w:space="0" w:color="auto"/>
            <w:left w:val="none" w:sz="0" w:space="0" w:color="auto"/>
            <w:bottom w:val="none" w:sz="0" w:space="0" w:color="auto"/>
            <w:right w:val="none" w:sz="0" w:space="0" w:color="auto"/>
          </w:divBdr>
        </w:div>
        <w:div w:id="602030169">
          <w:marLeft w:val="0"/>
          <w:marRight w:val="0"/>
          <w:marTop w:val="0"/>
          <w:marBottom w:val="0"/>
          <w:divBdr>
            <w:top w:val="none" w:sz="0" w:space="0" w:color="auto"/>
            <w:left w:val="none" w:sz="0" w:space="0" w:color="auto"/>
            <w:bottom w:val="none" w:sz="0" w:space="0" w:color="auto"/>
            <w:right w:val="none" w:sz="0" w:space="0" w:color="auto"/>
          </w:divBdr>
        </w:div>
        <w:div w:id="602030170">
          <w:marLeft w:val="0"/>
          <w:marRight w:val="0"/>
          <w:marTop w:val="0"/>
          <w:marBottom w:val="0"/>
          <w:divBdr>
            <w:top w:val="none" w:sz="0" w:space="0" w:color="auto"/>
            <w:left w:val="none" w:sz="0" w:space="0" w:color="auto"/>
            <w:bottom w:val="none" w:sz="0" w:space="0" w:color="auto"/>
            <w:right w:val="none" w:sz="0" w:space="0" w:color="auto"/>
          </w:divBdr>
        </w:div>
        <w:div w:id="602030171">
          <w:marLeft w:val="0"/>
          <w:marRight w:val="0"/>
          <w:marTop w:val="0"/>
          <w:marBottom w:val="0"/>
          <w:divBdr>
            <w:top w:val="none" w:sz="0" w:space="0" w:color="auto"/>
            <w:left w:val="none" w:sz="0" w:space="0" w:color="auto"/>
            <w:bottom w:val="none" w:sz="0" w:space="0" w:color="auto"/>
            <w:right w:val="none" w:sz="0" w:space="0" w:color="auto"/>
          </w:divBdr>
        </w:div>
        <w:div w:id="602030174">
          <w:marLeft w:val="0"/>
          <w:marRight w:val="0"/>
          <w:marTop w:val="0"/>
          <w:marBottom w:val="0"/>
          <w:divBdr>
            <w:top w:val="none" w:sz="0" w:space="0" w:color="auto"/>
            <w:left w:val="none" w:sz="0" w:space="0" w:color="auto"/>
            <w:bottom w:val="none" w:sz="0" w:space="0" w:color="auto"/>
            <w:right w:val="none" w:sz="0" w:space="0" w:color="auto"/>
          </w:divBdr>
        </w:div>
        <w:div w:id="602030179">
          <w:marLeft w:val="0"/>
          <w:marRight w:val="0"/>
          <w:marTop w:val="0"/>
          <w:marBottom w:val="0"/>
          <w:divBdr>
            <w:top w:val="none" w:sz="0" w:space="0" w:color="auto"/>
            <w:left w:val="none" w:sz="0" w:space="0" w:color="auto"/>
            <w:bottom w:val="none" w:sz="0" w:space="0" w:color="auto"/>
            <w:right w:val="none" w:sz="0" w:space="0" w:color="auto"/>
          </w:divBdr>
        </w:div>
        <w:div w:id="602030182">
          <w:marLeft w:val="0"/>
          <w:marRight w:val="0"/>
          <w:marTop w:val="0"/>
          <w:marBottom w:val="0"/>
          <w:divBdr>
            <w:top w:val="none" w:sz="0" w:space="0" w:color="auto"/>
            <w:left w:val="none" w:sz="0" w:space="0" w:color="auto"/>
            <w:bottom w:val="none" w:sz="0" w:space="0" w:color="auto"/>
            <w:right w:val="none" w:sz="0" w:space="0" w:color="auto"/>
          </w:divBdr>
        </w:div>
        <w:div w:id="602030188">
          <w:marLeft w:val="0"/>
          <w:marRight w:val="0"/>
          <w:marTop w:val="0"/>
          <w:marBottom w:val="0"/>
          <w:divBdr>
            <w:top w:val="none" w:sz="0" w:space="0" w:color="auto"/>
            <w:left w:val="none" w:sz="0" w:space="0" w:color="auto"/>
            <w:bottom w:val="none" w:sz="0" w:space="0" w:color="auto"/>
            <w:right w:val="none" w:sz="0" w:space="0" w:color="auto"/>
          </w:divBdr>
        </w:div>
        <w:div w:id="602030189">
          <w:marLeft w:val="0"/>
          <w:marRight w:val="0"/>
          <w:marTop w:val="0"/>
          <w:marBottom w:val="0"/>
          <w:divBdr>
            <w:top w:val="none" w:sz="0" w:space="0" w:color="auto"/>
            <w:left w:val="none" w:sz="0" w:space="0" w:color="auto"/>
            <w:bottom w:val="none" w:sz="0" w:space="0" w:color="auto"/>
            <w:right w:val="none" w:sz="0" w:space="0" w:color="auto"/>
          </w:divBdr>
        </w:div>
        <w:div w:id="602030194">
          <w:marLeft w:val="0"/>
          <w:marRight w:val="0"/>
          <w:marTop w:val="0"/>
          <w:marBottom w:val="0"/>
          <w:divBdr>
            <w:top w:val="none" w:sz="0" w:space="0" w:color="auto"/>
            <w:left w:val="none" w:sz="0" w:space="0" w:color="auto"/>
            <w:bottom w:val="none" w:sz="0" w:space="0" w:color="auto"/>
            <w:right w:val="none" w:sz="0" w:space="0" w:color="auto"/>
          </w:divBdr>
        </w:div>
        <w:div w:id="602030195">
          <w:marLeft w:val="0"/>
          <w:marRight w:val="0"/>
          <w:marTop w:val="0"/>
          <w:marBottom w:val="0"/>
          <w:divBdr>
            <w:top w:val="none" w:sz="0" w:space="0" w:color="auto"/>
            <w:left w:val="none" w:sz="0" w:space="0" w:color="auto"/>
            <w:bottom w:val="none" w:sz="0" w:space="0" w:color="auto"/>
            <w:right w:val="none" w:sz="0" w:space="0" w:color="auto"/>
          </w:divBdr>
        </w:div>
        <w:div w:id="602030196">
          <w:marLeft w:val="0"/>
          <w:marRight w:val="0"/>
          <w:marTop w:val="0"/>
          <w:marBottom w:val="0"/>
          <w:divBdr>
            <w:top w:val="none" w:sz="0" w:space="0" w:color="auto"/>
            <w:left w:val="none" w:sz="0" w:space="0" w:color="auto"/>
            <w:bottom w:val="none" w:sz="0" w:space="0" w:color="auto"/>
            <w:right w:val="none" w:sz="0" w:space="0" w:color="auto"/>
          </w:divBdr>
        </w:div>
        <w:div w:id="602030199">
          <w:marLeft w:val="0"/>
          <w:marRight w:val="0"/>
          <w:marTop w:val="0"/>
          <w:marBottom w:val="0"/>
          <w:divBdr>
            <w:top w:val="none" w:sz="0" w:space="0" w:color="auto"/>
            <w:left w:val="none" w:sz="0" w:space="0" w:color="auto"/>
            <w:bottom w:val="none" w:sz="0" w:space="0" w:color="auto"/>
            <w:right w:val="none" w:sz="0" w:space="0" w:color="auto"/>
          </w:divBdr>
        </w:div>
        <w:div w:id="602030202">
          <w:marLeft w:val="0"/>
          <w:marRight w:val="0"/>
          <w:marTop w:val="0"/>
          <w:marBottom w:val="0"/>
          <w:divBdr>
            <w:top w:val="none" w:sz="0" w:space="0" w:color="auto"/>
            <w:left w:val="none" w:sz="0" w:space="0" w:color="auto"/>
            <w:bottom w:val="none" w:sz="0" w:space="0" w:color="auto"/>
            <w:right w:val="none" w:sz="0" w:space="0" w:color="auto"/>
          </w:divBdr>
        </w:div>
        <w:div w:id="602030204">
          <w:marLeft w:val="0"/>
          <w:marRight w:val="0"/>
          <w:marTop w:val="0"/>
          <w:marBottom w:val="0"/>
          <w:divBdr>
            <w:top w:val="none" w:sz="0" w:space="0" w:color="auto"/>
            <w:left w:val="none" w:sz="0" w:space="0" w:color="auto"/>
            <w:bottom w:val="none" w:sz="0" w:space="0" w:color="auto"/>
            <w:right w:val="none" w:sz="0" w:space="0" w:color="auto"/>
          </w:divBdr>
        </w:div>
        <w:div w:id="602030207">
          <w:marLeft w:val="0"/>
          <w:marRight w:val="0"/>
          <w:marTop w:val="0"/>
          <w:marBottom w:val="0"/>
          <w:divBdr>
            <w:top w:val="none" w:sz="0" w:space="0" w:color="auto"/>
            <w:left w:val="none" w:sz="0" w:space="0" w:color="auto"/>
            <w:bottom w:val="none" w:sz="0" w:space="0" w:color="auto"/>
            <w:right w:val="none" w:sz="0" w:space="0" w:color="auto"/>
          </w:divBdr>
        </w:div>
        <w:div w:id="602030208">
          <w:marLeft w:val="0"/>
          <w:marRight w:val="0"/>
          <w:marTop w:val="0"/>
          <w:marBottom w:val="0"/>
          <w:divBdr>
            <w:top w:val="none" w:sz="0" w:space="0" w:color="auto"/>
            <w:left w:val="none" w:sz="0" w:space="0" w:color="auto"/>
            <w:bottom w:val="none" w:sz="0" w:space="0" w:color="auto"/>
            <w:right w:val="none" w:sz="0" w:space="0" w:color="auto"/>
          </w:divBdr>
        </w:div>
        <w:div w:id="602030209">
          <w:marLeft w:val="0"/>
          <w:marRight w:val="0"/>
          <w:marTop w:val="0"/>
          <w:marBottom w:val="0"/>
          <w:divBdr>
            <w:top w:val="none" w:sz="0" w:space="0" w:color="auto"/>
            <w:left w:val="none" w:sz="0" w:space="0" w:color="auto"/>
            <w:bottom w:val="none" w:sz="0" w:space="0" w:color="auto"/>
            <w:right w:val="none" w:sz="0" w:space="0" w:color="auto"/>
          </w:divBdr>
        </w:div>
        <w:div w:id="602030210">
          <w:marLeft w:val="0"/>
          <w:marRight w:val="0"/>
          <w:marTop w:val="0"/>
          <w:marBottom w:val="0"/>
          <w:divBdr>
            <w:top w:val="none" w:sz="0" w:space="0" w:color="auto"/>
            <w:left w:val="none" w:sz="0" w:space="0" w:color="auto"/>
            <w:bottom w:val="none" w:sz="0" w:space="0" w:color="auto"/>
            <w:right w:val="none" w:sz="0" w:space="0" w:color="auto"/>
          </w:divBdr>
        </w:div>
        <w:div w:id="602030213">
          <w:marLeft w:val="0"/>
          <w:marRight w:val="0"/>
          <w:marTop w:val="0"/>
          <w:marBottom w:val="0"/>
          <w:divBdr>
            <w:top w:val="none" w:sz="0" w:space="0" w:color="auto"/>
            <w:left w:val="none" w:sz="0" w:space="0" w:color="auto"/>
            <w:bottom w:val="none" w:sz="0" w:space="0" w:color="auto"/>
            <w:right w:val="none" w:sz="0" w:space="0" w:color="auto"/>
          </w:divBdr>
        </w:div>
        <w:div w:id="602030217">
          <w:marLeft w:val="0"/>
          <w:marRight w:val="0"/>
          <w:marTop w:val="0"/>
          <w:marBottom w:val="0"/>
          <w:divBdr>
            <w:top w:val="none" w:sz="0" w:space="0" w:color="auto"/>
            <w:left w:val="none" w:sz="0" w:space="0" w:color="auto"/>
            <w:bottom w:val="none" w:sz="0" w:space="0" w:color="auto"/>
            <w:right w:val="none" w:sz="0" w:space="0" w:color="auto"/>
          </w:divBdr>
        </w:div>
        <w:div w:id="602030225">
          <w:marLeft w:val="0"/>
          <w:marRight w:val="0"/>
          <w:marTop w:val="0"/>
          <w:marBottom w:val="0"/>
          <w:divBdr>
            <w:top w:val="none" w:sz="0" w:space="0" w:color="auto"/>
            <w:left w:val="none" w:sz="0" w:space="0" w:color="auto"/>
            <w:bottom w:val="none" w:sz="0" w:space="0" w:color="auto"/>
            <w:right w:val="none" w:sz="0" w:space="0" w:color="auto"/>
          </w:divBdr>
        </w:div>
        <w:div w:id="602030227">
          <w:marLeft w:val="0"/>
          <w:marRight w:val="0"/>
          <w:marTop w:val="0"/>
          <w:marBottom w:val="0"/>
          <w:divBdr>
            <w:top w:val="none" w:sz="0" w:space="0" w:color="auto"/>
            <w:left w:val="none" w:sz="0" w:space="0" w:color="auto"/>
            <w:bottom w:val="none" w:sz="0" w:space="0" w:color="auto"/>
            <w:right w:val="none" w:sz="0" w:space="0" w:color="auto"/>
          </w:divBdr>
        </w:div>
        <w:div w:id="602030230">
          <w:marLeft w:val="0"/>
          <w:marRight w:val="0"/>
          <w:marTop w:val="0"/>
          <w:marBottom w:val="0"/>
          <w:divBdr>
            <w:top w:val="none" w:sz="0" w:space="0" w:color="auto"/>
            <w:left w:val="none" w:sz="0" w:space="0" w:color="auto"/>
            <w:bottom w:val="none" w:sz="0" w:space="0" w:color="auto"/>
            <w:right w:val="none" w:sz="0" w:space="0" w:color="auto"/>
          </w:divBdr>
        </w:div>
      </w:divsChild>
    </w:div>
    <w:div w:id="602030233">
      <w:marLeft w:val="0"/>
      <w:marRight w:val="0"/>
      <w:marTop w:val="0"/>
      <w:marBottom w:val="0"/>
      <w:divBdr>
        <w:top w:val="none" w:sz="0" w:space="0" w:color="auto"/>
        <w:left w:val="none" w:sz="0" w:space="0" w:color="auto"/>
        <w:bottom w:val="none" w:sz="0" w:space="0" w:color="auto"/>
        <w:right w:val="none" w:sz="0" w:space="0" w:color="auto"/>
      </w:divBdr>
    </w:div>
    <w:div w:id="602030234">
      <w:marLeft w:val="0"/>
      <w:marRight w:val="0"/>
      <w:marTop w:val="0"/>
      <w:marBottom w:val="0"/>
      <w:divBdr>
        <w:top w:val="none" w:sz="0" w:space="0" w:color="auto"/>
        <w:left w:val="none" w:sz="0" w:space="0" w:color="auto"/>
        <w:bottom w:val="none" w:sz="0" w:space="0" w:color="auto"/>
        <w:right w:val="none" w:sz="0" w:space="0" w:color="auto"/>
      </w:divBdr>
    </w:div>
    <w:div w:id="602030235">
      <w:marLeft w:val="0"/>
      <w:marRight w:val="0"/>
      <w:marTop w:val="0"/>
      <w:marBottom w:val="0"/>
      <w:divBdr>
        <w:top w:val="none" w:sz="0" w:space="0" w:color="auto"/>
        <w:left w:val="none" w:sz="0" w:space="0" w:color="auto"/>
        <w:bottom w:val="none" w:sz="0" w:space="0" w:color="auto"/>
        <w:right w:val="none" w:sz="0" w:space="0" w:color="auto"/>
      </w:divBdr>
    </w:div>
    <w:div w:id="109282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5284F-E9A0-4323-9D58-21C4DCF4B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Pages>
  <Words>6529</Words>
  <Characters>37219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МБОУ Казаричская ООШ</cp:lastModifiedBy>
  <cp:revision>14</cp:revision>
  <cp:lastPrinted>2020-06-15T07:35:00Z</cp:lastPrinted>
  <dcterms:created xsi:type="dcterms:W3CDTF">2020-08-18T08:20:00Z</dcterms:created>
  <dcterms:modified xsi:type="dcterms:W3CDTF">2007-12-31T23:47:00Z</dcterms:modified>
</cp:coreProperties>
</file>