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80" w:rsidRDefault="00A91880" w:rsidP="00A91880">
      <w:pPr>
        <w:tabs>
          <w:tab w:val="left" w:pos="2370"/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880" w:rsidRPr="008D4992" w:rsidRDefault="00A91880" w:rsidP="00A91880">
      <w:pPr>
        <w:tabs>
          <w:tab w:val="left" w:pos="2370"/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99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91880" w:rsidRPr="008D4992" w:rsidRDefault="00A91880" w:rsidP="00A918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992">
        <w:rPr>
          <w:rFonts w:ascii="Times New Roman" w:hAnsi="Times New Roman" w:cs="Times New Roman"/>
          <w:sz w:val="28"/>
          <w:szCs w:val="28"/>
        </w:rPr>
        <w:t>АДМИНИСТРАЦИЯ ГОРДЕЕВСКОГО РАЙОНА БРЯНСКОЙ ОБЛАСТИ</w:t>
      </w:r>
    </w:p>
    <w:p w:rsidR="00A91880" w:rsidRPr="008D4992" w:rsidRDefault="00A91880" w:rsidP="00A918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1880" w:rsidRPr="008D4992" w:rsidRDefault="00A91880" w:rsidP="00A91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880" w:rsidRPr="008D4992" w:rsidRDefault="00A91880" w:rsidP="00A9188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992">
        <w:rPr>
          <w:rFonts w:ascii="Times New Roman" w:hAnsi="Times New Roman" w:cs="Times New Roman"/>
          <w:sz w:val="28"/>
          <w:szCs w:val="28"/>
        </w:rPr>
        <w:t xml:space="preserve">от    </w:t>
      </w:r>
      <w:r w:rsidR="00243380">
        <w:rPr>
          <w:rFonts w:ascii="Times New Roman" w:hAnsi="Times New Roman" w:cs="Times New Roman"/>
          <w:sz w:val="28"/>
          <w:szCs w:val="28"/>
        </w:rPr>
        <w:t>30</w:t>
      </w:r>
      <w:r w:rsidR="009D35BD">
        <w:rPr>
          <w:rFonts w:ascii="Times New Roman" w:hAnsi="Times New Roman" w:cs="Times New Roman"/>
          <w:sz w:val="28"/>
          <w:szCs w:val="28"/>
        </w:rPr>
        <w:t xml:space="preserve"> мая </w:t>
      </w:r>
      <w:r w:rsidR="00243380">
        <w:rPr>
          <w:rFonts w:ascii="Times New Roman" w:hAnsi="Times New Roman" w:cs="Times New Roman"/>
          <w:sz w:val="28"/>
          <w:szCs w:val="28"/>
        </w:rPr>
        <w:t>20</w:t>
      </w:r>
      <w:r w:rsidRPr="008D4992">
        <w:rPr>
          <w:rFonts w:ascii="Times New Roman" w:hAnsi="Times New Roman" w:cs="Times New Roman"/>
          <w:sz w:val="28"/>
          <w:szCs w:val="28"/>
        </w:rPr>
        <w:t xml:space="preserve">17 г  № </w:t>
      </w:r>
      <w:r w:rsidR="00243380">
        <w:rPr>
          <w:rFonts w:ascii="Times New Roman" w:hAnsi="Times New Roman" w:cs="Times New Roman"/>
          <w:sz w:val="28"/>
          <w:szCs w:val="28"/>
        </w:rPr>
        <w:t>344</w:t>
      </w:r>
    </w:p>
    <w:p w:rsidR="00A91880" w:rsidRDefault="00A91880" w:rsidP="00A91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499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D499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D4992">
        <w:rPr>
          <w:rFonts w:ascii="Times New Roman" w:hAnsi="Times New Roman" w:cs="Times New Roman"/>
          <w:sz w:val="28"/>
          <w:szCs w:val="28"/>
        </w:rPr>
        <w:t>ордеевка</w:t>
      </w:r>
      <w:proofErr w:type="spellEnd"/>
    </w:p>
    <w:p w:rsidR="00A91880" w:rsidRPr="008D4992" w:rsidRDefault="00A91880" w:rsidP="00A91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863" w:type="dxa"/>
        <w:tblLook w:val="01E0" w:firstRow="1" w:lastRow="1" w:firstColumn="1" w:lastColumn="1" w:noHBand="0" w:noVBand="0"/>
      </w:tblPr>
      <w:tblGrid>
        <w:gridCol w:w="4077"/>
        <w:gridCol w:w="4786"/>
      </w:tblGrid>
      <w:tr w:rsidR="00A91880" w:rsidRPr="008D4992" w:rsidTr="006404A0">
        <w:tc>
          <w:tcPr>
            <w:tcW w:w="4077" w:type="dxa"/>
            <w:shd w:val="clear" w:color="auto" w:fill="auto"/>
          </w:tcPr>
          <w:p w:rsidR="00A91880" w:rsidRDefault="006404A0" w:rsidP="00A918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</w:t>
            </w:r>
            <w:r w:rsidR="00A91880">
              <w:rPr>
                <w:sz w:val="28"/>
                <w:szCs w:val="28"/>
              </w:rPr>
              <w:t xml:space="preserve"> о комиссии по согласованию заключения контракта с единственным поставщиком (подрядчиком, исполнителем). </w:t>
            </w:r>
          </w:p>
          <w:p w:rsidR="00A91880" w:rsidRPr="008D4992" w:rsidRDefault="00A91880" w:rsidP="00A91880">
            <w:pPr>
              <w:pStyle w:val="Default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91880" w:rsidRPr="008D4992" w:rsidRDefault="00A91880" w:rsidP="00345D5B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  <w:p w:rsidR="00A91880" w:rsidRPr="008D4992" w:rsidRDefault="00A91880" w:rsidP="0034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880" w:rsidRPr="008D4992" w:rsidRDefault="00A91880" w:rsidP="00345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880" w:rsidRDefault="00667ED9" w:rsidP="00A918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пункта 25 части 1 статьи 93 Федерального закона от 05 апреля 2013г. № 44-ФЗ «О контрактной системе в сфере закупок товаров, работ, услуг для обеспечения государственных и муниципальных нужд»</w:t>
      </w:r>
      <w:r w:rsidR="00A918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руководствуясь приказом Министерства экономического развития Российской Федерации от 31 марта 2015г. № 189 «Об утверждении Пор</w:t>
      </w:r>
      <w:r w:rsidR="00A91880">
        <w:rPr>
          <w:sz w:val="28"/>
          <w:szCs w:val="28"/>
        </w:rPr>
        <w:t>ядка согласования применения за</w:t>
      </w:r>
      <w:r>
        <w:rPr>
          <w:sz w:val="28"/>
          <w:szCs w:val="28"/>
        </w:rPr>
        <w:t>крытых способов определения поставщиков (подрядчиков, исполнителей)</w:t>
      </w:r>
      <w:r w:rsidR="00760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760E3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согласования заключения контракта с единственным поставщиком (подрядчиком, исполнителем)»</w:t>
      </w:r>
      <w:r w:rsidR="005A6ADF">
        <w:rPr>
          <w:sz w:val="28"/>
          <w:szCs w:val="28"/>
        </w:rPr>
        <w:t xml:space="preserve">, </w:t>
      </w:r>
      <w:r w:rsidR="00A91880">
        <w:rPr>
          <w:sz w:val="28"/>
          <w:szCs w:val="28"/>
        </w:rPr>
        <w:t xml:space="preserve"> постановлением администрации Гордеевского района от 29 мая 2017 года №341 «Об утверждении Порядка согласования заключения контракта с единственным поставщиком (подрядчиком, исполнителем)»,</w:t>
      </w:r>
    </w:p>
    <w:p w:rsidR="00667ED9" w:rsidRDefault="00A91880" w:rsidP="00A918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ED9">
        <w:rPr>
          <w:sz w:val="28"/>
          <w:szCs w:val="28"/>
        </w:rPr>
        <w:t>П</w:t>
      </w:r>
      <w:r>
        <w:rPr>
          <w:sz w:val="28"/>
          <w:szCs w:val="28"/>
        </w:rPr>
        <w:t>ОСТАНОВЛЯЮ</w:t>
      </w:r>
      <w:r w:rsidR="00667ED9">
        <w:rPr>
          <w:sz w:val="28"/>
          <w:szCs w:val="28"/>
        </w:rPr>
        <w:t xml:space="preserve">: </w:t>
      </w:r>
    </w:p>
    <w:p w:rsidR="00667ED9" w:rsidRDefault="00667ED9" w:rsidP="005A6AD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 Положение о комиссии по согласованию заключения контракта с единственным поставщиком (подрядчиком, исполнителем)</w:t>
      </w:r>
      <w:r w:rsidR="005A6ADF">
        <w:rPr>
          <w:sz w:val="28"/>
          <w:szCs w:val="28"/>
        </w:rPr>
        <w:t xml:space="preserve"> </w:t>
      </w:r>
      <w:r w:rsidR="001E1B2E">
        <w:rPr>
          <w:sz w:val="28"/>
          <w:szCs w:val="28"/>
        </w:rPr>
        <w:t>(приложение)</w:t>
      </w:r>
      <w:r>
        <w:rPr>
          <w:sz w:val="28"/>
          <w:szCs w:val="28"/>
        </w:rPr>
        <w:t xml:space="preserve">. </w:t>
      </w:r>
    </w:p>
    <w:p w:rsidR="00667ED9" w:rsidRDefault="00667ED9" w:rsidP="005A6AD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настоящи</w:t>
      </w:r>
      <w:r w:rsidR="00A91880">
        <w:rPr>
          <w:sz w:val="28"/>
          <w:szCs w:val="28"/>
        </w:rPr>
        <w:t>е</w:t>
      </w:r>
      <w:r>
        <w:rPr>
          <w:sz w:val="28"/>
          <w:szCs w:val="28"/>
        </w:rPr>
        <w:t xml:space="preserve"> п</w:t>
      </w:r>
      <w:r w:rsidR="00A91880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 на официальном сайте администрации </w:t>
      </w:r>
      <w:r w:rsidR="006F1048">
        <w:rPr>
          <w:sz w:val="28"/>
          <w:szCs w:val="28"/>
        </w:rPr>
        <w:t xml:space="preserve">Гордеевского района </w:t>
      </w:r>
      <w:r>
        <w:rPr>
          <w:sz w:val="28"/>
          <w:szCs w:val="28"/>
        </w:rPr>
        <w:t xml:space="preserve"> в сети Интернет. </w:t>
      </w:r>
    </w:p>
    <w:p w:rsidR="00667ED9" w:rsidRDefault="00667ED9" w:rsidP="005A6AD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</w:t>
      </w:r>
    </w:p>
    <w:p w:rsidR="00A91880" w:rsidRDefault="00A91880" w:rsidP="005A6ADF">
      <w:pPr>
        <w:pStyle w:val="Default"/>
        <w:jc w:val="both"/>
        <w:rPr>
          <w:sz w:val="28"/>
          <w:szCs w:val="28"/>
        </w:rPr>
      </w:pPr>
    </w:p>
    <w:p w:rsidR="00B479D7" w:rsidRDefault="00B479D7" w:rsidP="005A6ADF">
      <w:pPr>
        <w:pStyle w:val="Default"/>
        <w:jc w:val="both"/>
        <w:rPr>
          <w:sz w:val="28"/>
          <w:szCs w:val="28"/>
        </w:rPr>
      </w:pPr>
    </w:p>
    <w:p w:rsidR="00274121" w:rsidRDefault="00274121" w:rsidP="002741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4121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</w:t>
      </w:r>
      <w:proofErr w:type="spellStart"/>
      <w:r w:rsidRPr="00274121">
        <w:rPr>
          <w:rFonts w:ascii="Times New Roman" w:hAnsi="Times New Roman" w:cs="Times New Roman"/>
          <w:sz w:val="28"/>
          <w:szCs w:val="28"/>
        </w:rPr>
        <w:t>Л.И.Убогова</w:t>
      </w:r>
      <w:proofErr w:type="spellEnd"/>
    </w:p>
    <w:p w:rsidR="00B479D7" w:rsidRDefault="00B479D7" w:rsidP="002741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479D7" w:rsidRDefault="00B479D7" w:rsidP="002741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479D7" w:rsidRPr="00274121" w:rsidRDefault="00B479D7" w:rsidP="002741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1B2E" w:rsidRDefault="001E1B2E" w:rsidP="00750AC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E1B2E" w:rsidRDefault="00667ED9" w:rsidP="00750AC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1E1B2E">
        <w:rPr>
          <w:sz w:val="28"/>
          <w:szCs w:val="28"/>
        </w:rPr>
        <w:t>постановлению администрации</w:t>
      </w:r>
    </w:p>
    <w:p w:rsidR="00667ED9" w:rsidRDefault="001E1B2E" w:rsidP="00750AC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Гордеевского района</w:t>
      </w:r>
    </w:p>
    <w:p w:rsidR="00667ED9" w:rsidRDefault="009D35BD" w:rsidP="00750AC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1E1B2E">
        <w:rPr>
          <w:sz w:val="28"/>
          <w:szCs w:val="28"/>
        </w:rPr>
        <w:t xml:space="preserve">  </w:t>
      </w:r>
      <w:r>
        <w:rPr>
          <w:sz w:val="28"/>
          <w:szCs w:val="28"/>
        </w:rPr>
        <w:t>30</w:t>
      </w:r>
      <w:r w:rsidR="001E1B2E">
        <w:rPr>
          <w:sz w:val="28"/>
          <w:szCs w:val="28"/>
        </w:rPr>
        <w:t xml:space="preserve"> </w:t>
      </w:r>
      <w:bookmarkStart w:id="0" w:name="_GoBack"/>
      <w:bookmarkEnd w:id="0"/>
      <w:r w:rsidR="001E1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="00667ED9">
        <w:rPr>
          <w:sz w:val="28"/>
          <w:szCs w:val="28"/>
        </w:rPr>
        <w:t>201</w:t>
      </w:r>
      <w:r w:rsidR="001E1B2E">
        <w:rPr>
          <w:sz w:val="28"/>
          <w:szCs w:val="28"/>
        </w:rPr>
        <w:t>7</w:t>
      </w:r>
      <w:r w:rsidR="00667ED9">
        <w:rPr>
          <w:sz w:val="28"/>
          <w:szCs w:val="28"/>
        </w:rPr>
        <w:t xml:space="preserve">г. № </w:t>
      </w:r>
      <w:r>
        <w:rPr>
          <w:sz w:val="28"/>
          <w:szCs w:val="28"/>
        </w:rPr>
        <w:t>344</w:t>
      </w:r>
      <w:r w:rsidR="00667ED9">
        <w:rPr>
          <w:sz w:val="28"/>
          <w:szCs w:val="28"/>
        </w:rPr>
        <w:t xml:space="preserve"> </w:t>
      </w:r>
    </w:p>
    <w:p w:rsidR="00750ACC" w:rsidRDefault="00750ACC" w:rsidP="00750ACC">
      <w:pPr>
        <w:pStyle w:val="Default"/>
        <w:jc w:val="right"/>
        <w:rPr>
          <w:sz w:val="28"/>
          <w:szCs w:val="28"/>
        </w:rPr>
      </w:pPr>
    </w:p>
    <w:p w:rsidR="001E1B2E" w:rsidRDefault="00667ED9" w:rsidP="00750A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667ED9" w:rsidRDefault="00667ED9" w:rsidP="00750A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комиссии по согласованию заключения контракта с единственным поставщиком (подрядчиком, исполнителем)</w:t>
      </w:r>
    </w:p>
    <w:p w:rsidR="00750ACC" w:rsidRDefault="00750ACC" w:rsidP="00750ACC">
      <w:pPr>
        <w:pStyle w:val="Default"/>
        <w:jc w:val="center"/>
        <w:rPr>
          <w:sz w:val="28"/>
          <w:szCs w:val="28"/>
        </w:rPr>
      </w:pPr>
    </w:p>
    <w:p w:rsidR="00667ED9" w:rsidRDefault="00667ED9" w:rsidP="00750A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667ED9" w:rsidRDefault="00667ED9" w:rsidP="002C3B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 комиссии по согласованию заключения контракта с единственным поставщиком (подрядчиком, исполнителем) (далее - Положение о комиссии) разработано в целях реализации полномочий, возложенных на </w:t>
      </w:r>
      <w:r w:rsidR="00750ACC">
        <w:rPr>
          <w:sz w:val="28"/>
          <w:szCs w:val="28"/>
        </w:rPr>
        <w:t>администрацию Гордеевского района</w:t>
      </w:r>
      <w:r>
        <w:rPr>
          <w:sz w:val="28"/>
          <w:szCs w:val="28"/>
        </w:rPr>
        <w:t xml:space="preserve">, </w:t>
      </w:r>
      <w:r w:rsidR="00D372D4">
        <w:rPr>
          <w:sz w:val="28"/>
          <w:szCs w:val="28"/>
        </w:rPr>
        <w:t>как органа  местного самоуправления Гордеевского района, уполномоченного на осуществление контроля в сфере закупок товаров, работ, услуг для обеспечения муниципальных нужд,</w:t>
      </w:r>
      <w:r w:rsidR="00151ED0">
        <w:rPr>
          <w:sz w:val="28"/>
          <w:szCs w:val="28"/>
        </w:rPr>
        <w:t xml:space="preserve"> </w:t>
      </w:r>
      <w:r w:rsidR="00D372D4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пункта 25 части 1 статьи 93 Федерального закона от 05 апреля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2013г. № 44-ФЗ «О контрактной системе в сфере закупок товаров, работ, услуг для обеспечения государственных и муниципальных нужд»,</w:t>
      </w:r>
      <w:r w:rsidR="00D37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приказа Министерства экономического развития Российской Федерации от 31 марта 2015г. № 189 «Об утверждении Порядка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исполнителем)»</w:t>
      </w:r>
      <w:r w:rsidR="001E1B2E">
        <w:rPr>
          <w:sz w:val="28"/>
          <w:szCs w:val="28"/>
        </w:rPr>
        <w:t>,  п</w:t>
      </w:r>
      <w:r w:rsidR="002C3B96">
        <w:rPr>
          <w:sz w:val="28"/>
          <w:szCs w:val="28"/>
        </w:rPr>
        <w:t>остановления</w:t>
      </w:r>
      <w:r w:rsidR="001E1B2E">
        <w:rPr>
          <w:sz w:val="28"/>
          <w:szCs w:val="28"/>
        </w:rPr>
        <w:t xml:space="preserve">  администрации Гордеевского района от 29 мая 2017 года №341 «Об</w:t>
      </w:r>
      <w:proofErr w:type="gramEnd"/>
      <w:r w:rsidR="001E1B2E">
        <w:rPr>
          <w:sz w:val="28"/>
          <w:szCs w:val="28"/>
        </w:rPr>
        <w:t xml:space="preserve"> </w:t>
      </w:r>
      <w:proofErr w:type="gramStart"/>
      <w:r w:rsidR="001E1B2E">
        <w:rPr>
          <w:sz w:val="28"/>
          <w:szCs w:val="28"/>
        </w:rPr>
        <w:t>утверждении</w:t>
      </w:r>
      <w:proofErr w:type="gramEnd"/>
      <w:r w:rsidR="001E1B2E">
        <w:rPr>
          <w:sz w:val="28"/>
          <w:szCs w:val="28"/>
        </w:rPr>
        <w:t xml:space="preserve"> Порядка согласования заключения контракта с единственным поставщиком (подрядчиком, исполнителем)»</w:t>
      </w:r>
      <w:r>
        <w:rPr>
          <w:sz w:val="28"/>
          <w:szCs w:val="28"/>
        </w:rPr>
        <w:t xml:space="preserve">. </w:t>
      </w:r>
    </w:p>
    <w:p w:rsidR="00667ED9" w:rsidRDefault="00667ED9" w:rsidP="002C3B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по согласованию закупки у единственного поставщика (исполнителя, подрядчика) (далее - Комиссия) является органом, координирующим деятельность муниципальных заказчиков в случаях, предусмотренных пунктом 25 части 1 статьи 93 Федерального закона от 05 апреля 2013г. № 44-ФЗ «О контрактной системе в сфере закупок товаров, работ, услуг для обеспечения государственных и муниципальных нужд» с целью соблюдения законодательства Российской Федерации и иных нормативных актов Российской Федерации об осуществлении закупок на поставки товаров, выполнение работ, оказание услуг для муниципальных нужд и эффективного использования средств бюджетов и внебюджетных источников финансирования. </w:t>
      </w:r>
    </w:p>
    <w:p w:rsidR="00667ED9" w:rsidRDefault="00667ED9" w:rsidP="002C3B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Комиссия в своей деятельности руководствуется нормативными правовыми актами органов государственной власти РФ, </w:t>
      </w:r>
      <w:r w:rsidR="00D372D4">
        <w:rPr>
          <w:sz w:val="28"/>
          <w:szCs w:val="28"/>
        </w:rPr>
        <w:t>Брянской области</w:t>
      </w:r>
      <w:r>
        <w:rPr>
          <w:sz w:val="28"/>
          <w:szCs w:val="28"/>
        </w:rPr>
        <w:t>, органов местного самоуправления Гор</w:t>
      </w:r>
      <w:r w:rsidR="00D372D4">
        <w:rPr>
          <w:sz w:val="28"/>
          <w:szCs w:val="28"/>
        </w:rPr>
        <w:t>деевского</w:t>
      </w:r>
      <w:r>
        <w:rPr>
          <w:sz w:val="28"/>
          <w:szCs w:val="28"/>
        </w:rPr>
        <w:t xml:space="preserve">  района, настоящим Положением. </w:t>
      </w:r>
    </w:p>
    <w:p w:rsidR="00667ED9" w:rsidRDefault="00667ED9" w:rsidP="00D8024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Задачи, права и функции комиссии</w:t>
      </w:r>
    </w:p>
    <w:p w:rsidR="00667ED9" w:rsidRDefault="00667ED9" w:rsidP="002C3B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Задачи Комиссии: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2.1.1. Рассмотрение обращения о согласовании заключения контракта с единственным поставщиком (исполнителем, подрядчиком) в случаях, предусмот</w:t>
      </w:r>
      <w:r>
        <w:rPr>
          <w:color w:val="auto"/>
          <w:sz w:val="28"/>
          <w:szCs w:val="28"/>
        </w:rPr>
        <w:t xml:space="preserve">ренных пунктом 25 части 1 статьи 93 Федерального закона от 05 апреля 2013г.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2.1.2. Принятие одного из решений по результатам рассмотрения обращения: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 согласовании заключения контракта с единственным поставщиком (подрядчиком, исполнителем), в том числе с указанием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выявления при рассмотрении обращения нарушений законодательства Российской Федерации о контрактной системе в сфере закупок решение комиссии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правонарушении. </w:t>
      </w:r>
    </w:p>
    <w:p w:rsidR="00667ED9" w:rsidRDefault="002926FB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667ED9">
        <w:rPr>
          <w:color w:val="auto"/>
          <w:sz w:val="28"/>
          <w:szCs w:val="28"/>
        </w:rPr>
        <w:t>ешени</w:t>
      </w:r>
      <w:r>
        <w:rPr>
          <w:color w:val="auto"/>
          <w:sz w:val="28"/>
          <w:szCs w:val="28"/>
        </w:rPr>
        <w:t>е  комиссии оформляется письмом,</w:t>
      </w:r>
      <w:r w:rsidR="00B51912">
        <w:rPr>
          <w:color w:val="auto"/>
          <w:sz w:val="28"/>
          <w:szCs w:val="28"/>
        </w:rPr>
        <w:t xml:space="preserve"> которое направляется</w:t>
      </w:r>
      <w:r w:rsidR="00667ED9">
        <w:rPr>
          <w:color w:val="auto"/>
          <w:sz w:val="28"/>
          <w:szCs w:val="28"/>
        </w:rPr>
        <w:t xml:space="preserve">  заявителю в срок, не превышающий 10 рабочих дней </w:t>
      </w:r>
      <w:proofErr w:type="gramStart"/>
      <w:r w:rsidR="00667ED9">
        <w:rPr>
          <w:color w:val="auto"/>
          <w:sz w:val="28"/>
          <w:szCs w:val="28"/>
        </w:rPr>
        <w:t>с даты поступления</w:t>
      </w:r>
      <w:proofErr w:type="gramEnd"/>
      <w:r w:rsidR="00667ED9">
        <w:rPr>
          <w:color w:val="auto"/>
          <w:sz w:val="28"/>
          <w:szCs w:val="28"/>
        </w:rPr>
        <w:t xml:space="preserve"> обращения.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Права комиссии: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2.2.1. Комиссия для осуществления возложенных на нее задач имеет право: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Запрашивать в установленном порядке у муниципальных заказчиков, структурных подразделений администрации муниципального района, муниципальных унитарных предприятий, муниципальных учреждений и иных юридических лиц необходимую информацию по вопросам, отнесенным к ее компетенции.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Заслушивать на своих заседаниях должностных лиц по вопросам, входящим в ее компетенцию.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Привлекать к рассмотрению обращений экспертов, экспертные организации.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2.3. Функции комиссии: </w:t>
      </w:r>
    </w:p>
    <w:p w:rsidR="00D80246" w:rsidRDefault="00667ED9" w:rsidP="00D8024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2.3.1. Председатель комисс</w:t>
      </w:r>
      <w:proofErr w:type="gramStart"/>
      <w:r>
        <w:rPr>
          <w:color w:val="auto"/>
          <w:sz w:val="28"/>
          <w:szCs w:val="28"/>
        </w:rPr>
        <w:t>ии и ее</w:t>
      </w:r>
      <w:proofErr w:type="gramEnd"/>
      <w:r>
        <w:rPr>
          <w:color w:val="auto"/>
          <w:sz w:val="28"/>
          <w:szCs w:val="28"/>
        </w:rPr>
        <w:t xml:space="preserve"> состав утверждаются </w:t>
      </w:r>
      <w:r w:rsidR="00151ED0">
        <w:rPr>
          <w:color w:val="auto"/>
          <w:sz w:val="28"/>
          <w:szCs w:val="28"/>
        </w:rPr>
        <w:t>постановлением администрации Гордеевского района</w:t>
      </w:r>
      <w:r>
        <w:rPr>
          <w:color w:val="auto"/>
          <w:sz w:val="28"/>
          <w:szCs w:val="28"/>
        </w:rPr>
        <w:t xml:space="preserve">. </w:t>
      </w:r>
    </w:p>
    <w:p w:rsidR="00667ED9" w:rsidRDefault="00667ED9" w:rsidP="00D8024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2.3.2. Председатель комиссии руководит ее деятельностью, несет ответственность за выполнение возложенных на комиссию задач.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2.3.3. Заседания комиссии проводит председатель или по его поручению, либо при отсутствии, заместитель председателя комиссии. Заседания комиссии проводятся по мере необходимости и считаются правомочными, если на них присутствуют не менее половины ее членов.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2.3.4. Решения комиссии принимаются открытым голосованием большинством голосов от числа присутствующих членов комиссии. При равенстве голосов председатель комиссии (при отсутствии - его заместитель) имеет право решающего голоса.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2.3.5. Решения комиссии оформляются протоколом, подписанным всеми членами Комиссии.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2.3.6. Секретарь комиссии: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Осуществляет подготовку проекта решения о согласовании закупки у единственного поставщика (исполнителя, подрядчика).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Обеспечивает членов комиссии рабочими материалами по рассматриваемым вопросам, ведение делопроизводства, оповещ</w:t>
      </w:r>
      <w:r w:rsidR="002C3B96">
        <w:rPr>
          <w:color w:val="auto"/>
          <w:sz w:val="28"/>
          <w:szCs w:val="28"/>
        </w:rPr>
        <w:t>ает</w:t>
      </w:r>
      <w:r>
        <w:rPr>
          <w:color w:val="auto"/>
          <w:sz w:val="28"/>
          <w:szCs w:val="28"/>
        </w:rPr>
        <w:t xml:space="preserve"> членов комиссии о созыве очередного совещания. </w:t>
      </w:r>
    </w:p>
    <w:p w:rsidR="00667ED9" w:rsidRDefault="00667ED9" w:rsidP="002C3B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Несет ответственность за исполнение возложенных обязанностей и выполнение поставленных задач. </w:t>
      </w:r>
    </w:p>
    <w:p w:rsidR="00667ED9" w:rsidRDefault="00667ED9" w:rsidP="002C3B96">
      <w:pPr>
        <w:pStyle w:val="Default"/>
        <w:ind w:firstLine="567"/>
        <w:jc w:val="both"/>
        <w:rPr>
          <w:color w:val="auto"/>
        </w:rPr>
      </w:pPr>
    </w:p>
    <w:sectPr w:rsidR="0066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D9"/>
    <w:rsid w:val="00151ED0"/>
    <w:rsid w:val="001E1B2E"/>
    <w:rsid w:val="00243380"/>
    <w:rsid w:val="00274121"/>
    <w:rsid w:val="002926FB"/>
    <w:rsid w:val="002C3B96"/>
    <w:rsid w:val="003A66E8"/>
    <w:rsid w:val="005A6ADF"/>
    <w:rsid w:val="006404A0"/>
    <w:rsid w:val="00667ED9"/>
    <w:rsid w:val="006C503E"/>
    <w:rsid w:val="006F1048"/>
    <w:rsid w:val="00750ACC"/>
    <w:rsid w:val="00760E3E"/>
    <w:rsid w:val="009D35BD"/>
    <w:rsid w:val="00A91880"/>
    <w:rsid w:val="00B479D7"/>
    <w:rsid w:val="00B51912"/>
    <w:rsid w:val="00BC374A"/>
    <w:rsid w:val="00D372D4"/>
    <w:rsid w:val="00D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1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1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274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1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1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274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2017-05-31T13:20:00Z</cp:lastPrinted>
  <dcterms:created xsi:type="dcterms:W3CDTF">2017-05-29T09:45:00Z</dcterms:created>
  <dcterms:modified xsi:type="dcterms:W3CDTF">2017-06-01T12:22:00Z</dcterms:modified>
</cp:coreProperties>
</file>