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C16C9" w:rsidRPr="00980BA0" w:rsidRDefault="00FD3638" w:rsidP="00FC16C9">
      <w:pPr>
        <w:outlineLvl w:val="0"/>
        <w:rPr>
          <w:lang w:val="en-US"/>
        </w:rPr>
      </w:pPr>
      <w:r>
        <w:t>От «</w:t>
      </w:r>
      <w:bookmarkStart w:id="0" w:name="_GoBack"/>
      <w:bookmarkEnd w:id="0"/>
      <w:r w:rsidR="00980BA0">
        <w:rPr>
          <w:lang w:val="en-US"/>
        </w:rPr>
        <w:t>12</w:t>
      </w:r>
      <w:r>
        <w:t xml:space="preserve">» </w:t>
      </w:r>
      <w:r w:rsidR="00FC16C9">
        <w:t xml:space="preserve"> ма</w:t>
      </w:r>
      <w:r w:rsidR="00D86803">
        <w:t>я</w:t>
      </w:r>
      <w:r w:rsidR="00BB73B5">
        <w:t xml:space="preserve">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  <w:r w:rsidR="00980BA0">
        <w:rPr>
          <w:lang w:val="en-US"/>
        </w:rPr>
        <w:t>205</w:t>
      </w:r>
    </w:p>
    <w:p w:rsidR="00FD3638" w:rsidRDefault="00FD3638" w:rsidP="00FC16C9">
      <w:pPr>
        <w:outlineLvl w:val="0"/>
      </w:pPr>
      <w:r>
        <w:t>с. Гордеевка</w:t>
      </w:r>
    </w:p>
    <w:p w:rsidR="00FD3638" w:rsidRDefault="00FD3638" w:rsidP="00FD3638">
      <w:pPr>
        <w:ind w:left="900" w:hanging="900"/>
      </w:pPr>
    </w:p>
    <w:p w:rsidR="009F1390" w:rsidRDefault="008F035F" w:rsidP="009F1390">
      <w:pPr>
        <w:spacing w:line="236" w:lineRule="auto"/>
        <w:ind w:right="-319"/>
        <w:rPr>
          <w:color w:val="000000"/>
        </w:rPr>
      </w:pPr>
      <w:r w:rsidRPr="009F1390">
        <w:rPr>
          <w:color w:val="000000"/>
        </w:rPr>
        <w:t xml:space="preserve">О </w:t>
      </w:r>
      <w:r w:rsidR="009F1390" w:rsidRPr="009F1390">
        <w:rPr>
          <w:color w:val="000000"/>
        </w:rPr>
        <w:t>принятии административного регламента</w:t>
      </w:r>
    </w:p>
    <w:p w:rsidR="00086033" w:rsidRDefault="009F1390" w:rsidP="00086033">
      <w:pPr>
        <w:rPr>
          <w:color w:val="000000"/>
        </w:rPr>
      </w:pPr>
      <w:r w:rsidRPr="009F1390">
        <w:rPr>
          <w:color w:val="000000"/>
        </w:rPr>
        <w:t>«</w:t>
      </w:r>
      <w:r w:rsidR="00086033" w:rsidRPr="00086033">
        <w:rPr>
          <w:color w:val="000000"/>
        </w:rPr>
        <w:t>Принятие решения о подготовке документации</w:t>
      </w:r>
    </w:p>
    <w:p w:rsidR="00086033" w:rsidRPr="00086033" w:rsidRDefault="00086033" w:rsidP="00086033">
      <w:pPr>
        <w:rPr>
          <w:color w:val="000000"/>
        </w:rPr>
      </w:pPr>
      <w:r w:rsidRPr="00086033">
        <w:rPr>
          <w:color w:val="000000"/>
        </w:rPr>
        <w:t xml:space="preserve"> по планировке территории Гордеевского</w:t>
      </w:r>
    </w:p>
    <w:p w:rsidR="008F035F" w:rsidRPr="009F1390" w:rsidRDefault="00086033" w:rsidP="00086033">
      <w:pPr>
        <w:spacing w:line="236" w:lineRule="auto"/>
        <w:ind w:right="-319"/>
        <w:rPr>
          <w:color w:val="000000"/>
        </w:rPr>
      </w:pPr>
      <w:r w:rsidRPr="00086033">
        <w:rPr>
          <w:color w:val="000000"/>
        </w:rPr>
        <w:t>района Брянской области</w:t>
      </w:r>
      <w:r w:rsidR="009F1390" w:rsidRPr="009F1390">
        <w:rPr>
          <w:color w:val="000000"/>
        </w:rPr>
        <w:t>» в новой редакции</w:t>
      </w:r>
    </w:p>
    <w:p w:rsidR="00FD3638" w:rsidRPr="009F1390" w:rsidRDefault="00FD3638" w:rsidP="00FD3638">
      <w:pPr>
        <w:pStyle w:val="a3"/>
        <w:spacing w:before="0" w:beforeAutospacing="0" w:after="0" w:afterAutospacing="0"/>
        <w:rPr>
          <w:color w:val="000000"/>
        </w:rPr>
      </w:pPr>
    </w:p>
    <w:p w:rsidR="00FD3638" w:rsidRPr="002B5826" w:rsidRDefault="00FC16C9" w:rsidP="00FC16C9">
      <w:pPr>
        <w:pStyle w:val="a3"/>
        <w:spacing w:before="0" w:beforeAutospacing="0" w:after="0" w:afterAutospacing="0"/>
        <w:ind w:firstLine="709"/>
      </w:pPr>
      <w:r w:rsidRPr="00D30965">
        <w:rPr>
          <w:color w:val="000000"/>
        </w:rPr>
        <w:t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</w:t>
      </w:r>
      <w:r w:rsidRPr="00D30965">
        <w:rPr>
          <w:color w:val="000000"/>
        </w:rPr>
        <w:t>й</w:t>
      </w:r>
      <w:r w:rsidRPr="00D30965">
        <w:rPr>
          <w:color w:val="000000"/>
        </w:rPr>
        <w:t>ской Федерации», Федеральным законом от 27.07.2010 г. № 210-ФЗ «Об организации пред</w:t>
      </w:r>
      <w:r w:rsidRPr="00D30965">
        <w:rPr>
          <w:color w:val="000000"/>
        </w:rPr>
        <w:t>о</w:t>
      </w:r>
      <w:r w:rsidRPr="00D30965">
        <w:rPr>
          <w:color w:val="000000"/>
        </w:rPr>
        <w:t>ставления государственных и муниципальных услуг», Градостроительным кодексом Росси</w:t>
      </w:r>
      <w:r w:rsidRPr="00D30965">
        <w:rPr>
          <w:color w:val="000000"/>
        </w:rPr>
        <w:t>й</w:t>
      </w:r>
      <w:r w:rsidRPr="00D30965">
        <w:rPr>
          <w:color w:val="000000"/>
        </w:rPr>
        <w:t xml:space="preserve">ской Федерации от 29 декабря 2004 года N 190-ФЗ,  Федеральным законом от 02.05.2006 г. № 59-ФЗ «О порядке рассмотрения обращений граждан Российской Федерации», </w:t>
      </w:r>
      <w:r w:rsidRPr="00D30965">
        <w:br/>
      </w:r>
      <w:r w:rsidR="00FD3638" w:rsidRPr="002B5826">
        <w:br/>
        <w:t>ПОСТАНОВЛЯЮ:</w:t>
      </w:r>
    </w:p>
    <w:p w:rsidR="00FD3638" w:rsidRPr="009F1390" w:rsidRDefault="00FD3638" w:rsidP="002B582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9577F" w:rsidRPr="009F1390" w:rsidRDefault="007F18CD" w:rsidP="00086033">
      <w:pPr>
        <w:ind w:firstLine="709"/>
        <w:jc w:val="both"/>
        <w:rPr>
          <w:color w:val="000000"/>
        </w:rPr>
      </w:pPr>
      <w:r w:rsidRPr="009F1390">
        <w:rPr>
          <w:color w:val="000000"/>
        </w:rPr>
        <w:t xml:space="preserve">1. </w:t>
      </w:r>
      <w:r w:rsidR="009F1390">
        <w:rPr>
          <w:color w:val="000000"/>
        </w:rPr>
        <w:t>Принять</w:t>
      </w:r>
      <w:r w:rsidR="009F1390" w:rsidRPr="009F1390">
        <w:rPr>
          <w:color w:val="000000"/>
        </w:rPr>
        <w:t xml:space="preserve"> административный регламент по предоставлению муниципальной услуги «</w:t>
      </w:r>
      <w:r w:rsidR="00086033" w:rsidRPr="00086033">
        <w:rPr>
          <w:color w:val="000000"/>
        </w:rPr>
        <w:t>Принятие решения о подготовке документации по планировке территории Гордеевского</w:t>
      </w:r>
      <w:r w:rsidR="00086033">
        <w:rPr>
          <w:color w:val="000000"/>
        </w:rPr>
        <w:t xml:space="preserve"> </w:t>
      </w:r>
      <w:r w:rsidR="00086033" w:rsidRPr="00086033">
        <w:rPr>
          <w:color w:val="000000"/>
        </w:rPr>
        <w:t>рай</w:t>
      </w:r>
      <w:r w:rsidR="00086033" w:rsidRPr="00086033">
        <w:rPr>
          <w:color w:val="000000"/>
        </w:rPr>
        <w:t>о</w:t>
      </w:r>
      <w:r w:rsidR="00086033" w:rsidRPr="00086033">
        <w:rPr>
          <w:color w:val="000000"/>
        </w:rPr>
        <w:t>на Брянской области</w:t>
      </w:r>
      <w:r w:rsidR="009F1390">
        <w:rPr>
          <w:color w:val="000000"/>
        </w:rPr>
        <w:t xml:space="preserve">» </w:t>
      </w:r>
      <w:r w:rsidR="009F1390" w:rsidRPr="009F1390">
        <w:rPr>
          <w:color w:val="000000"/>
        </w:rPr>
        <w:t>в новой редакции.</w:t>
      </w:r>
    </w:p>
    <w:p w:rsidR="009F1390" w:rsidRDefault="009F1390" w:rsidP="009F1390">
      <w:pPr>
        <w:ind w:firstLine="709"/>
        <w:jc w:val="both"/>
        <w:rPr>
          <w:color w:val="000000"/>
        </w:rPr>
      </w:pPr>
      <w:r w:rsidRPr="009F1390">
        <w:rPr>
          <w:color w:val="000000"/>
        </w:rPr>
        <w:t>2.</w:t>
      </w:r>
      <w:r w:rsidR="00086033">
        <w:rPr>
          <w:color w:val="000000"/>
        </w:rPr>
        <w:t xml:space="preserve"> </w:t>
      </w:r>
      <w:r w:rsidRPr="009F1390">
        <w:rPr>
          <w:color w:val="000000"/>
        </w:rPr>
        <w:t>Постановление адми</w:t>
      </w:r>
      <w:r w:rsidR="00086033">
        <w:rPr>
          <w:color w:val="000000"/>
        </w:rPr>
        <w:t>нистрации Гордеевского района №631 от 16</w:t>
      </w:r>
      <w:r w:rsidRPr="009F1390">
        <w:rPr>
          <w:color w:val="000000"/>
        </w:rPr>
        <w:t>.</w:t>
      </w:r>
      <w:r w:rsidR="00086033">
        <w:rPr>
          <w:color w:val="000000"/>
        </w:rPr>
        <w:t>1</w:t>
      </w:r>
      <w:r w:rsidRPr="009F1390">
        <w:rPr>
          <w:color w:val="000000"/>
        </w:rPr>
        <w:t>1.20</w:t>
      </w:r>
      <w:r w:rsidR="00086033">
        <w:rPr>
          <w:color w:val="000000"/>
        </w:rPr>
        <w:t>17</w:t>
      </w:r>
      <w:r w:rsidRPr="009F1390">
        <w:rPr>
          <w:color w:val="000000"/>
        </w:rPr>
        <w:t xml:space="preserve"> «</w:t>
      </w:r>
      <w:r w:rsidRPr="00D30965">
        <w:rPr>
          <w:color w:val="000000"/>
        </w:rPr>
        <w:t>Об утве</w:t>
      </w:r>
      <w:r w:rsidRPr="00D30965">
        <w:rPr>
          <w:color w:val="000000"/>
        </w:rPr>
        <w:t>р</w:t>
      </w:r>
      <w:r w:rsidRPr="00D30965">
        <w:rPr>
          <w:color w:val="000000"/>
        </w:rPr>
        <w:t>ждении административного</w:t>
      </w:r>
      <w:r>
        <w:rPr>
          <w:color w:val="000000"/>
        </w:rPr>
        <w:t xml:space="preserve"> </w:t>
      </w:r>
      <w:r w:rsidRPr="00D30965">
        <w:rPr>
          <w:color w:val="000000"/>
        </w:rPr>
        <w:t>регламента по предоставлению муниципальной услуги «</w:t>
      </w:r>
      <w:r w:rsidR="00086033" w:rsidRPr="00086033">
        <w:rPr>
          <w:color w:val="000000"/>
        </w:rPr>
        <w:t>Принятие решения о подготовке документации по планировке территории Гордеевского</w:t>
      </w:r>
      <w:r w:rsidR="00086033">
        <w:rPr>
          <w:color w:val="000000"/>
        </w:rPr>
        <w:t xml:space="preserve"> </w:t>
      </w:r>
      <w:r w:rsidR="00086033" w:rsidRPr="00086033">
        <w:rPr>
          <w:color w:val="000000"/>
        </w:rPr>
        <w:t>района Брянской области</w:t>
      </w:r>
      <w:r>
        <w:rPr>
          <w:color w:val="000000"/>
        </w:rPr>
        <w:t xml:space="preserve"> считать утратившим силу.</w:t>
      </w:r>
    </w:p>
    <w:p w:rsidR="00BA5657" w:rsidRDefault="00BA5657" w:rsidP="00BA5657">
      <w:pPr>
        <w:widowControl w:val="0"/>
        <w:autoSpaceDE w:val="0"/>
        <w:autoSpaceDN w:val="0"/>
        <w:ind w:firstLine="709"/>
        <w:jc w:val="both"/>
      </w:pPr>
      <w:r>
        <w:t xml:space="preserve">4. </w:t>
      </w:r>
      <w:r w:rsidRPr="00D30965">
        <w:t>Разместить данное постановление на официальном сайте Гордеевского муниципальн</w:t>
      </w:r>
      <w:r w:rsidRPr="00D30965">
        <w:t>о</w:t>
      </w:r>
      <w:r w:rsidRPr="00D30965">
        <w:t>го района в сети «Интернет».</w:t>
      </w:r>
      <w:r>
        <w:t xml:space="preserve"> </w:t>
      </w:r>
    </w:p>
    <w:p w:rsidR="00FD3638" w:rsidRPr="002B5826" w:rsidRDefault="009F1390" w:rsidP="0079577F">
      <w:pPr>
        <w:pStyle w:val="a7"/>
        <w:ind w:left="0" w:firstLine="709"/>
        <w:jc w:val="both"/>
      </w:pPr>
      <w:r>
        <w:t>3</w:t>
      </w:r>
      <w:r w:rsidR="0079577F">
        <w:t xml:space="preserve">. </w:t>
      </w:r>
      <w:r w:rsidR="00FD3638" w:rsidRPr="002B5826">
        <w:t>Контроль за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r w:rsidR="009F1390">
        <w:rPr>
          <w:szCs w:val="28"/>
        </w:rPr>
        <w:t xml:space="preserve"> </w:t>
      </w:r>
      <w:r w:rsidR="009C1020">
        <w:rPr>
          <w:szCs w:val="28"/>
        </w:rPr>
        <w:t>А.А.Хроленко</w:t>
      </w:r>
    </w:p>
    <w:p w:rsidR="001024FD" w:rsidRPr="007B334F" w:rsidRDefault="0079577F" w:rsidP="001024FD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="001024FD" w:rsidRPr="007B334F">
        <w:rPr>
          <w:szCs w:val="28"/>
        </w:rPr>
        <w:t xml:space="preserve">                                                                                   </w:t>
      </w:r>
      <w:r w:rsidR="001024FD">
        <w:rPr>
          <w:szCs w:val="28"/>
        </w:rPr>
        <w:t xml:space="preserve">            </w:t>
      </w:r>
      <w:r w:rsidR="001024FD" w:rsidRPr="007B334F">
        <w:rPr>
          <w:szCs w:val="28"/>
        </w:rPr>
        <w:t xml:space="preserve"> М.Н.Глушак</w:t>
      </w: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A2E1A56"/>
    <w:multiLevelType w:val="hybridMultilevel"/>
    <w:tmpl w:val="7338A8C4"/>
    <w:lvl w:ilvl="0" w:tplc="E28EF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86033"/>
    <w:rsid w:val="001024FD"/>
    <w:rsid w:val="00165D82"/>
    <w:rsid w:val="001D750C"/>
    <w:rsid w:val="001E1E6F"/>
    <w:rsid w:val="002B5826"/>
    <w:rsid w:val="003B3FB9"/>
    <w:rsid w:val="003C42FD"/>
    <w:rsid w:val="003F389B"/>
    <w:rsid w:val="00402649"/>
    <w:rsid w:val="00405A2A"/>
    <w:rsid w:val="004D61EF"/>
    <w:rsid w:val="00577329"/>
    <w:rsid w:val="00622B95"/>
    <w:rsid w:val="00683CB2"/>
    <w:rsid w:val="006C53BD"/>
    <w:rsid w:val="006D0D78"/>
    <w:rsid w:val="0079577F"/>
    <w:rsid w:val="007F18CD"/>
    <w:rsid w:val="008D745E"/>
    <w:rsid w:val="008F035F"/>
    <w:rsid w:val="00980BA0"/>
    <w:rsid w:val="009C1020"/>
    <w:rsid w:val="009F1390"/>
    <w:rsid w:val="00AF45B4"/>
    <w:rsid w:val="00B60A4A"/>
    <w:rsid w:val="00B75062"/>
    <w:rsid w:val="00BA5657"/>
    <w:rsid w:val="00BB73B5"/>
    <w:rsid w:val="00D47215"/>
    <w:rsid w:val="00D80C57"/>
    <w:rsid w:val="00D86803"/>
    <w:rsid w:val="00DE5BEA"/>
    <w:rsid w:val="00DF2793"/>
    <w:rsid w:val="00E16894"/>
    <w:rsid w:val="00EE22A2"/>
    <w:rsid w:val="00F218F2"/>
    <w:rsid w:val="00FC16C9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2020-05-12T12:33:00Z</cp:lastPrinted>
  <dcterms:created xsi:type="dcterms:W3CDTF">2019-07-10T11:16:00Z</dcterms:created>
  <dcterms:modified xsi:type="dcterms:W3CDTF">2020-05-27T10:17:00Z</dcterms:modified>
</cp:coreProperties>
</file>