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370" w:rsidRPr="00CA0413" w:rsidRDefault="00E03370" w:rsidP="00E03370">
      <w:pPr>
        <w:spacing w:after="0" w:line="240" w:lineRule="auto"/>
        <w:ind w:firstLine="709"/>
        <w:jc w:val="center"/>
        <w:rPr>
          <w:rFonts w:ascii="Times New Roman" w:hAnsi="Times New Roman" w:cs="Times New Roman"/>
          <w:sz w:val="24"/>
          <w:szCs w:val="24"/>
        </w:rPr>
      </w:pPr>
      <w:r w:rsidRPr="00CA0413">
        <w:rPr>
          <w:rFonts w:ascii="Times New Roman" w:hAnsi="Times New Roman" w:cs="Times New Roman"/>
          <w:sz w:val="24"/>
          <w:szCs w:val="24"/>
        </w:rPr>
        <w:t>РОССИЙСКАЯ ФЕДЕРАЦИЯ</w:t>
      </w:r>
    </w:p>
    <w:p w:rsidR="00E03370" w:rsidRPr="00CA0413" w:rsidRDefault="00E03370" w:rsidP="00E03370">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АДМИНИСТРАЦИЯ ГОРДЕЕВСКОГО РАЙОНА БРЯНСКОЙ ОБЛАСТИ</w:t>
      </w:r>
    </w:p>
    <w:p w:rsidR="00E03370" w:rsidRPr="00CA0413" w:rsidRDefault="00E03370" w:rsidP="00E03370">
      <w:pPr>
        <w:spacing w:after="0" w:line="240" w:lineRule="auto"/>
        <w:ind w:firstLine="709"/>
        <w:jc w:val="center"/>
        <w:rPr>
          <w:rFonts w:ascii="Times New Roman" w:hAnsi="Times New Roman" w:cs="Times New Roman"/>
          <w:sz w:val="24"/>
          <w:szCs w:val="24"/>
        </w:rPr>
      </w:pPr>
    </w:p>
    <w:p w:rsidR="00E03370" w:rsidRPr="00CA0413" w:rsidRDefault="00E03370" w:rsidP="00E03370">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ПОСТАНОВЛЕНИЕ</w:t>
      </w:r>
    </w:p>
    <w:p w:rsidR="00E03370" w:rsidRPr="00CA0413" w:rsidRDefault="00E03370" w:rsidP="00E03370">
      <w:pPr>
        <w:spacing w:after="0" w:line="240" w:lineRule="auto"/>
        <w:ind w:firstLine="709"/>
        <w:jc w:val="center"/>
        <w:rPr>
          <w:rFonts w:ascii="Times New Roman" w:hAnsi="Times New Roman" w:cs="Times New Roman"/>
          <w:sz w:val="24"/>
          <w:szCs w:val="24"/>
        </w:rPr>
      </w:pPr>
    </w:p>
    <w:p w:rsidR="00E03370" w:rsidRPr="00CA0413" w:rsidRDefault="00E03370" w:rsidP="00E03370">
      <w:pPr>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От  20.11.2017</w:t>
      </w:r>
      <w:proofErr w:type="gramEnd"/>
      <w:r>
        <w:rPr>
          <w:rFonts w:ascii="Times New Roman" w:hAnsi="Times New Roman" w:cs="Times New Roman"/>
          <w:sz w:val="24"/>
          <w:szCs w:val="24"/>
        </w:rPr>
        <w:t xml:space="preserve"> г. № </w:t>
      </w:r>
      <w:r w:rsidR="007C410A">
        <w:rPr>
          <w:rFonts w:ascii="Times New Roman" w:hAnsi="Times New Roman" w:cs="Times New Roman"/>
          <w:sz w:val="24"/>
          <w:szCs w:val="24"/>
        </w:rPr>
        <w:t>635</w:t>
      </w:r>
    </w:p>
    <w:p w:rsidR="00E03370" w:rsidRPr="00CA0413" w:rsidRDefault="00E03370" w:rsidP="00E03370">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с. Гордеевка</w:t>
      </w:r>
    </w:p>
    <w:p w:rsidR="00E03370" w:rsidRPr="00CA0413" w:rsidRDefault="00E03370" w:rsidP="00E03370">
      <w:pPr>
        <w:spacing w:after="0" w:line="240" w:lineRule="auto"/>
        <w:jc w:val="both"/>
        <w:rPr>
          <w:rFonts w:ascii="Times New Roman" w:hAnsi="Times New Roman" w:cs="Times New Roman"/>
          <w:sz w:val="24"/>
          <w:szCs w:val="24"/>
        </w:rPr>
      </w:pPr>
    </w:p>
    <w:p w:rsidR="00E03370" w:rsidRPr="00CA0413" w:rsidRDefault="00E03370" w:rsidP="00E03370">
      <w:pPr>
        <w:tabs>
          <w:tab w:val="left" w:pos="5940"/>
          <w:tab w:val="left" w:pos="6120"/>
        </w:tabs>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Об утверждении административного регламента</w:t>
      </w:r>
    </w:p>
    <w:p w:rsidR="00E03370" w:rsidRPr="00CA0413" w:rsidRDefault="00E03370" w:rsidP="00E03370">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 xml:space="preserve">предоставление муниципальной услуги </w:t>
      </w:r>
    </w:p>
    <w:p w:rsidR="00E03370" w:rsidRPr="00CA0413" w:rsidRDefault="00E03370" w:rsidP="00E03370">
      <w:pPr>
        <w:spacing w:after="0" w:line="240" w:lineRule="auto"/>
        <w:jc w:val="both"/>
        <w:rPr>
          <w:rFonts w:ascii="Times New Roman" w:eastAsia="Times New Roman" w:hAnsi="Times New Roman" w:cs="Times New Roman"/>
          <w:bCs/>
          <w:sz w:val="24"/>
          <w:szCs w:val="24"/>
          <w:lang w:eastAsia="ru-RU"/>
        </w:rPr>
      </w:pPr>
      <w:r w:rsidRPr="00CA0413">
        <w:rPr>
          <w:rFonts w:ascii="Times New Roman" w:hAnsi="Times New Roman" w:cs="Times New Roman"/>
          <w:sz w:val="24"/>
          <w:szCs w:val="24"/>
        </w:rPr>
        <w:t>«</w:t>
      </w:r>
      <w:r>
        <w:rPr>
          <w:rFonts w:ascii="Times New Roman" w:eastAsia="Times New Roman" w:hAnsi="Times New Roman" w:cs="Times New Roman"/>
          <w:bCs/>
          <w:sz w:val="24"/>
          <w:szCs w:val="24"/>
          <w:lang w:eastAsia="ru-RU"/>
        </w:rPr>
        <w:t>Организация и проведение аукциона</w:t>
      </w:r>
    </w:p>
    <w:p w:rsidR="00E03370" w:rsidRDefault="00E03370" w:rsidP="00E0337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 право заключить договор о </w:t>
      </w:r>
    </w:p>
    <w:p w:rsidR="00E03370" w:rsidRPr="00CA0413" w:rsidRDefault="00E03370" w:rsidP="00E0337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развитии застроенной </w:t>
      </w:r>
      <w:r w:rsidRPr="00CA0413">
        <w:rPr>
          <w:rFonts w:ascii="Times New Roman" w:eastAsia="Times New Roman" w:hAnsi="Times New Roman" w:cs="Times New Roman"/>
          <w:bCs/>
          <w:sz w:val="24"/>
          <w:szCs w:val="24"/>
          <w:lang w:eastAsia="ru-RU"/>
        </w:rPr>
        <w:t xml:space="preserve">территории </w:t>
      </w:r>
    </w:p>
    <w:p w:rsidR="00E03370" w:rsidRPr="00CA0413" w:rsidRDefault="00E03370" w:rsidP="00E03370">
      <w:pPr>
        <w:spacing w:after="0" w:line="240" w:lineRule="auto"/>
        <w:jc w:val="both"/>
        <w:rPr>
          <w:rFonts w:ascii="Times New Roman" w:eastAsia="Times New Roman" w:hAnsi="Times New Roman" w:cs="Times New Roman"/>
          <w:bCs/>
          <w:sz w:val="24"/>
          <w:szCs w:val="24"/>
          <w:lang w:eastAsia="ru-RU"/>
        </w:rPr>
      </w:pPr>
      <w:proofErr w:type="spellStart"/>
      <w:r w:rsidRPr="00CA0413">
        <w:rPr>
          <w:rFonts w:ascii="Times New Roman" w:eastAsia="Times New Roman" w:hAnsi="Times New Roman" w:cs="Times New Roman"/>
          <w:bCs/>
          <w:sz w:val="24"/>
          <w:szCs w:val="24"/>
          <w:lang w:eastAsia="ru-RU"/>
        </w:rPr>
        <w:t>Гордеевского</w:t>
      </w:r>
      <w:proofErr w:type="spellEnd"/>
      <w:r w:rsidRPr="00CA0413">
        <w:rPr>
          <w:rFonts w:ascii="Times New Roman" w:eastAsia="Times New Roman" w:hAnsi="Times New Roman" w:cs="Times New Roman"/>
          <w:bCs/>
          <w:sz w:val="24"/>
          <w:szCs w:val="24"/>
          <w:lang w:eastAsia="ru-RU"/>
        </w:rPr>
        <w:t xml:space="preserve"> района</w:t>
      </w:r>
      <w:r w:rsidRPr="00CA0413">
        <w:rPr>
          <w:rFonts w:ascii="Times New Roman" w:hAnsi="Times New Roman" w:cs="Times New Roman"/>
          <w:sz w:val="24"/>
          <w:szCs w:val="24"/>
        </w:rPr>
        <w:t xml:space="preserve">» </w:t>
      </w:r>
    </w:p>
    <w:p w:rsidR="00E03370" w:rsidRPr="00CA0413" w:rsidRDefault="00E03370" w:rsidP="00E03370">
      <w:pPr>
        <w:tabs>
          <w:tab w:val="left" w:pos="5940"/>
          <w:tab w:val="left" w:pos="6120"/>
        </w:tabs>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  </w:t>
      </w:r>
    </w:p>
    <w:p w:rsidR="00E03370" w:rsidRPr="00CA0413" w:rsidRDefault="00E03370" w:rsidP="00E03370">
      <w:pPr>
        <w:spacing w:after="0" w:line="240" w:lineRule="auto"/>
        <w:ind w:firstLine="709"/>
        <w:jc w:val="both"/>
        <w:rPr>
          <w:rFonts w:ascii="Times New Roman" w:hAnsi="Times New Roman" w:cs="Times New Roman"/>
          <w:color w:val="030000"/>
          <w:sz w:val="24"/>
          <w:szCs w:val="24"/>
          <w:shd w:val="clear" w:color="auto" w:fill="FFFFFF"/>
        </w:rPr>
      </w:pPr>
      <w:r w:rsidRPr="00CA0413">
        <w:rPr>
          <w:rFonts w:ascii="Times New Roman" w:hAnsi="Times New Roman" w:cs="Times New Roman"/>
          <w:color w:val="030000"/>
          <w:sz w:val="24"/>
          <w:szCs w:val="24"/>
          <w:shd w:val="clear" w:color="auto" w:fill="FFFFFF"/>
        </w:rPr>
        <w:t xml:space="preserve">В соответствии со статьёй 55 Градостроительного кодекса Российской Федерации, Федеральным законом от 27.07.2010 года №210 «Об организации предоставления административных регламентов исполнения муниципальных услуг», </w:t>
      </w:r>
    </w:p>
    <w:p w:rsidR="00E03370" w:rsidRPr="00CA0413" w:rsidRDefault="00E03370" w:rsidP="00E03370">
      <w:pPr>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ind w:firstLine="709"/>
        <w:jc w:val="both"/>
        <w:outlineLvl w:val="0"/>
        <w:rPr>
          <w:rFonts w:ascii="Times New Roman" w:hAnsi="Times New Roman" w:cs="Times New Roman"/>
          <w:sz w:val="24"/>
          <w:szCs w:val="24"/>
        </w:rPr>
      </w:pPr>
      <w:r w:rsidRPr="00CA0413">
        <w:rPr>
          <w:rFonts w:ascii="Times New Roman" w:hAnsi="Times New Roman" w:cs="Times New Roman"/>
          <w:sz w:val="24"/>
          <w:szCs w:val="24"/>
        </w:rPr>
        <w:t>ПОСТАНОВЛЯЮ:</w:t>
      </w:r>
    </w:p>
    <w:p w:rsidR="00E03370" w:rsidRPr="00CA0413" w:rsidRDefault="00E03370" w:rsidP="00E03370">
      <w:pPr>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1. Утвердить прилагаемый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rPr>
        <w:t xml:space="preserve">Организация и проведение аукциона на право заключить договор о развитии застроенной территории </w:t>
      </w:r>
      <w:proofErr w:type="spellStart"/>
      <w:r>
        <w:rPr>
          <w:rFonts w:ascii="Times New Roman" w:eastAsia="Times New Roman" w:hAnsi="Times New Roman" w:cs="Times New Roman"/>
          <w:bCs/>
          <w:sz w:val="24"/>
          <w:szCs w:val="24"/>
          <w:lang w:eastAsia="ru-RU"/>
        </w:rPr>
        <w:t>Гордеевского</w:t>
      </w:r>
      <w:proofErr w:type="spellEnd"/>
      <w:r>
        <w:rPr>
          <w:rFonts w:ascii="Times New Roman" w:eastAsia="Times New Roman" w:hAnsi="Times New Roman" w:cs="Times New Roman"/>
          <w:bCs/>
          <w:sz w:val="24"/>
          <w:szCs w:val="24"/>
          <w:lang w:eastAsia="ru-RU"/>
        </w:rPr>
        <w:t xml:space="preserve"> района</w:t>
      </w:r>
      <w:r w:rsidRPr="00CA0413">
        <w:rPr>
          <w:rFonts w:ascii="Times New Roman" w:hAnsi="Times New Roman" w:cs="Times New Roman"/>
          <w:sz w:val="24"/>
          <w:szCs w:val="24"/>
        </w:rPr>
        <w:t>».</w:t>
      </w:r>
    </w:p>
    <w:p w:rsidR="00E03370" w:rsidRPr="00CA0413" w:rsidRDefault="00E03370" w:rsidP="00E033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A0413">
        <w:rPr>
          <w:rFonts w:ascii="Times New Roman" w:hAnsi="Times New Roman" w:cs="Times New Roman"/>
          <w:sz w:val="24"/>
          <w:szCs w:val="24"/>
        </w:rPr>
        <w:t>.Настоящее постановление вступает в силу со дня его официального опубликования.</w:t>
      </w:r>
    </w:p>
    <w:p w:rsidR="00E03370" w:rsidRPr="00CA0413" w:rsidRDefault="00E03370" w:rsidP="00E033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A0413">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района Литвин Н.М.</w:t>
      </w:r>
    </w:p>
    <w:p w:rsidR="00E03370" w:rsidRPr="00CA0413" w:rsidRDefault="00E03370" w:rsidP="00E03370">
      <w:pPr>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ind w:firstLine="709"/>
        <w:jc w:val="both"/>
        <w:rPr>
          <w:rFonts w:ascii="Times New Roman" w:hAnsi="Times New Roman" w:cs="Times New Roman"/>
          <w:sz w:val="24"/>
          <w:szCs w:val="24"/>
        </w:rPr>
      </w:pPr>
    </w:p>
    <w:p w:rsidR="00E03370" w:rsidRPr="00CA0413" w:rsidRDefault="00E03370" w:rsidP="00E03370">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Глава администрации района                            </w:t>
      </w:r>
      <w:r>
        <w:rPr>
          <w:rFonts w:ascii="Times New Roman" w:hAnsi="Times New Roman" w:cs="Times New Roman"/>
          <w:sz w:val="24"/>
          <w:szCs w:val="24"/>
        </w:rPr>
        <w:t xml:space="preserve">                            </w:t>
      </w:r>
      <w:r w:rsidRPr="00CA0413">
        <w:rPr>
          <w:rFonts w:ascii="Times New Roman" w:hAnsi="Times New Roman" w:cs="Times New Roman"/>
          <w:sz w:val="24"/>
          <w:szCs w:val="24"/>
        </w:rPr>
        <w:t xml:space="preserve">   Л.И. </w:t>
      </w:r>
      <w:proofErr w:type="spellStart"/>
      <w:r w:rsidRPr="00CA0413">
        <w:rPr>
          <w:rFonts w:ascii="Times New Roman" w:hAnsi="Times New Roman" w:cs="Times New Roman"/>
          <w:sz w:val="24"/>
          <w:szCs w:val="24"/>
        </w:rPr>
        <w:t>Убогова</w:t>
      </w:r>
      <w:proofErr w:type="spellEnd"/>
    </w:p>
    <w:p w:rsidR="00E03370" w:rsidRPr="00CA0413" w:rsidRDefault="00E03370" w:rsidP="00E03370">
      <w:pPr>
        <w:shd w:val="clear" w:color="auto" w:fill="FFFFFF"/>
        <w:spacing w:after="0" w:line="240" w:lineRule="auto"/>
        <w:contextualSpacing/>
        <w:jc w:val="both"/>
        <w:rPr>
          <w:rFonts w:ascii="Times New Roman" w:hAnsi="Times New Roman" w:cs="Times New Roman"/>
          <w:b/>
          <w:bCs/>
          <w:color w:val="000000"/>
          <w:spacing w:val="-3"/>
          <w:sz w:val="24"/>
          <w:szCs w:val="24"/>
        </w:rPr>
      </w:pPr>
    </w:p>
    <w:p w:rsidR="00E03370" w:rsidRPr="00CA0413" w:rsidRDefault="00E03370" w:rsidP="00E03370">
      <w:pPr>
        <w:pStyle w:val="a3"/>
        <w:spacing w:before="0" w:beforeAutospacing="0" w:after="0" w:afterAutospacing="0"/>
        <w:ind w:firstLine="709"/>
        <w:jc w:val="both"/>
      </w:pPr>
      <w:r w:rsidRPr="00CA0413">
        <w:t>Исп. Песня И.А.</w:t>
      </w:r>
    </w:p>
    <w:p w:rsidR="00E03370" w:rsidRPr="00CA0413" w:rsidRDefault="00E03370" w:rsidP="00E03370">
      <w:pPr>
        <w:pStyle w:val="a3"/>
        <w:spacing w:before="0" w:beforeAutospacing="0" w:after="0" w:afterAutospacing="0"/>
        <w:ind w:firstLine="709"/>
        <w:jc w:val="both"/>
      </w:pPr>
      <w:r w:rsidRPr="00CA0413">
        <w:t xml:space="preserve">Юрист                                                                                              </w:t>
      </w:r>
      <w:r>
        <w:t xml:space="preserve">  </w:t>
      </w:r>
      <w:r w:rsidRPr="00CA0413">
        <w:t xml:space="preserve">   А.А. Хроленко </w:t>
      </w:r>
    </w:p>
    <w:p w:rsidR="00E03370" w:rsidRPr="00CA0413" w:rsidRDefault="00E03370" w:rsidP="00E03370">
      <w:pPr>
        <w:pStyle w:val="a3"/>
        <w:spacing w:before="0" w:beforeAutospacing="0" w:after="0" w:afterAutospacing="0"/>
        <w:ind w:firstLine="709"/>
        <w:jc w:val="both"/>
      </w:pPr>
      <w:r w:rsidRPr="00CA0413">
        <w:t>Начальник ОК и КР</w:t>
      </w:r>
      <w:r>
        <w:t xml:space="preserve">                        </w:t>
      </w:r>
      <w:r w:rsidRPr="00CA0413">
        <w:t xml:space="preserve">                                                     М.Н. </w:t>
      </w:r>
      <w:proofErr w:type="spellStart"/>
      <w:r w:rsidRPr="00CA0413">
        <w:t>Глушак</w:t>
      </w:r>
      <w:proofErr w:type="spellEnd"/>
    </w:p>
    <w:p w:rsidR="00E03370" w:rsidRDefault="00E03370" w:rsidP="00E03370">
      <w:pPr>
        <w:shd w:val="clear" w:color="auto" w:fill="FFFFFF"/>
        <w:spacing w:before="583"/>
        <w:ind w:right="45"/>
        <w:contextualSpacing/>
        <w:jc w:val="center"/>
        <w:rPr>
          <w:b/>
          <w:bCs/>
          <w:color w:val="000000"/>
          <w:spacing w:val="-3"/>
          <w:sz w:val="28"/>
          <w:szCs w:val="28"/>
        </w:rPr>
      </w:pPr>
    </w:p>
    <w:p w:rsidR="00E03370" w:rsidRDefault="00E03370" w:rsidP="00E03370">
      <w:pPr>
        <w:spacing w:after="0" w:line="240" w:lineRule="auto"/>
        <w:jc w:val="center"/>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Default="00E03370" w:rsidP="00E03370">
      <w:pPr>
        <w:spacing w:after="0" w:line="240" w:lineRule="auto"/>
        <w:rPr>
          <w:rFonts w:ascii="Times New Roman" w:eastAsia="Times New Roman" w:hAnsi="Times New Roman" w:cs="Times New Roman"/>
          <w:b/>
          <w:bCs/>
          <w:sz w:val="24"/>
          <w:szCs w:val="24"/>
          <w:lang w:eastAsia="ru-RU"/>
        </w:rPr>
      </w:pPr>
    </w:p>
    <w:p w:rsidR="00E03370" w:rsidRPr="005176D2" w:rsidRDefault="00E03370" w:rsidP="00E03370">
      <w:pPr>
        <w:spacing w:after="0" w:line="240" w:lineRule="auto"/>
        <w:jc w:val="center"/>
        <w:rPr>
          <w:rFonts w:ascii="Times New Roman" w:eastAsia="Times New Roman" w:hAnsi="Times New Roman" w:cs="Times New Roman"/>
          <w:b/>
          <w:bCs/>
          <w:sz w:val="24"/>
          <w:szCs w:val="24"/>
          <w:lang w:eastAsia="ru-RU"/>
        </w:rPr>
      </w:pPr>
    </w:p>
    <w:p w:rsidR="00E03370" w:rsidRPr="005176D2" w:rsidRDefault="00E03370" w:rsidP="00E03370">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lastRenderedPageBreak/>
        <w:t>Утверждён постановлением</w:t>
      </w:r>
    </w:p>
    <w:p w:rsidR="00E03370" w:rsidRPr="005176D2" w:rsidRDefault="00E03370" w:rsidP="00E03370">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t xml:space="preserve"> Администрации </w:t>
      </w:r>
      <w:proofErr w:type="spellStart"/>
      <w:r w:rsidRPr="005176D2">
        <w:rPr>
          <w:rFonts w:ascii="Times New Roman" w:hAnsi="Times New Roman" w:cs="Times New Roman"/>
          <w:b/>
          <w:bCs/>
          <w:color w:val="000000"/>
          <w:spacing w:val="-3"/>
          <w:sz w:val="24"/>
          <w:szCs w:val="24"/>
        </w:rPr>
        <w:t>Гордеевского</w:t>
      </w:r>
      <w:proofErr w:type="spellEnd"/>
      <w:r w:rsidRPr="005176D2">
        <w:rPr>
          <w:rFonts w:ascii="Times New Roman" w:hAnsi="Times New Roman" w:cs="Times New Roman"/>
          <w:b/>
          <w:bCs/>
          <w:color w:val="000000"/>
          <w:spacing w:val="-3"/>
          <w:sz w:val="24"/>
          <w:szCs w:val="24"/>
        </w:rPr>
        <w:t xml:space="preserve"> района</w:t>
      </w:r>
    </w:p>
    <w:p w:rsidR="00E03370" w:rsidRPr="005176D2" w:rsidRDefault="007C410A" w:rsidP="00E03370">
      <w:pPr>
        <w:shd w:val="clear" w:color="auto" w:fill="FFFFFF"/>
        <w:spacing w:before="583"/>
        <w:ind w:right="45"/>
        <w:contextualSpacing/>
        <w:jc w:val="right"/>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635</w:t>
      </w:r>
      <w:bookmarkStart w:id="0" w:name="_GoBack"/>
      <w:bookmarkEnd w:id="0"/>
      <w:r w:rsidR="00E03370">
        <w:rPr>
          <w:rFonts w:ascii="Times New Roman" w:hAnsi="Times New Roman" w:cs="Times New Roman"/>
          <w:b/>
          <w:bCs/>
          <w:color w:val="000000"/>
          <w:spacing w:val="-3"/>
          <w:sz w:val="24"/>
          <w:szCs w:val="24"/>
        </w:rPr>
        <w:t xml:space="preserve">  от 20</w:t>
      </w:r>
      <w:r w:rsidR="00E03370" w:rsidRPr="005176D2">
        <w:rPr>
          <w:rFonts w:ascii="Times New Roman" w:hAnsi="Times New Roman" w:cs="Times New Roman"/>
          <w:b/>
          <w:bCs/>
          <w:color w:val="000000"/>
          <w:spacing w:val="-3"/>
          <w:sz w:val="24"/>
          <w:szCs w:val="24"/>
        </w:rPr>
        <w:t>.11.2017 года</w:t>
      </w:r>
    </w:p>
    <w:p w:rsidR="00E03370" w:rsidRDefault="00E03370" w:rsidP="00E03370">
      <w:pPr>
        <w:spacing w:after="0" w:line="240" w:lineRule="auto"/>
        <w:jc w:val="center"/>
        <w:rPr>
          <w:rFonts w:ascii="Times New Roman" w:eastAsia="Times New Roman" w:hAnsi="Times New Roman" w:cs="Times New Roman"/>
          <w:b/>
          <w:bCs/>
          <w:sz w:val="24"/>
          <w:szCs w:val="24"/>
          <w:lang w:eastAsia="ru-RU"/>
        </w:rPr>
      </w:pPr>
    </w:p>
    <w:p w:rsidR="00E03370" w:rsidRDefault="00E03370" w:rsidP="00E03370">
      <w:pPr>
        <w:tabs>
          <w:tab w:val="left" w:pos="1884"/>
          <w:tab w:val="center" w:pos="4677"/>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
    <w:p w:rsidR="00E03370" w:rsidRPr="00E03370" w:rsidRDefault="00E03370" w:rsidP="00E03370">
      <w:pPr>
        <w:tabs>
          <w:tab w:val="left" w:pos="1884"/>
          <w:tab w:val="center" w:pos="4677"/>
        </w:tabs>
        <w:spacing w:after="0" w:line="240" w:lineRule="auto"/>
        <w:jc w:val="center"/>
        <w:rPr>
          <w:rFonts w:ascii="Times New Roman" w:eastAsia="Times New Roman" w:hAnsi="Times New Roman" w:cs="Times New Roman"/>
          <w:color w:val="000000" w:themeColor="text1"/>
          <w:sz w:val="24"/>
          <w:szCs w:val="24"/>
        </w:rPr>
      </w:pPr>
    </w:p>
    <w:p w:rsidR="00E03370" w:rsidRPr="00E03370" w:rsidRDefault="00E03370" w:rsidP="00E03370">
      <w:pPr>
        <w:tabs>
          <w:tab w:val="left" w:pos="1884"/>
          <w:tab w:val="center" w:pos="4677"/>
        </w:tabs>
        <w:spacing w:after="0" w:line="240" w:lineRule="auto"/>
        <w:jc w:val="center"/>
        <w:rPr>
          <w:rFonts w:ascii="Times New Roman" w:eastAsia="Times New Roman" w:hAnsi="Times New Roman" w:cs="Times New Roman"/>
          <w:b/>
          <w:color w:val="000000" w:themeColor="text1"/>
          <w:sz w:val="24"/>
          <w:szCs w:val="24"/>
        </w:rPr>
      </w:pPr>
      <w:r w:rsidRPr="00E03370">
        <w:rPr>
          <w:rFonts w:ascii="Times New Roman" w:eastAsia="Times New Roman" w:hAnsi="Times New Roman" w:cs="Times New Roman"/>
          <w:b/>
          <w:color w:val="000000" w:themeColor="text1"/>
          <w:sz w:val="24"/>
          <w:szCs w:val="24"/>
        </w:rPr>
        <w:t>АДМИНИСТРАТИВНЫЙ РЕГЛАМЕНТ</w:t>
      </w:r>
    </w:p>
    <w:p w:rsidR="00E03370" w:rsidRPr="00E03370" w:rsidRDefault="00E03370" w:rsidP="00E03370">
      <w:pPr>
        <w:tabs>
          <w:tab w:val="left" w:pos="1884"/>
          <w:tab w:val="center" w:pos="4677"/>
        </w:tabs>
        <w:spacing w:after="0" w:line="240" w:lineRule="auto"/>
        <w:jc w:val="center"/>
        <w:rPr>
          <w:rFonts w:ascii="Times New Roman" w:eastAsia="Times New Roman" w:hAnsi="Times New Roman" w:cs="Times New Roman"/>
          <w:b/>
          <w:color w:val="000000" w:themeColor="text1"/>
          <w:sz w:val="24"/>
          <w:szCs w:val="24"/>
        </w:rPr>
      </w:pPr>
    </w:p>
    <w:p w:rsidR="00E03370" w:rsidRPr="00E03370" w:rsidRDefault="00E03370" w:rsidP="00E03370">
      <w:pPr>
        <w:spacing w:after="0" w:line="240" w:lineRule="auto"/>
        <w:jc w:val="center"/>
        <w:rPr>
          <w:rFonts w:ascii="Times New Roman" w:eastAsia="Times New Roman" w:hAnsi="Times New Roman" w:cs="Times New Roman"/>
          <w:b/>
          <w:color w:val="000000" w:themeColor="text1"/>
          <w:sz w:val="24"/>
          <w:szCs w:val="24"/>
        </w:rPr>
      </w:pPr>
      <w:r w:rsidRPr="00E03370">
        <w:rPr>
          <w:rFonts w:ascii="Times New Roman" w:eastAsia="Times New Roman" w:hAnsi="Times New Roman" w:cs="Times New Roman"/>
          <w:b/>
          <w:color w:val="000000" w:themeColor="text1"/>
          <w:sz w:val="24"/>
          <w:szCs w:val="24"/>
        </w:rPr>
        <w:t>предоставления муниципальной услуги «Организация и проведение аукциона на право заключить договор о развитии застроенной территории</w:t>
      </w:r>
      <w:r w:rsidR="007644FF">
        <w:rPr>
          <w:rFonts w:ascii="Times New Roman" w:eastAsia="Times New Roman" w:hAnsi="Times New Roman" w:cs="Times New Roman"/>
          <w:b/>
          <w:color w:val="000000" w:themeColor="text1"/>
          <w:sz w:val="24"/>
          <w:szCs w:val="24"/>
        </w:rPr>
        <w:t xml:space="preserve"> </w:t>
      </w:r>
      <w:proofErr w:type="spellStart"/>
      <w:r w:rsidR="007644FF">
        <w:rPr>
          <w:rFonts w:ascii="Times New Roman" w:eastAsia="Times New Roman" w:hAnsi="Times New Roman" w:cs="Times New Roman"/>
          <w:b/>
          <w:color w:val="000000" w:themeColor="text1"/>
          <w:sz w:val="24"/>
          <w:szCs w:val="24"/>
        </w:rPr>
        <w:t>Гордеевского</w:t>
      </w:r>
      <w:proofErr w:type="spellEnd"/>
      <w:r w:rsidR="007644FF">
        <w:rPr>
          <w:rFonts w:ascii="Times New Roman" w:eastAsia="Times New Roman" w:hAnsi="Times New Roman" w:cs="Times New Roman"/>
          <w:b/>
          <w:color w:val="000000" w:themeColor="text1"/>
          <w:sz w:val="24"/>
          <w:szCs w:val="24"/>
        </w:rPr>
        <w:t xml:space="preserve"> района</w:t>
      </w:r>
      <w:r w:rsidRPr="00E03370">
        <w:rPr>
          <w:rFonts w:ascii="Times New Roman" w:eastAsia="Times New Roman" w:hAnsi="Times New Roman" w:cs="Times New Roman"/>
          <w:b/>
          <w:color w:val="000000" w:themeColor="text1"/>
          <w:sz w:val="24"/>
          <w:szCs w:val="24"/>
        </w:rPr>
        <w:t>»</w:t>
      </w:r>
    </w:p>
    <w:p w:rsidR="00E03370" w:rsidRPr="00E03370" w:rsidRDefault="00E03370" w:rsidP="00E03370">
      <w:pPr>
        <w:spacing w:after="0" w:line="240" w:lineRule="auto"/>
        <w:jc w:val="center"/>
        <w:rPr>
          <w:rFonts w:ascii="Times New Roman" w:eastAsia="Times New Roman" w:hAnsi="Times New Roman" w:cs="Times New Roman"/>
          <w:b/>
          <w:color w:val="000000" w:themeColor="text1"/>
          <w:sz w:val="24"/>
          <w:szCs w:val="24"/>
        </w:rPr>
      </w:pPr>
    </w:p>
    <w:p w:rsidR="00E03370" w:rsidRPr="00E03370" w:rsidRDefault="00E03370" w:rsidP="00E03370">
      <w:pPr>
        <w:spacing w:after="0" w:line="240" w:lineRule="auto"/>
        <w:jc w:val="center"/>
        <w:rPr>
          <w:rFonts w:ascii="Times New Roman" w:eastAsia="Times New Roman" w:hAnsi="Times New Roman" w:cs="Times New Roman"/>
          <w:b/>
          <w:color w:val="000000" w:themeColor="text1"/>
          <w:sz w:val="24"/>
          <w:szCs w:val="24"/>
        </w:rPr>
      </w:pPr>
    </w:p>
    <w:p w:rsidR="00E03370" w:rsidRPr="00E03370" w:rsidRDefault="00E03370" w:rsidP="00E03370">
      <w:pPr>
        <w:spacing w:after="0" w:line="240" w:lineRule="auto"/>
        <w:ind w:firstLine="708"/>
        <w:jc w:val="center"/>
        <w:rPr>
          <w:rFonts w:ascii="Times New Roman" w:eastAsia="Times New Roman" w:hAnsi="Times New Roman" w:cs="Times New Roman"/>
          <w:b/>
          <w:color w:val="000000" w:themeColor="text1"/>
          <w:sz w:val="24"/>
          <w:szCs w:val="24"/>
        </w:rPr>
      </w:pPr>
      <w:r w:rsidRPr="00E03370">
        <w:rPr>
          <w:rFonts w:ascii="Times New Roman" w:eastAsia="Times New Roman" w:hAnsi="Times New Roman" w:cs="Times New Roman"/>
          <w:b/>
          <w:color w:val="000000" w:themeColor="text1"/>
          <w:sz w:val="24"/>
          <w:szCs w:val="24"/>
        </w:rPr>
        <w:t>1. Общие положения</w:t>
      </w:r>
    </w:p>
    <w:p w:rsidR="00E03370" w:rsidRPr="004B588C" w:rsidRDefault="00E03370" w:rsidP="00E03370">
      <w:pPr>
        <w:spacing w:after="0" w:line="240" w:lineRule="auto"/>
        <w:ind w:firstLine="708"/>
        <w:jc w:val="both"/>
        <w:rPr>
          <w:rFonts w:ascii="Times New Roman" w:eastAsia="Times New Roman" w:hAnsi="Times New Roman" w:cs="Times New Roman"/>
          <w:color w:val="000000" w:themeColor="text1"/>
          <w:sz w:val="28"/>
          <w:szCs w:val="28"/>
        </w:rPr>
      </w:pPr>
      <w:r w:rsidRPr="004B588C">
        <w:rPr>
          <w:rFonts w:ascii="Times New Roman" w:eastAsia="Times New Roman" w:hAnsi="Times New Roman" w:cs="Times New Roman"/>
          <w:color w:val="000000" w:themeColor="text1"/>
          <w:sz w:val="28"/>
          <w:szCs w:val="28"/>
        </w:rPr>
        <w:t> </w:t>
      </w:r>
    </w:p>
    <w:p w:rsidR="00E03370" w:rsidRPr="00E03370" w:rsidRDefault="00E03370" w:rsidP="00E03370">
      <w:pPr>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1.1. Административный регламент предоставления муниципальной услуги «Организация и проведение аукциона на право заключить договор о развитии застроенной территории</w:t>
      </w:r>
      <w:r w:rsidR="007644FF">
        <w:rPr>
          <w:rFonts w:ascii="Times New Roman" w:eastAsia="Times New Roman" w:hAnsi="Times New Roman" w:cs="Times New Roman"/>
          <w:color w:val="000000" w:themeColor="text1"/>
          <w:sz w:val="24"/>
          <w:szCs w:val="24"/>
        </w:rPr>
        <w:t xml:space="preserve"> </w:t>
      </w:r>
      <w:proofErr w:type="spellStart"/>
      <w:r w:rsidR="007644FF">
        <w:rPr>
          <w:rFonts w:ascii="Times New Roman" w:eastAsia="Times New Roman" w:hAnsi="Times New Roman" w:cs="Times New Roman"/>
          <w:color w:val="000000" w:themeColor="text1"/>
          <w:sz w:val="24"/>
          <w:szCs w:val="24"/>
        </w:rPr>
        <w:t>Гордеевского</w:t>
      </w:r>
      <w:proofErr w:type="spellEnd"/>
      <w:r w:rsidR="007644FF">
        <w:rPr>
          <w:rFonts w:ascii="Times New Roman" w:eastAsia="Times New Roman" w:hAnsi="Times New Roman" w:cs="Times New Roman"/>
          <w:color w:val="000000" w:themeColor="text1"/>
          <w:sz w:val="24"/>
          <w:szCs w:val="24"/>
        </w:rPr>
        <w:t xml:space="preserve"> района</w:t>
      </w:r>
      <w:r w:rsidRPr="00E03370">
        <w:rPr>
          <w:rFonts w:ascii="Times New Roman" w:eastAsia="Times New Roman" w:hAnsi="Times New Roman" w:cs="Times New Roman"/>
          <w:color w:val="000000" w:themeColor="text1"/>
          <w:sz w:val="24"/>
          <w:szCs w:val="24"/>
        </w:rPr>
        <w:t>» (далее соответственно – Административный регламент)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3370" w:rsidRPr="00E03370" w:rsidRDefault="00E03370" w:rsidP="00E03370">
      <w:pPr>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 Развитие застроенной территории - это осуществляемая лицом, с которым Администрацией муниципального образования поселка Затеречный по результатам проведенного аукциона заключен договор о развитии застроенной территории, деятельность, включающая в себя в том числе подготовку документации по планировке территории, предоставление жилых помещений в целях расселения жителей аварийных жилых домов, уплату выкупной цены за изымаемые жилые помещения в аварийных домах и за земельные участки, а также осуществление строительства, в том числе строительства и (или) реконструкции объектов инженерной, социальной и коммунально-бытовой инфраструктур.</w:t>
      </w:r>
    </w:p>
    <w:p w:rsidR="00E03370" w:rsidRPr="00E03370" w:rsidRDefault="00E03370" w:rsidP="00E03370">
      <w:pPr>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Принимать участие в аукционе и заключать по его результатам договор о развитии застроенной территории вправе юридические лица и физические лица, зарегистрированные в качестве индивидуальных предпринимателей.</w:t>
      </w:r>
    </w:p>
    <w:p w:rsidR="00E03370" w:rsidRPr="00E03370" w:rsidRDefault="00E03370" w:rsidP="00E0337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1.2. Заявители, имеющие право на получение муниципальной услуги «Организация и проведение аукциона на право заключить договор о развитии застроенной территории</w:t>
      </w:r>
      <w:r w:rsidR="007644FF">
        <w:rPr>
          <w:rFonts w:ascii="Times New Roman" w:eastAsia="Times New Roman" w:hAnsi="Times New Roman" w:cs="Times New Roman"/>
          <w:color w:val="000000" w:themeColor="text1"/>
          <w:sz w:val="24"/>
          <w:szCs w:val="24"/>
        </w:rPr>
        <w:t xml:space="preserve"> </w:t>
      </w:r>
      <w:proofErr w:type="spellStart"/>
      <w:r w:rsidR="007644FF">
        <w:rPr>
          <w:rFonts w:ascii="Times New Roman" w:eastAsia="Times New Roman" w:hAnsi="Times New Roman" w:cs="Times New Roman"/>
          <w:color w:val="000000" w:themeColor="text1"/>
          <w:sz w:val="24"/>
          <w:szCs w:val="24"/>
        </w:rPr>
        <w:t>Гордеевского</w:t>
      </w:r>
      <w:proofErr w:type="spellEnd"/>
      <w:r w:rsidR="007644FF">
        <w:rPr>
          <w:rFonts w:ascii="Times New Roman" w:eastAsia="Times New Roman" w:hAnsi="Times New Roman" w:cs="Times New Roman"/>
          <w:color w:val="000000" w:themeColor="text1"/>
          <w:sz w:val="24"/>
          <w:szCs w:val="24"/>
        </w:rPr>
        <w:t xml:space="preserve"> района</w:t>
      </w:r>
      <w:r w:rsidRPr="00E03370">
        <w:rPr>
          <w:rFonts w:ascii="Times New Roman" w:eastAsia="Times New Roman" w:hAnsi="Times New Roman" w:cs="Times New Roman"/>
          <w:color w:val="000000" w:themeColor="text1"/>
          <w:sz w:val="24"/>
          <w:szCs w:val="24"/>
        </w:rPr>
        <w:t>» (далее – муниципальная услуга):</w:t>
      </w:r>
    </w:p>
    <w:p w:rsidR="00E03370" w:rsidRPr="00E03370" w:rsidRDefault="00E03370" w:rsidP="00E0337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намерение осуществить развитие застроенной территории по договору с органами местного самоуправления:</w:t>
      </w:r>
    </w:p>
    <w:p w:rsidR="00E03370" w:rsidRPr="00E03370" w:rsidRDefault="00E03370" w:rsidP="00E0337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а) в случае, когда заявителем является юридическое лицо, от имени заявителя с заявкой на участие в аукционе на право заключения договора о развитии застроенных территорий (далее также - запрос, запрос о предоставлении муниципальной услуги) вправе обращаться лицо, уполномоченное на обращение с запросом о предоставлении муниципальной услуги,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p>
    <w:p w:rsidR="00E03370" w:rsidRPr="00E03370" w:rsidRDefault="00E03370" w:rsidP="00E0337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lastRenderedPageBreak/>
        <w:t>б) в случае, когда заявителем является физическое лицо, от имени заявителя с запросом о предоставлении муниципальной услуги может обратиться представитель заявителя, полномочия которого на обращение с запросом о предоставлении муниципальной услуги удостоверены нотариально.</w:t>
      </w:r>
    </w:p>
    <w:p w:rsidR="00E03370" w:rsidRPr="00E03370" w:rsidRDefault="00E03370" w:rsidP="00E03370">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03370">
        <w:rPr>
          <w:rFonts w:ascii="Times New Roman" w:eastAsia="Times New Roman" w:hAnsi="Times New Roman" w:cs="Times New Roman"/>
          <w:color w:val="000000" w:themeColor="text1"/>
          <w:sz w:val="24"/>
          <w:szCs w:val="24"/>
        </w:rPr>
        <w:t xml:space="preserve"> 1.3. Порядок информирования о предоставлении муниципальной услуги: </w:t>
      </w:r>
    </w:p>
    <w:p w:rsidR="00E03370" w:rsidRPr="004439F5" w:rsidRDefault="00E03370" w:rsidP="00E0337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8"/>
          <w:szCs w:val="28"/>
        </w:rPr>
        <w:t>1.3.1.</w:t>
      </w:r>
      <w:r w:rsidRPr="004439F5">
        <w:rPr>
          <w:rFonts w:ascii="Times New Roman" w:hAnsi="Times New Roman" w:cs="Times New Roman"/>
          <w:sz w:val="24"/>
          <w:szCs w:val="24"/>
        </w:rPr>
        <w:t xml:space="preserve">Сведения о </w:t>
      </w:r>
      <w:proofErr w:type="gramStart"/>
      <w:r w:rsidRPr="004439F5">
        <w:rPr>
          <w:rFonts w:ascii="Times New Roman" w:hAnsi="Times New Roman" w:cs="Times New Roman"/>
          <w:sz w:val="24"/>
          <w:szCs w:val="24"/>
        </w:rPr>
        <w:t>месте  нахождения</w:t>
      </w:r>
      <w:proofErr w:type="gramEnd"/>
      <w:r w:rsidRPr="004439F5">
        <w:rPr>
          <w:rFonts w:ascii="Times New Roman" w:hAnsi="Times New Roman" w:cs="Times New Roman"/>
          <w:sz w:val="24"/>
          <w:szCs w:val="24"/>
        </w:rPr>
        <w:t xml:space="preserve">,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w:t>
      </w:r>
      <w:proofErr w:type="spellStart"/>
      <w:r w:rsidRPr="004439F5">
        <w:rPr>
          <w:rFonts w:ascii="Times New Roman" w:hAnsi="Times New Roman" w:cs="Times New Roman"/>
          <w:sz w:val="24"/>
          <w:szCs w:val="24"/>
        </w:rPr>
        <w:t>Гордеевского</w:t>
      </w:r>
      <w:proofErr w:type="spellEnd"/>
      <w:r w:rsidRPr="004439F5">
        <w:rPr>
          <w:rFonts w:ascii="Times New Roman" w:hAnsi="Times New Roman" w:cs="Times New Roman"/>
          <w:sz w:val="24"/>
          <w:szCs w:val="24"/>
        </w:rPr>
        <w:t xml:space="preserve"> района:  </w:t>
      </w:r>
    </w:p>
    <w:p w:rsidR="00E03370" w:rsidRPr="004439F5" w:rsidRDefault="00E03370" w:rsidP="00E0337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осуществляется Комитетом по управлению имуществом </w:t>
      </w:r>
      <w:proofErr w:type="spellStart"/>
      <w:r w:rsidRPr="004439F5">
        <w:rPr>
          <w:rFonts w:ascii="Times New Roman" w:eastAsia="Times New Roman" w:hAnsi="Times New Roman" w:cs="Times New Roman"/>
          <w:color w:val="000000"/>
          <w:sz w:val="24"/>
          <w:szCs w:val="24"/>
          <w:lang w:eastAsia="ru-RU"/>
        </w:rPr>
        <w:t>Гордеевского</w:t>
      </w:r>
      <w:proofErr w:type="spellEnd"/>
      <w:r w:rsidRPr="004439F5">
        <w:rPr>
          <w:rFonts w:ascii="Times New Roman" w:eastAsia="Times New Roman" w:hAnsi="Times New Roman" w:cs="Times New Roman"/>
          <w:color w:val="000000"/>
          <w:sz w:val="24"/>
          <w:szCs w:val="24"/>
          <w:lang w:eastAsia="ru-RU"/>
        </w:rPr>
        <w:t xml:space="preserve"> района (далее – комитет).</w:t>
      </w:r>
    </w:p>
    <w:p w:rsidR="00E03370" w:rsidRPr="004439F5" w:rsidRDefault="00E03370" w:rsidP="00E03370">
      <w:pPr>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Место нахождения: </w:t>
      </w:r>
      <w:r w:rsidRPr="004439F5">
        <w:rPr>
          <w:rFonts w:ascii="Times New Roman" w:hAnsi="Times New Roman" w:cs="Times New Roman"/>
          <w:sz w:val="24"/>
          <w:szCs w:val="24"/>
        </w:rPr>
        <w:t xml:space="preserve">243650, Брянская область, </w:t>
      </w:r>
      <w:proofErr w:type="spellStart"/>
      <w:r w:rsidRPr="004439F5">
        <w:rPr>
          <w:rFonts w:ascii="Times New Roman" w:hAnsi="Times New Roman" w:cs="Times New Roman"/>
          <w:sz w:val="24"/>
          <w:szCs w:val="24"/>
        </w:rPr>
        <w:t>Гордеевский</w:t>
      </w:r>
      <w:proofErr w:type="spellEnd"/>
      <w:r w:rsidRPr="004439F5">
        <w:rPr>
          <w:rFonts w:ascii="Times New Roman" w:hAnsi="Times New Roman" w:cs="Times New Roman"/>
          <w:sz w:val="24"/>
          <w:szCs w:val="24"/>
        </w:rPr>
        <w:t xml:space="preserve"> район, с. Гордеевка, ул. Победы, д.10. </w:t>
      </w:r>
    </w:p>
    <w:p w:rsidR="00E03370" w:rsidRPr="004439F5" w:rsidRDefault="00E03370" w:rsidP="00E03370">
      <w:pPr>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Контактный телефон Комитета: 2-16-67, 2-11-74</w:t>
      </w:r>
    </w:p>
    <w:p w:rsidR="00E03370" w:rsidRPr="004439F5" w:rsidRDefault="00E03370" w:rsidP="00E0337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 xml:space="preserve">График работы: </w:t>
      </w:r>
      <w:r w:rsidRPr="004439F5">
        <w:rPr>
          <w:rFonts w:ascii="Times New Roman" w:hAnsi="Times New Roman" w:cs="Times New Roman"/>
          <w:sz w:val="24"/>
          <w:szCs w:val="24"/>
        </w:rPr>
        <w:t>понедельник-четверг 8.30-17.00, пятница 8.30-15.30, обеденный перерыв 13.00-14.00, суббота, воскресенье – выходные дни.</w:t>
      </w:r>
    </w:p>
    <w:p w:rsidR="00E03370" w:rsidRPr="004439F5" w:rsidRDefault="00E03370" w:rsidP="00E03370">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ru-RU"/>
        </w:rPr>
      </w:pPr>
      <w:r w:rsidRPr="004439F5">
        <w:rPr>
          <w:rFonts w:ascii="Times New Roman" w:eastAsia="Times New Roman" w:hAnsi="Times New Roman" w:cs="Times New Roman"/>
          <w:color w:val="000000" w:themeColor="text1"/>
          <w:sz w:val="24"/>
          <w:szCs w:val="24"/>
          <w:lang w:eastAsia="ru-RU"/>
        </w:rPr>
        <w:t>Прием уведомлений о переходе прав на земельный участок (об образовании земельного участка) осуществляется в кабинете № 4.</w:t>
      </w:r>
    </w:p>
    <w:p w:rsidR="00E03370" w:rsidRPr="004439F5" w:rsidRDefault="00E03370" w:rsidP="00E0337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График приема уведомлений о переходе прав на земельный участок (об образовании земельного участка) и документов:</w:t>
      </w:r>
    </w:p>
    <w:p w:rsidR="00E03370" w:rsidRPr="004439F5" w:rsidRDefault="00E03370" w:rsidP="00E03370">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 </w:t>
      </w:r>
      <w:r w:rsidRPr="004439F5">
        <w:rPr>
          <w:rFonts w:ascii="Times New Roman" w:hAnsi="Times New Roman" w:cs="Times New Roman"/>
          <w:sz w:val="24"/>
          <w:szCs w:val="24"/>
        </w:rPr>
        <w:t>понедельник-четверг 8.30-17.00,</w:t>
      </w:r>
    </w:p>
    <w:p w:rsidR="00E03370" w:rsidRPr="004439F5" w:rsidRDefault="00E03370" w:rsidP="00E03370">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пятница 8.30-15.30, </w:t>
      </w:r>
    </w:p>
    <w:p w:rsidR="00E03370" w:rsidRPr="004439F5" w:rsidRDefault="00E03370" w:rsidP="00E03370">
      <w:pPr>
        <w:shd w:val="clear" w:color="auto" w:fill="FFFFFF"/>
        <w:spacing w:after="0" w:line="240" w:lineRule="auto"/>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13.00-14.00,</w:t>
      </w:r>
    </w:p>
    <w:p w:rsidR="00E03370" w:rsidRPr="004439F5" w:rsidRDefault="00E03370" w:rsidP="00E0337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hAnsi="Times New Roman" w:cs="Times New Roman"/>
          <w:sz w:val="24"/>
          <w:szCs w:val="24"/>
        </w:rPr>
        <w:t xml:space="preserve"> суббота, воскресенье – выходные дни.</w:t>
      </w:r>
    </w:p>
    <w:p w:rsidR="00E03370" w:rsidRPr="004439F5" w:rsidRDefault="00E03370" w:rsidP="00E03370">
      <w:pPr>
        <w:shd w:val="clear" w:color="auto" w:fill="FFFFFF"/>
        <w:spacing w:after="0" w:line="240" w:lineRule="atLeast"/>
        <w:ind w:firstLine="709"/>
        <w:jc w:val="both"/>
        <w:rPr>
          <w:rFonts w:ascii="Times New Roman" w:hAnsi="Times New Roman" w:cs="Times New Roman"/>
          <w:color w:val="000000" w:themeColor="text1"/>
          <w:sz w:val="24"/>
          <w:szCs w:val="24"/>
        </w:rPr>
      </w:pPr>
      <w:r w:rsidRPr="004439F5">
        <w:rPr>
          <w:rFonts w:ascii="Times New Roman" w:eastAsia="Times New Roman" w:hAnsi="Times New Roman" w:cs="Times New Roman"/>
          <w:color w:val="000000"/>
          <w:sz w:val="24"/>
          <w:szCs w:val="24"/>
          <w:lang w:eastAsia="ru-RU"/>
        </w:rPr>
        <w:t xml:space="preserve">Адрес официального Администрации </w:t>
      </w:r>
      <w:proofErr w:type="spellStart"/>
      <w:r w:rsidRPr="004439F5">
        <w:rPr>
          <w:rFonts w:ascii="Times New Roman" w:eastAsia="Times New Roman" w:hAnsi="Times New Roman" w:cs="Times New Roman"/>
          <w:color w:val="000000"/>
          <w:sz w:val="24"/>
          <w:szCs w:val="24"/>
          <w:lang w:eastAsia="ru-RU"/>
        </w:rPr>
        <w:t>Гордеевского</w:t>
      </w:r>
      <w:proofErr w:type="spellEnd"/>
      <w:r w:rsidRPr="004439F5">
        <w:rPr>
          <w:rFonts w:ascii="Times New Roman" w:eastAsia="Times New Roman" w:hAnsi="Times New Roman" w:cs="Times New Roman"/>
          <w:color w:val="000000"/>
          <w:sz w:val="24"/>
          <w:szCs w:val="24"/>
          <w:lang w:eastAsia="ru-RU"/>
        </w:rPr>
        <w:t xml:space="preserve"> района сайта: </w:t>
      </w:r>
      <w:hyperlink r:id="rId5" w:history="1">
        <w:r w:rsidRPr="004439F5">
          <w:rPr>
            <w:rStyle w:val="a4"/>
            <w:rFonts w:ascii="Times New Roman" w:hAnsi="Times New Roman" w:cs="Times New Roman"/>
            <w:color w:val="000000" w:themeColor="text1"/>
            <w:sz w:val="24"/>
            <w:szCs w:val="24"/>
            <w:lang w:val="en-US"/>
          </w:rPr>
          <w:t>www</w:t>
        </w:r>
        <w:r w:rsidRPr="004439F5">
          <w:rPr>
            <w:rStyle w:val="a4"/>
            <w:rFonts w:ascii="Times New Roman" w:hAnsi="Times New Roman" w:cs="Times New Roman"/>
            <w:color w:val="000000" w:themeColor="text1"/>
            <w:sz w:val="24"/>
            <w:szCs w:val="24"/>
          </w:rPr>
          <w:t>.</w:t>
        </w:r>
        <w:proofErr w:type="spellStart"/>
        <w:r w:rsidRPr="004439F5">
          <w:rPr>
            <w:rStyle w:val="a4"/>
            <w:rFonts w:ascii="Times New Roman" w:hAnsi="Times New Roman" w:cs="Times New Roman"/>
            <w:color w:val="000000" w:themeColor="text1"/>
            <w:sz w:val="24"/>
            <w:szCs w:val="24"/>
            <w:lang w:val="en-US"/>
          </w:rPr>
          <w:t>admgordeevka</w:t>
        </w:r>
        <w:proofErr w:type="spellEnd"/>
        <w:r w:rsidRPr="004439F5">
          <w:rPr>
            <w:rStyle w:val="a4"/>
            <w:rFonts w:ascii="Times New Roman" w:hAnsi="Times New Roman" w:cs="Times New Roman"/>
            <w:color w:val="000000" w:themeColor="text1"/>
            <w:sz w:val="24"/>
            <w:szCs w:val="24"/>
          </w:rPr>
          <w:t>.</w:t>
        </w:r>
        <w:proofErr w:type="spellStart"/>
        <w:r w:rsidRPr="004439F5">
          <w:rPr>
            <w:rStyle w:val="a4"/>
            <w:rFonts w:ascii="Times New Roman" w:hAnsi="Times New Roman" w:cs="Times New Roman"/>
            <w:color w:val="000000" w:themeColor="text1"/>
            <w:sz w:val="24"/>
            <w:szCs w:val="24"/>
            <w:lang w:val="en-US"/>
          </w:rPr>
          <w:t>ru</w:t>
        </w:r>
        <w:proofErr w:type="spellEnd"/>
      </w:hyperlink>
      <w:r w:rsidRPr="004439F5">
        <w:rPr>
          <w:rFonts w:ascii="Times New Roman" w:hAnsi="Times New Roman" w:cs="Times New Roman"/>
          <w:color w:val="000000" w:themeColor="text1"/>
          <w:sz w:val="24"/>
          <w:szCs w:val="24"/>
        </w:rPr>
        <w:t>.</w:t>
      </w:r>
    </w:p>
    <w:p w:rsidR="00E03370" w:rsidRPr="004439F5" w:rsidRDefault="00E03370" w:rsidP="00E0337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Местонахождение МФЦ: </w:t>
      </w:r>
    </w:p>
    <w:p w:rsidR="00E03370" w:rsidRPr="004439F5" w:rsidRDefault="00E03370" w:rsidP="00E0337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243650, Брянская область, </w:t>
      </w:r>
      <w:proofErr w:type="spellStart"/>
      <w:r w:rsidRPr="004439F5">
        <w:rPr>
          <w:rFonts w:ascii="Times New Roman" w:hAnsi="Times New Roman" w:cs="Times New Roman"/>
          <w:sz w:val="24"/>
          <w:szCs w:val="24"/>
        </w:rPr>
        <w:t>Гордеевский</w:t>
      </w:r>
      <w:proofErr w:type="spellEnd"/>
      <w:r w:rsidRPr="004439F5">
        <w:rPr>
          <w:rFonts w:ascii="Times New Roman" w:hAnsi="Times New Roman" w:cs="Times New Roman"/>
          <w:sz w:val="24"/>
          <w:szCs w:val="24"/>
        </w:rPr>
        <w:t xml:space="preserve"> район, с. Гордеевка, ул. Кирова, д.18 а. </w:t>
      </w:r>
    </w:p>
    <w:p w:rsidR="00E03370" w:rsidRPr="004439F5" w:rsidRDefault="00E03370" w:rsidP="00E0337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Контактные </w:t>
      </w:r>
      <w:proofErr w:type="gramStart"/>
      <w:r w:rsidRPr="004439F5">
        <w:rPr>
          <w:rFonts w:ascii="Times New Roman" w:hAnsi="Times New Roman" w:cs="Times New Roman"/>
          <w:sz w:val="24"/>
          <w:szCs w:val="24"/>
        </w:rPr>
        <w:t>телефоны  МФЦ</w:t>
      </w:r>
      <w:proofErr w:type="gramEnd"/>
      <w:r w:rsidRPr="004439F5">
        <w:rPr>
          <w:rFonts w:ascii="Times New Roman" w:hAnsi="Times New Roman" w:cs="Times New Roman"/>
          <w:sz w:val="24"/>
          <w:szCs w:val="24"/>
        </w:rPr>
        <w:t xml:space="preserve">:  8 (48340) 2-16-77 (многоканальный). </w:t>
      </w:r>
    </w:p>
    <w:p w:rsidR="00E03370" w:rsidRPr="004439F5" w:rsidRDefault="00E03370" w:rsidP="00E03370">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 Адрес электронной </w:t>
      </w:r>
      <w:proofErr w:type="gramStart"/>
      <w:r w:rsidRPr="004439F5">
        <w:rPr>
          <w:rFonts w:ascii="Times New Roman" w:hAnsi="Times New Roman" w:cs="Times New Roman"/>
          <w:sz w:val="24"/>
          <w:szCs w:val="24"/>
        </w:rPr>
        <w:t>почты  МФЦ</w:t>
      </w:r>
      <w:proofErr w:type="gramEnd"/>
      <w:r w:rsidRPr="004439F5">
        <w:rPr>
          <w:rFonts w:ascii="Times New Roman" w:hAnsi="Times New Roman" w:cs="Times New Roman"/>
          <w:sz w:val="24"/>
          <w:szCs w:val="24"/>
        </w:rPr>
        <w:t xml:space="preserve">: </w:t>
      </w:r>
      <w:hyperlink r:id="rId6" w:history="1">
        <w:r w:rsidRPr="004439F5">
          <w:rPr>
            <w:rStyle w:val="a4"/>
            <w:rFonts w:ascii="Times New Roman" w:hAnsi="Times New Roman" w:cs="Times New Roman"/>
            <w:sz w:val="24"/>
            <w:szCs w:val="24"/>
          </w:rPr>
          <w:t>mfc-gor@</w:t>
        </w:r>
        <w:r w:rsidRPr="004439F5">
          <w:rPr>
            <w:rStyle w:val="a4"/>
            <w:rFonts w:ascii="Times New Roman" w:hAnsi="Times New Roman" w:cs="Times New Roman"/>
            <w:sz w:val="24"/>
            <w:szCs w:val="24"/>
            <w:lang w:val="en-US"/>
          </w:rPr>
          <w:t>mail</w:t>
        </w:r>
        <w:r w:rsidRPr="004439F5">
          <w:rPr>
            <w:rStyle w:val="a4"/>
            <w:rFonts w:ascii="Times New Roman" w:hAnsi="Times New Roman" w:cs="Times New Roman"/>
            <w:sz w:val="24"/>
            <w:szCs w:val="24"/>
          </w:rPr>
          <w:t>.</w:t>
        </w:r>
        <w:proofErr w:type="spellStart"/>
        <w:r w:rsidRPr="004439F5">
          <w:rPr>
            <w:rStyle w:val="a4"/>
            <w:rFonts w:ascii="Times New Roman" w:hAnsi="Times New Roman" w:cs="Times New Roman"/>
            <w:sz w:val="24"/>
            <w:szCs w:val="24"/>
          </w:rPr>
          <w:t>ru</w:t>
        </w:r>
        <w:proofErr w:type="spellEnd"/>
      </w:hyperlink>
    </w:p>
    <w:p w:rsidR="00E03370" w:rsidRPr="004439F5" w:rsidRDefault="00E03370" w:rsidP="00E0337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w:t>
      </w:r>
      <w:r w:rsidRPr="004439F5">
        <w:rPr>
          <w:rFonts w:ascii="Times New Roman" w:hAnsi="Times New Roman" w:cs="Times New Roman"/>
          <w:color w:val="000000"/>
          <w:sz w:val="24"/>
          <w:szCs w:val="24"/>
        </w:rPr>
        <w:t xml:space="preserve">Специалистами сектора МФЦ </w:t>
      </w:r>
      <w:r w:rsidRPr="004439F5">
        <w:rPr>
          <w:rFonts w:ascii="Times New Roman" w:hAnsi="Times New Roman" w:cs="Times New Roman"/>
          <w:sz w:val="24"/>
          <w:szCs w:val="24"/>
        </w:rPr>
        <w:t>осуществляется прием, консультирование заинтересованных в предоставлении муниципальной услуги лиц в соответствии со следующим графиком работы:</w:t>
      </w:r>
    </w:p>
    <w:p w:rsidR="00E03370" w:rsidRPr="004439F5" w:rsidRDefault="00E03370" w:rsidP="00E0337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Понедельник –четверг: с 8-30 до 17-00;</w:t>
      </w:r>
    </w:p>
    <w:p w:rsidR="00E03370" w:rsidRPr="004439F5" w:rsidRDefault="00E03370" w:rsidP="00E03370">
      <w:pPr>
        <w:spacing w:after="0"/>
        <w:ind w:firstLine="709"/>
        <w:jc w:val="both"/>
        <w:rPr>
          <w:rFonts w:ascii="Times New Roman" w:hAnsi="Times New Roman" w:cs="Times New Roman"/>
          <w:sz w:val="24"/>
          <w:szCs w:val="24"/>
        </w:rPr>
      </w:pPr>
      <w:proofErr w:type="gramStart"/>
      <w:r w:rsidRPr="004439F5">
        <w:rPr>
          <w:rFonts w:ascii="Times New Roman" w:hAnsi="Times New Roman" w:cs="Times New Roman"/>
          <w:sz w:val="24"/>
          <w:szCs w:val="24"/>
        </w:rPr>
        <w:t>Пятница :</w:t>
      </w:r>
      <w:proofErr w:type="gramEnd"/>
      <w:r w:rsidRPr="004439F5">
        <w:rPr>
          <w:rFonts w:ascii="Times New Roman" w:hAnsi="Times New Roman" w:cs="Times New Roman"/>
          <w:sz w:val="24"/>
          <w:szCs w:val="24"/>
        </w:rPr>
        <w:t xml:space="preserve"> с 8-30 до 15-30;</w:t>
      </w:r>
    </w:p>
    <w:p w:rsidR="00E03370" w:rsidRPr="004439F5" w:rsidRDefault="00E03370" w:rsidP="00E0337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с 13-00 до 14-00</w:t>
      </w:r>
    </w:p>
    <w:p w:rsidR="00E03370" w:rsidRPr="004439F5" w:rsidRDefault="00E03370" w:rsidP="00E03370">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Суббота, воскресенье – выходные дни. </w:t>
      </w:r>
    </w:p>
    <w:p w:rsidR="00E03370" w:rsidRPr="00E03370" w:rsidRDefault="00E03370" w:rsidP="00E03370">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 xml:space="preserve">Сведения о месте нахождения, номерах справочных телефонов, адресах электронной почты размещаются на информационном стенде, расположенном в помещении Комитета, официальном сайте администрации </w:t>
      </w:r>
      <w:proofErr w:type="spellStart"/>
      <w:r w:rsidRPr="004439F5">
        <w:rPr>
          <w:rFonts w:ascii="Times New Roman" w:eastAsia="Times New Roman" w:hAnsi="Times New Roman" w:cs="Times New Roman"/>
          <w:color w:val="000000"/>
          <w:sz w:val="24"/>
          <w:szCs w:val="24"/>
          <w:lang w:eastAsia="ru-RU"/>
        </w:rPr>
        <w:t>Гордеевского</w:t>
      </w:r>
      <w:proofErr w:type="spellEnd"/>
      <w:r w:rsidRPr="004439F5">
        <w:rPr>
          <w:rFonts w:ascii="Times New Roman" w:eastAsia="Times New Roman" w:hAnsi="Times New Roman" w:cs="Times New Roman"/>
          <w:color w:val="000000"/>
          <w:sz w:val="24"/>
          <w:szCs w:val="24"/>
          <w:lang w:eastAsia="ru-RU"/>
        </w:rPr>
        <w:t xml:space="preserve"> района.</w:t>
      </w:r>
    </w:p>
    <w:p w:rsidR="00E03370" w:rsidRPr="00B9723E" w:rsidRDefault="00E03370" w:rsidP="00E03370">
      <w:pPr>
        <w:spacing w:after="0" w:line="240" w:lineRule="auto"/>
        <w:ind w:firstLine="709"/>
        <w:jc w:val="both"/>
        <w:rPr>
          <w:rFonts w:ascii="Times New Roman" w:hAnsi="Times New Roman" w:cs="Times New Roman"/>
          <w:sz w:val="24"/>
          <w:szCs w:val="24"/>
        </w:rPr>
      </w:pPr>
      <w:r w:rsidRPr="00E03370">
        <w:rPr>
          <w:rFonts w:ascii="Times New Roman" w:hAnsi="Times New Roman" w:cs="Times New Roman"/>
          <w:color w:val="000000" w:themeColor="text1"/>
          <w:sz w:val="24"/>
          <w:szCs w:val="24"/>
        </w:rPr>
        <w:t>1.3.2.</w:t>
      </w:r>
      <w:r w:rsidRPr="00E03370">
        <w:rPr>
          <w:rFonts w:ascii="Times New Roman" w:hAnsi="Times New Roman" w:cs="Times New Roman"/>
          <w:sz w:val="24"/>
          <w:szCs w:val="24"/>
        </w:rPr>
        <w:t xml:space="preserve"> Порядок</w:t>
      </w:r>
      <w:r w:rsidRPr="00B9723E">
        <w:rPr>
          <w:rFonts w:ascii="Times New Roman" w:hAnsi="Times New Roman" w:cs="Times New Roman"/>
          <w:sz w:val="24"/>
          <w:szCs w:val="24"/>
        </w:rPr>
        <w:t xml:space="preserve"> получения информации заявителями:</w:t>
      </w:r>
    </w:p>
    <w:p w:rsidR="00E03370" w:rsidRPr="00B9723E" w:rsidRDefault="00E03370" w:rsidP="00E0337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Комитете по управлению имуществом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 в Многофункциональном центре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w:t>
      </w:r>
    </w:p>
    <w:p w:rsidR="00E03370" w:rsidRPr="00B9723E" w:rsidRDefault="00E03370" w:rsidP="00E0337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при личном обращении;</w:t>
      </w:r>
    </w:p>
    <w:p w:rsidR="00E03370" w:rsidRPr="00B9723E" w:rsidRDefault="00E03370" w:rsidP="00E0337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 письменным обращениям заявителей;</w:t>
      </w:r>
    </w:p>
    <w:p w:rsidR="00E03370" w:rsidRPr="00B9723E" w:rsidRDefault="00E03370" w:rsidP="00E0337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с использованием средств телефонной связи;</w:t>
      </w:r>
    </w:p>
    <w:p w:rsidR="00E03370" w:rsidRPr="00B9723E" w:rsidRDefault="00E03370" w:rsidP="00E03370">
      <w:pPr>
        <w:pStyle w:val="ConsPlusNormal"/>
        <w:widowControl/>
        <w:tabs>
          <w:tab w:val="left" w:pos="6864"/>
        </w:tabs>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электронной почты;</w:t>
      </w:r>
      <w:r w:rsidRPr="00B9723E">
        <w:rPr>
          <w:rFonts w:ascii="Times New Roman" w:hAnsi="Times New Roman" w:cs="Times New Roman"/>
          <w:sz w:val="24"/>
          <w:szCs w:val="24"/>
        </w:rPr>
        <w:tab/>
      </w:r>
    </w:p>
    <w:p w:rsidR="00E03370" w:rsidRPr="00B9723E" w:rsidRDefault="00E03370" w:rsidP="00E0337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color w:val="030000"/>
          <w:sz w:val="24"/>
          <w:szCs w:val="24"/>
          <w:shd w:val="clear" w:color="auto" w:fill="FFFFFF"/>
        </w:rPr>
        <w:t xml:space="preserve">- на информационных стендах в здании администрации </w:t>
      </w:r>
      <w:proofErr w:type="spellStart"/>
      <w:r w:rsidRPr="00B9723E">
        <w:rPr>
          <w:rFonts w:ascii="Times New Roman" w:hAnsi="Times New Roman" w:cs="Times New Roman"/>
          <w:color w:val="030000"/>
          <w:sz w:val="24"/>
          <w:szCs w:val="24"/>
          <w:shd w:val="clear" w:color="auto" w:fill="FFFFFF"/>
        </w:rPr>
        <w:t>Гордеевского</w:t>
      </w:r>
      <w:proofErr w:type="spellEnd"/>
      <w:r w:rsidRPr="00B9723E">
        <w:rPr>
          <w:rFonts w:ascii="Times New Roman" w:hAnsi="Times New Roman" w:cs="Times New Roman"/>
          <w:color w:val="030000"/>
          <w:sz w:val="24"/>
          <w:szCs w:val="24"/>
          <w:shd w:val="clear" w:color="auto" w:fill="FFFFFF"/>
        </w:rPr>
        <w:t xml:space="preserve"> района </w:t>
      </w:r>
      <w:proofErr w:type="gramStart"/>
      <w:r w:rsidRPr="00B9723E">
        <w:rPr>
          <w:rFonts w:ascii="Times New Roman" w:hAnsi="Times New Roman" w:cs="Times New Roman"/>
          <w:color w:val="030000"/>
          <w:sz w:val="24"/>
          <w:szCs w:val="24"/>
          <w:shd w:val="clear" w:color="auto" w:fill="FFFFFF"/>
        </w:rPr>
        <w:t>и  МФЦ</w:t>
      </w:r>
      <w:proofErr w:type="gramEnd"/>
      <w:r w:rsidRPr="00B9723E">
        <w:rPr>
          <w:rFonts w:ascii="Times New Roman" w:hAnsi="Times New Roman" w:cs="Times New Roman"/>
          <w:color w:val="030000"/>
          <w:sz w:val="24"/>
          <w:szCs w:val="24"/>
          <w:shd w:val="clear" w:color="auto" w:fill="FFFFFF"/>
        </w:rPr>
        <w:t>;</w:t>
      </w:r>
    </w:p>
    <w:p w:rsidR="00E03370" w:rsidRPr="00B9723E" w:rsidRDefault="00E03370" w:rsidP="00E03370">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xml:space="preserve">- посредством интернета: официальный сайт администрации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 (</w:t>
      </w:r>
      <w:hyperlink r:id="rId7"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admgordeevka</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 портал государственных услуг Брянской области (</w:t>
      </w:r>
      <w:hyperlink r:id="rId8" w:history="1">
        <w:r w:rsidRPr="00B9723E">
          <w:rPr>
            <w:rStyle w:val="a4"/>
            <w:rFonts w:ascii="Times New Roman" w:hAnsi="Times New Roman" w:cs="Times New Roman"/>
            <w:sz w:val="24"/>
            <w:szCs w:val="24"/>
            <w:lang w:val="en-US"/>
          </w:rPr>
          <w:t>www</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pgu</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brynskobl</w:t>
        </w:r>
        <w:r w:rsidRPr="00B9723E">
          <w:rPr>
            <w:rStyle w:val="a4"/>
            <w:rFonts w:ascii="Times New Roman" w:hAnsi="Times New Roman" w:cs="Times New Roman"/>
            <w:sz w:val="24"/>
            <w:szCs w:val="24"/>
          </w:rPr>
          <w:t>.</w:t>
        </w:r>
        <w:r w:rsidRPr="00B9723E">
          <w:rPr>
            <w:rStyle w:val="a4"/>
            <w:rFonts w:ascii="Times New Roman" w:hAnsi="Times New Roman" w:cs="Times New Roman"/>
            <w:sz w:val="24"/>
            <w:szCs w:val="24"/>
            <w:lang w:val="en-US"/>
          </w:rPr>
          <w:t>ru</w:t>
        </w:r>
      </w:hyperlink>
      <w:r w:rsidRPr="00B9723E">
        <w:rPr>
          <w:rFonts w:ascii="Times New Roman" w:hAnsi="Times New Roman" w:cs="Times New Roman"/>
          <w:sz w:val="24"/>
          <w:szCs w:val="24"/>
        </w:rPr>
        <w:t>).</w:t>
      </w:r>
    </w:p>
    <w:p w:rsidR="00E03370" w:rsidRPr="004B588C" w:rsidRDefault="00E03370" w:rsidP="00E03370">
      <w:pPr>
        <w:spacing w:after="0" w:line="240" w:lineRule="auto"/>
        <w:ind w:firstLine="709"/>
        <w:jc w:val="both"/>
        <w:rPr>
          <w:rFonts w:ascii="Times New Roman" w:eastAsiaTheme="minorEastAsia" w:hAnsi="Times New Roman" w:cs="Times New Roman"/>
          <w:bCs/>
          <w:color w:val="000000" w:themeColor="text1"/>
          <w:sz w:val="28"/>
          <w:szCs w:val="28"/>
        </w:rPr>
      </w:pPr>
    </w:p>
    <w:p w:rsidR="00C16FFF" w:rsidRPr="00B9723E" w:rsidRDefault="00E03370" w:rsidP="00C16FFF">
      <w:pPr>
        <w:shd w:val="clear" w:color="auto" w:fill="FFFFFF"/>
        <w:spacing w:after="0" w:line="240" w:lineRule="auto"/>
        <w:ind w:firstLine="709"/>
        <w:jc w:val="both"/>
        <w:rPr>
          <w:rFonts w:ascii="Times New Roman" w:hAnsi="Times New Roman" w:cs="Times New Roman"/>
          <w:sz w:val="24"/>
          <w:szCs w:val="24"/>
        </w:rPr>
      </w:pPr>
      <w:r w:rsidRPr="00C16FFF">
        <w:rPr>
          <w:rFonts w:ascii="Times New Roman" w:hAnsi="Times New Roman" w:cs="Times New Roman"/>
          <w:color w:val="000000" w:themeColor="text1"/>
          <w:sz w:val="24"/>
          <w:szCs w:val="24"/>
        </w:rPr>
        <w:t>1.3.3</w:t>
      </w:r>
      <w:r w:rsidR="00C16FFF" w:rsidRPr="00C16FFF">
        <w:rPr>
          <w:rFonts w:ascii="Times New Roman" w:hAnsi="Times New Roman" w:cs="Times New Roman"/>
          <w:color w:val="000000" w:themeColor="text1"/>
          <w:sz w:val="24"/>
          <w:szCs w:val="24"/>
        </w:rPr>
        <w:t>.</w:t>
      </w:r>
      <w:r w:rsidR="00C16FFF" w:rsidRPr="00C16FFF">
        <w:rPr>
          <w:rFonts w:ascii="Times New Roman" w:hAnsi="Times New Roman" w:cs="Times New Roman"/>
          <w:spacing w:val="-5"/>
          <w:sz w:val="24"/>
          <w:szCs w:val="24"/>
        </w:rPr>
        <w:t xml:space="preserve"> Специалист</w:t>
      </w:r>
      <w:r w:rsidR="00C16FFF" w:rsidRPr="00B9723E">
        <w:rPr>
          <w:rFonts w:ascii="Times New Roman" w:hAnsi="Times New Roman" w:cs="Times New Roman"/>
          <w:spacing w:val="2"/>
          <w:sz w:val="24"/>
          <w:szCs w:val="24"/>
        </w:rPr>
        <w:t>,</w:t>
      </w:r>
      <w:r w:rsidR="00C16FFF" w:rsidRPr="00B9723E">
        <w:rPr>
          <w:rFonts w:ascii="Times New Roman" w:hAnsi="Times New Roman" w:cs="Times New Roman"/>
          <w:spacing w:val="-5"/>
          <w:sz w:val="24"/>
          <w:szCs w:val="24"/>
        </w:rPr>
        <w:t xml:space="preserve"> осуществляющий консультирование </w:t>
      </w:r>
      <w:r w:rsidR="00C16FFF" w:rsidRPr="00B9723E">
        <w:rPr>
          <w:rFonts w:ascii="Times New Roman" w:hAnsi="Times New Roman" w:cs="Times New Roman"/>
          <w:spacing w:val="-4"/>
          <w:sz w:val="24"/>
          <w:szCs w:val="24"/>
        </w:rPr>
        <w:t>(посредством телефона или лично) по вопросам предоставления муниципальной услуги, должен корректно и внимательно отно</w:t>
      </w:r>
      <w:r w:rsidR="00C16FFF" w:rsidRPr="00B9723E">
        <w:rPr>
          <w:rFonts w:ascii="Times New Roman" w:hAnsi="Times New Roman" w:cs="Times New Roman"/>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rsidR="00C16FFF" w:rsidRPr="00B9723E" w:rsidRDefault="00C16FFF" w:rsidP="00C16FFF">
      <w:pPr>
        <w:shd w:val="clear" w:color="auto" w:fill="FFFFFF"/>
        <w:tabs>
          <w:tab w:val="left" w:pos="1354"/>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 xml:space="preserve">При консультировании по телефону </w:t>
      </w:r>
      <w:proofErr w:type="gramStart"/>
      <w:r w:rsidRPr="00B9723E">
        <w:rPr>
          <w:rFonts w:ascii="Times New Roman" w:hAnsi="Times New Roman" w:cs="Times New Roman"/>
          <w:spacing w:val="3"/>
          <w:sz w:val="24"/>
          <w:szCs w:val="24"/>
        </w:rPr>
        <w:t xml:space="preserve">специалист  </w:t>
      </w:r>
      <w:r w:rsidRPr="00B9723E">
        <w:rPr>
          <w:rFonts w:ascii="Times New Roman" w:hAnsi="Times New Roman" w:cs="Times New Roman"/>
          <w:sz w:val="24"/>
          <w:szCs w:val="24"/>
        </w:rPr>
        <w:t>должен</w:t>
      </w:r>
      <w:proofErr w:type="gramEnd"/>
      <w:r w:rsidRPr="00B9723E">
        <w:rPr>
          <w:rFonts w:ascii="Times New Roman" w:hAnsi="Times New Roman" w:cs="Times New Roman"/>
          <w:sz w:val="24"/>
          <w:szCs w:val="24"/>
        </w:rPr>
        <w:t xml:space="preserve"> назвать свою фамилию, имя, отчество, должность, а затем в вежливой форме четко и подробно проинформировать обратившегося по интере</w:t>
      </w:r>
      <w:r w:rsidRPr="00B9723E">
        <w:rPr>
          <w:rFonts w:ascii="Times New Roman" w:hAnsi="Times New Roman" w:cs="Times New Roman"/>
          <w:spacing w:val="-5"/>
          <w:sz w:val="24"/>
          <w:szCs w:val="24"/>
        </w:rPr>
        <w:t>сующим его вопросам.</w:t>
      </w:r>
    </w:p>
    <w:p w:rsidR="00C16FFF" w:rsidRDefault="00C16FFF" w:rsidP="00C16FFF">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C16FFF" w:rsidRPr="00C16FFF" w:rsidRDefault="00E03370" w:rsidP="00C16FFF">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C16FFF">
        <w:rPr>
          <w:rFonts w:ascii="Times New Roman" w:hAnsi="Times New Roman" w:cs="Times New Roman"/>
          <w:color w:val="000000" w:themeColor="text1"/>
          <w:sz w:val="24"/>
          <w:szCs w:val="24"/>
        </w:rPr>
        <w:t>1.3.4</w:t>
      </w:r>
      <w:r w:rsidR="00C16FFF" w:rsidRPr="00C16FFF">
        <w:rPr>
          <w:rFonts w:ascii="Times New Roman" w:hAnsi="Times New Roman" w:cs="Times New Roman"/>
          <w:color w:val="000000" w:themeColor="text1"/>
          <w:sz w:val="24"/>
          <w:szCs w:val="24"/>
        </w:rPr>
        <w:t xml:space="preserve"> </w:t>
      </w:r>
      <w:r w:rsidR="00C16FFF" w:rsidRPr="00C16FFF">
        <w:rPr>
          <w:rFonts w:ascii="Times New Roman" w:hAnsi="Times New Roman" w:cs="Times New Roman"/>
          <w:sz w:val="24"/>
          <w:szCs w:val="24"/>
        </w:rPr>
        <w:t>Информирование</w:t>
      </w:r>
      <w:r w:rsidR="00C16FFF" w:rsidRPr="00B9723E">
        <w:rPr>
          <w:rFonts w:ascii="Times New Roman" w:hAnsi="Times New Roman" w:cs="Times New Roman"/>
          <w:sz w:val="24"/>
          <w:szCs w:val="24"/>
        </w:rPr>
        <w:t xml:space="preserve"> заявителей в письменной форме о порядке предоставлени</w:t>
      </w:r>
      <w:r w:rsidR="00C16FFF" w:rsidRPr="00B9723E">
        <w:rPr>
          <w:rFonts w:ascii="Times New Roman" w:hAnsi="Times New Roman" w:cs="Times New Roman"/>
          <w:spacing w:val="-4"/>
          <w:sz w:val="24"/>
          <w:szCs w:val="24"/>
        </w:rPr>
        <w:t>я муниципальной услуги осуществляется при письменном обраще</w:t>
      </w:r>
      <w:r w:rsidR="00C16FFF" w:rsidRPr="00B9723E">
        <w:rPr>
          <w:rFonts w:ascii="Times New Roman" w:hAnsi="Times New Roman" w:cs="Times New Roman"/>
          <w:spacing w:val="-5"/>
          <w:sz w:val="24"/>
          <w:szCs w:val="24"/>
        </w:rPr>
        <w:t xml:space="preserve">нии заинтересованных лиц. При письменном обращении </w:t>
      </w:r>
      <w:r w:rsidR="00C16FFF" w:rsidRPr="00B9723E">
        <w:rPr>
          <w:rFonts w:ascii="Times New Roman" w:hAnsi="Times New Roman" w:cs="Times New Roman"/>
          <w:spacing w:val="-3"/>
          <w:sz w:val="24"/>
          <w:szCs w:val="24"/>
        </w:rPr>
        <w:t xml:space="preserve">ответ направляется заинтересованному лицу </w:t>
      </w:r>
      <w:r w:rsidR="00C16FFF">
        <w:rPr>
          <w:rFonts w:ascii="Times New Roman" w:hAnsi="Times New Roman" w:cs="Times New Roman"/>
          <w:color w:val="FF0000"/>
          <w:spacing w:val="-3"/>
          <w:sz w:val="24"/>
          <w:szCs w:val="24"/>
        </w:rPr>
        <w:t>в течение 14</w:t>
      </w:r>
      <w:r w:rsidR="00C16FFF" w:rsidRPr="00B9723E">
        <w:rPr>
          <w:rFonts w:ascii="Times New Roman" w:hAnsi="Times New Roman" w:cs="Times New Roman"/>
          <w:color w:val="FF0000"/>
          <w:spacing w:val="-3"/>
          <w:sz w:val="24"/>
          <w:szCs w:val="24"/>
        </w:rPr>
        <w:t xml:space="preserve"> календарных </w:t>
      </w:r>
      <w:r w:rsidR="00C16FFF" w:rsidRPr="00B9723E">
        <w:rPr>
          <w:rFonts w:ascii="Times New Roman" w:hAnsi="Times New Roman" w:cs="Times New Roman"/>
          <w:color w:val="FF0000"/>
          <w:spacing w:val="-4"/>
          <w:sz w:val="24"/>
          <w:szCs w:val="24"/>
        </w:rPr>
        <w:t>дней</w:t>
      </w:r>
      <w:r w:rsidR="00C16FFF" w:rsidRPr="00B9723E">
        <w:rPr>
          <w:rFonts w:ascii="Times New Roman" w:hAnsi="Times New Roman" w:cs="Times New Roman"/>
          <w:spacing w:val="-4"/>
          <w:sz w:val="24"/>
          <w:szCs w:val="24"/>
        </w:rPr>
        <w:t xml:space="preserve"> со дня поступления запроса.</w:t>
      </w:r>
    </w:p>
    <w:p w:rsidR="00C16FFF" w:rsidRPr="00C16FFF" w:rsidRDefault="00C16FFF" w:rsidP="00C16FFF">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C16FFF" w:rsidRPr="00B9723E" w:rsidRDefault="00E03370" w:rsidP="00C16FFF">
      <w:pPr>
        <w:shd w:val="clear" w:color="auto" w:fill="FFFFFF"/>
        <w:tabs>
          <w:tab w:val="left" w:pos="1217"/>
        </w:tabs>
        <w:spacing w:after="0" w:line="240" w:lineRule="auto"/>
        <w:ind w:firstLine="709"/>
        <w:jc w:val="both"/>
        <w:rPr>
          <w:rFonts w:ascii="Times New Roman" w:hAnsi="Times New Roman" w:cs="Times New Roman"/>
          <w:sz w:val="24"/>
          <w:szCs w:val="24"/>
        </w:rPr>
      </w:pPr>
      <w:r w:rsidRPr="00C16FFF">
        <w:rPr>
          <w:rFonts w:ascii="Times New Roman" w:hAnsi="Times New Roman" w:cs="Times New Roman"/>
          <w:color w:val="000000" w:themeColor="text1"/>
          <w:sz w:val="24"/>
          <w:szCs w:val="24"/>
        </w:rPr>
        <w:t>1.3.5.</w:t>
      </w:r>
      <w:r w:rsidRPr="004B588C">
        <w:rPr>
          <w:rFonts w:ascii="Times New Roman" w:hAnsi="Times New Roman" w:cs="Times New Roman"/>
          <w:color w:val="000000" w:themeColor="text1"/>
          <w:sz w:val="28"/>
          <w:szCs w:val="28"/>
        </w:rPr>
        <w:t xml:space="preserve"> </w:t>
      </w:r>
      <w:r w:rsidR="00C16FFF" w:rsidRPr="00B9723E">
        <w:rPr>
          <w:rFonts w:ascii="Times New Roman" w:hAnsi="Times New Roman" w:cs="Times New Roman"/>
          <w:spacing w:val="-5"/>
          <w:sz w:val="24"/>
          <w:szCs w:val="24"/>
        </w:rPr>
        <w:t xml:space="preserve">Требования к размещению и оформлению визуальной, текстовой и </w:t>
      </w:r>
      <w:r w:rsidR="00C16FFF" w:rsidRPr="00B9723E">
        <w:rPr>
          <w:rFonts w:ascii="Times New Roman" w:hAnsi="Times New Roman" w:cs="Times New Roman"/>
          <w:spacing w:val="-4"/>
          <w:sz w:val="24"/>
          <w:szCs w:val="24"/>
        </w:rPr>
        <w:t>мультимедийной информации.</w:t>
      </w:r>
    </w:p>
    <w:p w:rsidR="00C16FFF" w:rsidRPr="00B9723E" w:rsidRDefault="00C16FFF" w:rsidP="00C16FFF">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C16FFF" w:rsidRPr="00C16FFF" w:rsidRDefault="00C16FFF" w:rsidP="00C16FFF">
      <w:pPr>
        <w:pStyle w:val="ConsPlusNormal"/>
        <w:ind w:firstLine="540"/>
        <w:jc w:val="both"/>
        <w:rPr>
          <w:rFonts w:ascii="Times New Roman" w:hAnsi="Times New Roman" w:cs="Times New Roman"/>
          <w:color w:val="000000" w:themeColor="text1"/>
          <w:sz w:val="24"/>
          <w:szCs w:val="24"/>
        </w:rPr>
      </w:pPr>
      <w:r w:rsidRPr="00C16FFF">
        <w:rPr>
          <w:rFonts w:ascii="Times New Roman" w:hAnsi="Times New Roman" w:cs="Times New Roman"/>
          <w:color w:val="000000" w:themeColor="text1"/>
          <w:sz w:val="24"/>
          <w:szCs w:val="24"/>
        </w:rPr>
        <w:t>На информационных стендах Администрации и Центра размещается следующая информация:</w:t>
      </w:r>
    </w:p>
    <w:p w:rsidR="00C16FFF" w:rsidRPr="00C16FFF" w:rsidRDefault="00C16FFF" w:rsidP="00C16FFF">
      <w:pPr>
        <w:pStyle w:val="ConsPlusNormal"/>
        <w:ind w:firstLine="540"/>
        <w:jc w:val="both"/>
        <w:rPr>
          <w:rFonts w:ascii="Times New Roman" w:hAnsi="Times New Roman" w:cs="Times New Roman"/>
          <w:color w:val="000000" w:themeColor="text1"/>
          <w:sz w:val="24"/>
          <w:szCs w:val="24"/>
        </w:rPr>
      </w:pPr>
      <w:r w:rsidRPr="00C16FFF">
        <w:rPr>
          <w:rFonts w:ascii="Times New Roman" w:hAnsi="Times New Roman" w:cs="Times New Roman"/>
          <w:color w:val="000000" w:themeColor="text1"/>
          <w:sz w:val="24"/>
          <w:szCs w:val="24"/>
        </w:rPr>
        <w:t>почтовый адрес, график (режим) работы, номера телефонов и факсов, адреса официальных сайтов и электронной почты Администрации;</w:t>
      </w:r>
    </w:p>
    <w:p w:rsidR="00C16FFF" w:rsidRPr="00C16FFF" w:rsidRDefault="00C16FFF" w:rsidP="00C16FFF">
      <w:pPr>
        <w:pStyle w:val="ConsPlusNormal"/>
        <w:ind w:firstLine="540"/>
        <w:jc w:val="both"/>
        <w:rPr>
          <w:rFonts w:ascii="Times New Roman" w:hAnsi="Times New Roman" w:cs="Times New Roman"/>
          <w:color w:val="000000" w:themeColor="text1"/>
          <w:sz w:val="24"/>
          <w:szCs w:val="24"/>
        </w:rPr>
      </w:pPr>
      <w:r w:rsidRPr="00C16FFF">
        <w:rPr>
          <w:rFonts w:ascii="Times New Roman" w:hAnsi="Times New Roman" w:cs="Times New Roman"/>
          <w:color w:val="000000" w:themeColor="text1"/>
          <w:sz w:val="24"/>
          <w:szCs w:val="24"/>
        </w:rPr>
        <w:t>перечень документов, необходимых для получения услуги;</w:t>
      </w:r>
    </w:p>
    <w:p w:rsidR="00C16FFF" w:rsidRPr="00C16FFF" w:rsidRDefault="00C16FFF" w:rsidP="00C16FFF">
      <w:pPr>
        <w:pStyle w:val="ConsPlusNormal"/>
        <w:ind w:firstLine="540"/>
        <w:jc w:val="both"/>
        <w:rPr>
          <w:rFonts w:ascii="Times New Roman" w:hAnsi="Times New Roman" w:cs="Times New Roman"/>
          <w:color w:val="000000" w:themeColor="text1"/>
          <w:sz w:val="24"/>
          <w:szCs w:val="24"/>
        </w:rPr>
      </w:pPr>
      <w:r w:rsidRPr="00C16FFF">
        <w:rPr>
          <w:rFonts w:ascii="Times New Roman" w:hAnsi="Times New Roman" w:cs="Times New Roman"/>
          <w:color w:val="000000" w:themeColor="text1"/>
          <w:sz w:val="24"/>
          <w:szCs w:val="24"/>
        </w:rPr>
        <w:t>сроки предоставления услуги;</w:t>
      </w:r>
    </w:p>
    <w:p w:rsidR="00C16FFF" w:rsidRPr="00C16FFF" w:rsidRDefault="00C16FFF" w:rsidP="00C16FFF">
      <w:pPr>
        <w:pStyle w:val="ConsPlusNormal"/>
        <w:ind w:firstLine="540"/>
        <w:jc w:val="both"/>
        <w:rPr>
          <w:rFonts w:ascii="Times New Roman" w:hAnsi="Times New Roman" w:cs="Times New Roman"/>
          <w:color w:val="000000" w:themeColor="text1"/>
          <w:sz w:val="24"/>
          <w:szCs w:val="24"/>
        </w:rPr>
      </w:pPr>
      <w:r w:rsidRPr="00C16FFF">
        <w:rPr>
          <w:rFonts w:ascii="Times New Roman" w:hAnsi="Times New Roman" w:cs="Times New Roman"/>
          <w:color w:val="000000" w:themeColor="text1"/>
          <w:sz w:val="24"/>
          <w:szCs w:val="24"/>
        </w:rPr>
        <w:t>размеры государственной пошлины и иных платежей, уплачиваемых заявителем при получении услуги, порядок их уплаты;</w:t>
      </w:r>
    </w:p>
    <w:p w:rsidR="00C16FFF" w:rsidRPr="00C16FFF" w:rsidRDefault="00C16FFF" w:rsidP="00C16FFF">
      <w:pPr>
        <w:pStyle w:val="ConsPlusNormal"/>
        <w:ind w:firstLine="540"/>
        <w:jc w:val="both"/>
        <w:rPr>
          <w:rFonts w:ascii="Times New Roman" w:hAnsi="Times New Roman" w:cs="Times New Roman"/>
          <w:color w:val="000000" w:themeColor="text1"/>
          <w:sz w:val="24"/>
          <w:szCs w:val="24"/>
        </w:rPr>
      </w:pPr>
      <w:r w:rsidRPr="00C16FFF">
        <w:rPr>
          <w:rFonts w:ascii="Times New Roman" w:hAnsi="Times New Roman" w:cs="Times New Roman"/>
          <w:color w:val="000000" w:themeColor="text1"/>
          <w:sz w:val="24"/>
          <w:szCs w:val="24"/>
        </w:rPr>
        <w:t>информация об услугах, необходимых и обязательных для предоставления услуги;</w:t>
      </w:r>
    </w:p>
    <w:p w:rsidR="00C16FFF" w:rsidRPr="00C16FFF" w:rsidRDefault="00C16FFF" w:rsidP="00C16FFF">
      <w:pPr>
        <w:pStyle w:val="ConsPlusNormal"/>
        <w:ind w:firstLine="540"/>
        <w:jc w:val="both"/>
        <w:rPr>
          <w:rFonts w:ascii="Times New Roman" w:hAnsi="Times New Roman" w:cs="Times New Roman"/>
          <w:color w:val="000000" w:themeColor="text1"/>
          <w:sz w:val="24"/>
          <w:szCs w:val="24"/>
        </w:rPr>
      </w:pPr>
      <w:r w:rsidRPr="00C16FFF">
        <w:rPr>
          <w:rFonts w:ascii="Times New Roman" w:hAnsi="Times New Roman" w:cs="Times New Roman"/>
          <w:color w:val="000000" w:themeColor="text1"/>
          <w:sz w:val="24"/>
          <w:szCs w:val="24"/>
        </w:rPr>
        <w:t>порядок обжалования действий (бездействия), а также решений Администрации, Центра, должностных лиц, муниципальных служащих Администрации, специалистов Центра.</w:t>
      </w:r>
    </w:p>
    <w:p w:rsidR="00E03370" w:rsidRDefault="00E03370" w:rsidP="00C16FFF">
      <w:pPr>
        <w:pStyle w:val="ConsPlusNormal"/>
        <w:ind w:firstLine="540"/>
        <w:jc w:val="both"/>
        <w:rPr>
          <w:rFonts w:ascii="Times New Roman" w:hAnsi="Times New Roman" w:cs="Times New Roman"/>
          <w:color w:val="000000" w:themeColor="text1"/>
          <w:sz w:val="28"/>
          <w:szCs w:val="28"/>
        </w:rPr>
      </w:pPr>
    </w:p>
    <w:p w:rsidR="00C16FFF" w:rsidRPr="00C16FFF" w:rsidRDefault="00C16FFF" w:rsidP="00C16FFF">
      <w:pPr>
        <w:spacing w:after="0" w:line="240" w:lineRule="auto"/>
        <w:jc w:val="center"/>
        <w:rPr>
          <w:rFonts w:ascii="Times New Roman" w:eastAsia="Times New Roman" w:hAnsi="Times New Roman" w:cs="Times New Roman"/>
          <w:b/>
          <w:color w:val="000000" w:themeColor="text1"/>
          <w:sz w:val="24"/>
          <w:szCs w:val="24"/>
        </w:rPr>
      </w:pPr>
      <w:r w:rsidRPr="00C16FFF">
        <w:rPr>
          <w:rFonts w:ascii="Times New Roman" w:eastAsia="Times New Roman" w:hAnsi="Times New Roman" w:cs="Times New Roman"/>
          <w:b/>
          <w:color w:val="000000" w:themeColor="text1"/>
          <w:sz w:val="24"/>
          <w:szCs w:val="24"/>
        </w:rPr>
        <w:t>2. Стандарт предоставления муниципальной услуги</w:t>
      </w:r>
    </w:p>
    <w:p w:rsidR="00C16FFF" w:rsidRPr="004B588C" w:rsidRDefault="00C16FFF" w:rsidP="00C16FFF">
      <w:pPr>
        <w:spacing w:after="0" w:line="240" w:lineRule="auto"/>
        <w:ind w:firstLine="709"/>
        <w:jc w:val="both"/>
        <w:rPr>
          <w:rFonts w:ascii="Times New Roman" w:eastAsia="Times New Roman" w:hAnsi="Times New Roman" w:cs="Times New Roman"/>
          <w:color w:val="000000" w:themeColor="text1"/>
          <w:sz w:val="28"/>
          <w:szCs w:val="28"/>
        </w:rPr>
      </w:pPr>
      <w:r w:rsidRPr="004B588C">
        <w:rPr>
          <w:rFonts w:ascii="Times New Roman" w:eastAsia="Times New Roman" w:hAnsi="Times New Roman" w:cs="Times New Roman"/>
          <w:color w:val="000000" w:themeColor="text1"/>
          <w:sz w:val="28"/>
          <w:szCs w:val="28"/>
        </w:rPr>
        <w:t> </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2.1.</w:t>
      </w:r>
      <w:r>
        <w:rPr>
          <w:rFonts w:ascii="Times New Roman" w:eastAsia="Times New Roman" w:hAnsi="Times New Roman" w:cs="Times New Roman"/>
          <w:color w:val="000000" w:themeColor="text1"/>
          <w:sz w:val="24"/>
          <w:szCs w:val="24"/>
        </w:rPr>
        <w:t xml:space="preserve"> </w:t>
      </w:r>
      <w:r w:rsidRPr="00C16FFF">
        <w:rPr>
          <w:rFonts w:ascii="Times New Roman" w:eastAsia="Times New Roman" w:hAnsi="Times New Roman" w:cs="Times New Roman"/>
          <w:color w:val="000000" w:themeColor="text1"/>
          <w:sz w:val="24"/>
          <w:szCs w:val="24"/>
        </w:rPr>
        <w:t>Наименование муниципальной услуги: «Организация и проведение аукциона на право заключить договор о развитии застроенной территории</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Гордеевского</w:t>
      </w:r>
      <w:proofErr w:type="spellEnd"/>
      <w:r>
        <w:rPr>
          <w:rFonts w:ascii="Times New Roman" w:eastAsia="Times New Roman" w:hAnsi="Times New Roman" w:cs="Times New Roman"/>
          <w:color w:val="000000" w:themeColor="text1"/>
          <w:sz w:val="24"/>
          <w:szCs w:val="24"/>
        </w:rPr>
        <w:t xml:space="preserve"> района</w:t>
      </w:r>
      <w:r w:rsidRPr="00C16FFF">
        <w:rPr>
          <w:rFonts w:ascii="Times New Roman" w:eastAsia="Times New Roman" w:hAnsi="Times New Roman" w:cs="Times New Roman"/>
          <w:color w:val="000000" w:themeColor="text1"/>
          <w:sz w:val="24"/>
          <w:szCs w:val="24"/>
        </w:rPr>
        <w:t>». </w:t>
      </w:r>
    </w:p>
    <w:p w:rsidR="00C16FFF" w:rsidRDefault="00C16FFF" w:rsidP="00C16FFF">
      <w:pPr>
        <w:spacing w:after="0" w:line="240" w:lineRule="auto"/>
        <w:ind w:firstLine="709"/>
        <w:jc w:val="both"/>
        <w:rPr>
          <w:rFonts w:ascii="Times New Roman" w:eastAsia="Times New Roman" w:hAnsi="Times New Roman" w:cs="Times New Roman"/>
          <w:color w:val="000000" w:themeColor="text1"/>
          <w:sz w:val="28"/>
          <w:szCs w:val="28"/>
        </w:rPr>
      </w:pPr>
      <w:r w:rsidRPr="004B588C">
        <w:rPr>
          <w:rFonts w:ascii="Times New Roman" w:eastAsia="Times New Roman" w:hAnsi="Times New Roman" w:cs="Times New Roman"/>
          <w:color w:val="000000" w:themeColor="text1"/>
          <w:sz w:val="28"/>
          <w:szCs w:val="28"/>
        </w:rPr>
        <w:t>2.2.</w:t>
      </w:r>
      <w:r w:rsidRPr="00B9723E">
        <w:rPr>
          <w:rFonts w:ascii="Times New Roman" w:hAnsi="Times New Roman" w:cs="Times New Roman"/>
          <w:color w:val="000000"/>
          <w:spacing w:val="-1"/>
          <w:sz w:val="24"/>
          <w:szCs w:val="24"/>
        </w:rPr>
        <w:t xml:space="preserve">Наименование органа, предоставляющего муниципальную услугу – </w:t>
      </w:r>
      <w:r w:rsidRPr="00B9723E">
        <w:rPr>
          <w:rFonts w:ascii="Times New Roman" w:hAnsi="Times New Roman" w:cs="Times New Roman"/>
          <w:sz w:val="24"/>
          <w:szCs w:val="24"/>
        </w:rPr>
        <w:t xml:space="preserve">администрация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w:t>
      </w:r>
      <w:r w:rsidRPr="00B9723E">
        <w:rPr>
          <w:rFonts w:ascii="Times New Roman" w:hAnsi="Times New Roman" w:cs="Times New Roman"/>
          <w:color w:val="000000"/>
          <w:spacing w:val="-1"/>
          <w:sz w:val="24"/>
          <w:szCs w:val="24"/>
        </w:rPr>
        <w:t xml:space="preserve"> в лице комитета по управлению имуществом </w:t>
      </w:r>
      <w:proofErr w:type="spellStart"/>
      <w:r w:rsidRPr="00B9723E">
        <w:rPr>
          <w:rFonts w:ascii="Times New Roman" w:hAnsi="Times New Roman" w:cs="Times New Roman"/>
          <w:color w:val="000000"/>
          <w:spacing w:val="-1"/>
          <w:sz w:val="24"/>
          <w:szCs w:val="24"/>
        </w:rPr>
        <w:t>Гордеевского</w:t>
      </w:r>
      <w:proofErr w:type="spellEnd"/>
      <w:r w:rsidRPr="00B9723E">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района.</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 xml:space="preserve">Решение на проведение аукциона о развитии застроенной территории принимается главой Администрации </w:t>
      </w:r>
      <w:proofErr w:type="spellStart"/>
      <w:r w:rsidRPr="00C16FFF">
        <w:rPr>
          <w:rFonts w:ascii="Times New Roman" w:eastAsia="Times New Roman" w:hAnsi="Times New Roman" w:cs="Times New Roman"/>
          <w:color w:val="000000" w:themeColor="text1"/>
          <w:sz w:val="24"/>
          <w:szCs w:val="24"/>
        </w:rPr>
        <w:t>Гордеевского</w:t>
      </w:r>
      <w:proofErr w:type="spellEnd"/>
      <w:r w:rsidRPr="00C16FFF">
        <w:rPr>
          <w:rFonts w:ascii="Times New Roman" w:eastAsia="Times New Roman" w:hAnsi="Times New Roman" w:cs="Times New Roman"/>
          <w:color w:val="000000" w:themeColor="text1"/>
          <w:sz w:val="24"/>
          <w:szCs w:val="24"/>
        </w:rPr>
        <w:t xml:space="preserve"> района</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 xml:space="preserve">В качестве организатора аукциона выступает Администрация </w:t>
      </w:r>
      <w:proofErr w:type="spellStart"/>
      <w:r w:rsidRPr="00C16FFF">
        <w:rPr>
          <w:rFonts w:ascii="Times New Roman" w:eastAsia="Times New Roman" w:hAnsi="Times New Roman" w:cs="Times New Roman"/>
          <w:color w:val="000000" w:themeColor="text1"/>
          <w:sz w:val="24"/>
          <w:szCs w:val="24"/>
        </w:rPr>
        <w:t>Гордеевского</w:t>
      </w:r>
      <w:proofErr w:type="spellEnd"/>
      <w:r w:rsidRPr="00C16FFF">
        <w:rPr>
          <w:rFonts w:ascii="Times New Roman" w:eastAsia="Times New Roman" w:hAnsi="Times New Roman" w:cs="Times New Roman"/>
          <w:color w:val="000000" w:themeColor="text1"/>
          <w:sz w:val="24"/>
          <w:szCs w:val="24"/>
        </w:rPr>
        <w:t xml:space="preserve"> района, принявшая решение о развитии застроенной территории.</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Организатор аукциона, принявший решение о проведении аукциона, определяет начальную цену предмета аукциона, сумму задатка и существенные условия договора;</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lastRenderedPageBreak/>
        <w:t>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Информация о проведении аукциона должна быть доступна для ознакомления всем заинтересованным лицам без взимания платы.</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2.3. Описание результатов предоставления муниципальной услуги</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Конечным результатом предоставления муниципальной услуги является:</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а) выдача (направление) заявителю или его доверенному лицу договора о развитии застроенной территории;</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б) заключение договора о развитии застроенной территории;</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в) отказ в предоставлении муниципальной услуги;</w:t>
      </w:r>
    </w:p>
    <w:p w:rsidR="00C16FFF" w:rsidRPr="00C16FFF"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C16FFF">
        <w:rPr>
          <w:rFonts w:ascii="Times New Roman" w:eastAsia="Times New Roman" w:hAnsi="Times New Roman" w:cs="Times New Roman"/>
          <w:color w:val="000000" w:themeColor="text1"/>
          <w:sz w:val="24"/>
          <w:szCs w:val="24"/>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2.4.Срок предоставления муниципальной услуги: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а) срок предоставления муниципальной услуги </w:t>
      </w:r>
      <w:r w:rsidRPr="00A93F2D">
        <w:rPr>
          <w:rFonts w:ascii="Times New Roman" w:eastAsia="Times New Roman" w:hAnsi="Times New Roman" w:cs="Times New Roman"/>
          <w:color w:val="FF0000"/>
          <w:sz w:val="24"/>
          <w:szCs w:val="24"/>
        </w:rPr>
        <w:t>не может превышать 60 дней со дня опубликования</w:t>
      </w:r>
      <w:r w:rsidRPr="00A93F2D">
        <w:rPr>
          <w:rFonts w:ascii="Times New Roman" w:eastAsia="Times New Roman" w:hAnsi="Times New Roman" w:cs="Times New Roman"/>
          <w:color w:val="000000" w:themeColor="text1"/>
          <w:sz w:val="24"/>
          <w:szCs w:val="24"/>
        </w:rPr>
        <w:t xml:space="preserve"> извещения о проведении аукциона на право заключение договора о развитии застроенной территории;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б) срок предоставления муниципальной услуги в случае принятия решения об отказе в предоставлении муниципальной услуги не может </w:t>
      </w:r>
      <w:r w:rsidRPr="00A93F2D">
        <w:rPr>
          <w:rFonts w:ascii="Times New Roman" w:eastAsia="Times New Roman" w:hAnsi="Times New Roman" w:cs="Times New Roman"/>
          <w:color w:val="FF0000"/>
          <w:sz w:val="24"/>
          <w:szCs w:val="24"/>
        </w:rPr>
        <w:t xml:space="preserve">превышать 30 дней </w:t>
      </w:r>
      <w:r w:rsidRPr="00A93F2D">
        <w:rPr>
          <w:rFonts w:ascii="Times New Roman" w:eastAsia="Times New Roman" w:hAnsi="Times New Roman" w:cs="Times New Roman"/>
          <w:color w:val="000000" w:themeColor="text1"/>
          <w:sz w:val="24"/>
          <w:szCs w:val="24"/>
        </w:rPr>
        <w:t>со дня опубликования извещения о проведении аукциона на право заключение договора о развитии застроенной территории;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в) муниципальная услуга считается исполненной в день выдачи (направления) заявителю результата предоставления муниципальной услуги.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2.5.Предоставление муниципальной услуги осуществляется в соответствии со следующими нормативно-правовыми актами: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Градостроительны</w:t>
      </w:r>
      <w:r w:rsidR="00A93F2D" w:rsidRPr="00A93F2D">
        <w:rPr>
          <w:rFonts w:ascii="Times New Roman" w:eastAsia="Times New Roman" w:hAnsi="Times New Roman" w:cs="Times New Roman"/>
          <w:color w:val="000000" w:themeColor="text1"/>
          <w:sz w:val="24"/>
          <w:szCs w:val="24"/>
        </w:rPr>
        <w:t>м кодексом Российской Федерации;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Земельным кодексом Российской;</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Жилищным кодексом Российской Федерации;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Федеральным законом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Федеральным законом от 27 июля 2010 года N 210-ФЗ "Об организации предоставления государственных и муниципальных услуг" ("Российская газета", N 168, 30.07.2010);</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("Парламентская газета", 13 февраля 2009 г., N 8; "Российская газета", 13 февраля 2009 г., N 25; "Собрание законодательства Российской Федерации", 16 февраля 2009 г., N 7, ст. 776);</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Федеральным законом от 27 июля 2006 года N 152-ФЗ "О персональных данных" ("Собрание законодательства Российской Федерации", 2006, N 31);</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Федеральным законом от 6 апреля 2011 года N 63-ФЗ "Об электронной подписи" ("Российская газета", N 75, 8 апреля 2011);</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Федеральным законом от 24 ноября 1995 года N 181-ФЗ "О социальной защите инвалидов в Российской Федерации" ("Российская газета", N 234, 2 декабря 1995);</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lastRenderedPageBreak/>
        <w:t>- постановлением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 декабря 2012);</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A93F2D" w:rsidRPr="00A93F2D" w:rsidRDefault="00A93F2D" w:rsidP="00A93F2D">
      <w:pPr>
        <w:spacing w:after="0" w:line="240" w:lineRule="auto"/>
        <w:ind w:firstLine="709"/>
        <w:rPr>
          <w:rFonts w:ascii="Times New Roman" w:eastAsia="Times New Roman" w:hAnsi="Times New Roman" w:cs="Times New Roman"/>
          <w:sz w:val="24"/>
          <w:szCs w:val="24"/>
          <w:lang w:eastAsia="ru-RU"/>
        </w:rPr>
      </w:pPr>
      <w:r w:rsidRPr="00A93F2D">
        <w:rPr>
          <w:rFonts w:ascii="Times New Roman" w:eastAsia="Times New Roman" w:hAnsi="Times New Roman" w:cs="Times New Roman"/>
          <w:sz w:val="24"/>
          <w:szCs w:val="24"/>
          <w:lang w:eastAsia="ru-RU"/>
        </w:rPr>
        <w:t>- уставом муниципального образования «</w:t>
      </w:r>
      <w:proofErr w:type="spellStart"/>
      <w:r w:rsidRPr="00A93F2D">
        <w:rPr>
          <w:rFonts w:ascii="Times New Roman" w:eastAsia="Times New Roman" w:hAnsi="Times New Roman" w:cs="Times New Roman"/>
          <w:sz w:val="24"/>
          <w:szCs w:val="24"/>
          <w:lang w:eastAsia="ru-RU"/>
        </w:rPr>
        <w:t>Гордеевского</w:t>
      </w:r>
      <w:proofErr w:type="spellEnd"/>
      <w:r w:rsidRPr="00A93F2D">
        <w:rPr>
          <w:rFonts w:ascii="Times New Roman" w:eastAsia="Times New Roman" w:hAnsi="Times New Roman" w:cs="Times New Roman"/>
          <w:sz w:val="24"/>
          <w:szCs w:val="24"/>
          <w:lang w:eastAsia="ru-RU"/>
        </w:rPr>
        <w:t xml:space="preserve"> район»;</w:t>
      </w:r>
    </w:p>
    <w:p w:rsidR="00C16FFF" w:rsidRPr="00A93F2D" w:rsidRDefault="00A93F2D" w:rsidP="00A93F2D">
      <w:pPr>
        <w:spacing w:after="0" w:line="240" w:lineRule="auto"/>
        <w:ind w:firstLine="709"/>
        <w:rPr>
          <w:rFonts w:ascii="Times New Roman" w:eastAsia="Times New Roman" w:hAnsi="Times New Roman" w:cs="Times New Roman"/>
          <w:sz w:val="24"/>
          <w:szCs w:val="24"/>
          <w:lang w:eastAsia="ru-RU"/>
        </w:rPr>
      </w:pPr>
      <w:r w:rsidRPr="00A93F2D">
        <w:rPr>
          <w:rFonts w:ascii="Times New Roman" w:eastAsia="Times New Roman" w:hAnsi="Times New Roman" w:cs="Times New Roman"/>
          <w:sz w:val="24"/>
          <w:szCs w:val="24"/>
          <w:lang w:eastAsia="ru-RU"/>
        </w:rPr>
        <w:t xml:space="preserve">- Правилами землепользования и застройки сельских поселений </w:t>
      </w:r>
      <w:proofErr w:type="spellStart"/>
      <w:r w:rsidRPr="00A93F2D">
        <w:rPr>
          <w:rFonts w:ascii="Times New Roman" w:eastAsia="Times New Roman" w:hAnsi="Times New Roman" w:cs="Times New Roman"/>
          <w:sz w:val="24"/>
          <w:szCs w:val="24"/>
          <w:lang w:eastAsia="ru-RU"/>
        </w:rPr>
        <w:t>Гордеевского</w:t>
      </w:r>
      <w:proofErr w:type="spellEnd"/>
      <w:r w:rsidRPr="00A93F2D">
        <w:rPr>
          <w:rFonts w:ascii="Times New Roman" w:eastAsia="Times New Roman" w:hAnsi="Times New Roman" w:cs="Times New Roman"/>
          <w:sz w:val="24"/>
          <w:szCs w:val="24"/>
          <w:lang w:eastAsia="ru-RU"/>
        </w:rPr>
        <w:t xml:space="preserve"> района.</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4B588C">
        <w:rPr>
          <w:rFonts w:ascii="Times New Roman" w:eastAsia="Times New Roman" w:hAnsi="Times New Roman" w:cs="Times New Roman"/>
          <w:color w:val="000000" w:themeColor="text1"/>
          <w:sz w:val="28"/>
          <w:szCs w:val="28"/>
        </w:rPr>
        <w:t>2.6</w:t>
      </w:r>
      <w:r w:rsidRPr="00A93F2D">
        <w:rPr>
          <w:rFonts w:ascii="Times New Roman" w:eastAsia="Times New Roman" w:hAnsi="Times New Roman" w:cs="Times New Roman"/>
          <w:color w:val="000000" w:themeColor="text1"/>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а) заявку на участие в аукционе, составленную в соответствии с требованиями, указанными в извещении о </w:t>
      </w:r>
      <w:proofErr w:type="gramStart"/>
      <w:r w:rsidRPr="00A93F2D">
        <w:rPr>
          <w:rFonts w:ascii="Times New Roman" w:eastAsia="Times New Roman" w:hAnsi="Times New Roman" w:cs="Times New Roman"/>
          <w:color w:val="000000" w:themeColor="text1"/>
          <w:sz w:val="24"/>
          <w:szCs w:val="24"/>
        </w:rPr>
        <w:t>проведении  аукциона</w:t>
      </w:r>
      <w:proofErr w:type="gramEnd"/>
      <w:r w:rsidRPr="00A93F2D">
        <w:rPr>
          <w:rFonts w:ascii="Times New Roman" w:eastAsia="Times New Roman" w:hAnsi="Times New Roman" w:cs="Times New Roman"/>
          <w:color w:val="000000" w:themeColor="text1"/>
          <w:sz w:val="24"/>
          <w:szCs w:val="24"/>
        </w:rPr>
        <w:t>;</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б)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в)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Для заключения договора о развитии застроенной территории представляется протокол о результатах аукциона (если торги состоялись) либо соглашение об обеспечении исполнения договора развития застроенных территорий (если предоставление обеспечения исполнения договора развития застроенных территорий является существенным условием договора о развитии застроенных территорий).</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2.6.1. Документами, необходимыми в соответствии с нормативными правовыми актами для предоставления муниципальной услуги, которые находятся в распоряжении Единого государственного реестра прав на недвижимое имущество и сделок с ним и иных организациях запрашиваются администрацией муниципального образования в рамках межведомственного взаимодействия, и не подлежат требованию от заявителя, являются:</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б)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в)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Организатор аукциона не вправе требовать других документов, за исключением указанных в пункте </w:t>
      </w:r>
      <w:proofErr w:type="gramStart"/>
      <w:r w:rsidRPr="00A93F2D">
        <w:rPr>
          <w:rFonts w:ascii="Times New Roman" w:eastAsia="Times New Roman" w:hAnsi="Times New Roman" w:cs="Times New Roman"/>
          <w:color w:val="000000" w:themeColor="text1"/>
          <w:sz w:val="24"/>
          <w:szCs w:val="24"/>
        </w:rPr>
        <w:t>2.6  регламента</w:t>
      </w:r>
      <w:proofErr w:type="gramEnd"/>
      <w:r w:rsidRPr="00A93F2D">
        <w:rPr>
          <w:rFonts w:ascii="Times New Roman" w:eastAsia="Times New Roman" w:hAnsi="Times New Roman" w:cs="Times New Roman"/>
          <w:color w:val="000000" w:themeColor="text1"/>
          <w:sz w:val="24"/>
          <w:szCs w:val="24"/>
        </w:rPr>
        <w:t>.</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Заявитель, являющийся юридическим лицом или индивидуальным предпринимателем, вправе представить вместе с документами, указанными в пункте 2.6 регламента, соответственно выписку из единого государственного реестра юридических </w:t>
      </w:r>
      <w:r w:rsidRPr="00A93F2D">
        <w:rPr>
          <w:rFonts w:ascii="Times New Roman" w:eastAsia="Times New Roman" w:hAnsi="Times New Roman" w:cs="Times New Roman"/>
          <w:color w:val="000000" w:themeColor="text1"/>
          <w:sz w:val="24"/>
          <w:szCs w:val="24"/>
        </w:rPr>
        <w:lastRenderedPageBreak/>
        <w:t>лиц или выписку из единого государственного реестра индивидуальных предпринимателей.</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2.6.2. Требования к заполнению документов о предоставлении муниципальной услуги.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В заявке указываются следующие обязательные сведения:</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а) фамилия, имя, отчество, место жительства, контактный телефон заявителя и реквизиты документа, удостоверяющего личность заявителя (для гражданина);</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в) местоположение и площадь застроенной территории;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г) обязательство участника аукциона оплатить в сроки, указанные в протоколе о результатах аукциона на право заключения договора о развитии застроенной территории, сложившуюся в результате аукциона цену права на заключение договора о развитии застроенной территории;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д) уведомление участника аукциона о случае, если победитель аукциона уклонится от заключения договора, Администрация муниципального образования будет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е) банковские реквизиты участника аукциона (для возврата задатка в случае необходимости внесения задатка для участия в аукционе);</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ж) подпись участника аукциона.</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Тексты документов, представляемых заявителем, должны быть написаны разборчиво, без сокращений слов, не иметь подчисток, приписок, зачеркнутых слов и иных неоговоренных исправлений.</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Документы для предоставления муниципальной услуги по желанию заявителя могут направляться по почте.</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2.7.Исчерпывающий перечень оснований для отказа в приеме документов, необходимых для предоставления муниципальной услуги.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2.8.Исчерпывающий перечень оснований для приостановления и (или) отказа в предоставлении муниципальной услуги: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Приостановление предоставления муниципальной услуги не предусмотрено.</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Основания для отказа в предоставления муниципальной услуги.</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Заявитель не допускается к участию в аукционе по следующим основаниям:</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а) непредставление необходимых для участия в аукционе документов, указанных в пункте 2.6 регламента или предоставление недостоверных сведений;</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б) </w:t>
      </w:r>
      <w:proofErr w:type="spellStart"/>
      <w:r w:rsidRPr="00A93F2D">
        <w:rPr>
          <w:rFonts w:ascii="Times New Roman" w:eastAsia="Times New Roman" w:hAnsi="Times New Roman" w:cs="Times New Roman"/>
          <w:color w:val="000000" w:themeColor="text1"/>
          <w:sz w:val="24"/>
          <w:szCs w:val="24"/>
        </w:rPr>
        <w:t>непоступление</w:t>
      </w:r>
      <w:proofErr w:type="spellEnd"/>
      <w:r w:rsidRPr="00A93F2D">
        <w:rPr>
          <w:rFonts w:ascii="Times New Roman" w:eastAsia="Times New Roman" w:hAnsi="Times New Roman" w:cs="Times New Roman"/>
          <w:color w:val="000000" w:themeColor="text1"/>
          <w:sz w:val="24"/>
          <w:szCs w:val="24"/>
        </w:rPr>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в) несоответствие заявки на участие в аукционе требованиям, указанным в извещении о </w:t>
      </w:r>
      <w:proofErr w:type="gramStart"/>
      <w:r w:rsidRPr="00A93F2D">
        <w:rPr>
          <w:rFonts w:ascii="Times New Roman" w:eastAsia="Times New Roman" w:hAnsi="Times New Roman" w:cs="Times New Roman"/>
          <w:color w:val="000000" w:themeColor="text1"/>
          <w:sz w:val="24"/>
          <w:szCs w:val="24"/>
        </w:rPr>
        <w:t>проведении  аукциона</w:t>
      </w:r>
      <w:proofErr w:type="gramEnd"/>
      <w:r w:rsidRPr="00A93F2D">
        <w:rPr>
          <w:rFonts w:ascii="Times New Roman" w:eastAsia="Times New Roman" w:hAnsi="Times New Roman" w:cs="Times New Roman"/>
          <w:color w:val="000000" w:themeColor="text1"/>
          <w:sz w:val="24"/>
          <w:szCs w:val="24"/>
        </w:rPr>
        <w:t>.</w:t>
      </w:r>
    </w:p>
    <w:p w:rsidR="00C16FFF" w:rsidRPr="00A93F2D" w:rsidRDefault="00C16FFF" w:rsidP="00C16FFF">
      <w:pPr>
        <w:spacing w:after="0" w:line="240" w:lineRule="auto"/>
        <w:ind w:firstLine="709"/>
        <w:jc w:val="both"/>
        <w:rPr>
          <w:rFonts w:ascii="Times New Roman" w:eastAsia="Times New Roman" w:hAnsi="Times New Roman" w:cs="Times New Roman"/>
          <w:color w:val="000000" w:themeColor="text1"/>
          <w:sz w:val="24"/>
          <w:szCs w:val="24"/>
        </w:rPr>
      </w:pPr>
      <w:r w:rsidRPr="00A93F2D">
        <w:rPr>
          <w:rFonts w:ascii="Times New Roman" w:eastAsia="Times New Roman" w:hAnsi="Times New Roman" w:cs="Times New Roman"/>
          <w:color w:val="000000" w:themeColor="text1"/>
          <w:sz w:val="24"/>
          <w:szCs w:val="24"/>
        </w:rPr>
        <w:t xml:space="preserve">2.9. </w:t>
      </w:r>
      <w:r w:rsidR="00A93F2D" w:rsidRPr="00A93F2D">
        <w:rPr>
          <w:rFonts w:ascii="Times New Roman" w:eastAsia="Times New Roman" w:hAnsi="Times New Roman" w:cs="Times New Roman"/>
          <w:color w:val="000000" w:themeColor="text1"/>
          <w:sz w:val="24"/>
          <w:szCs w:val="24"/>
        </w:rPr>
        <w:t>Муниципальная услуга предоставляется бесплатно.</w:t>
      </w:r>
    </w:p>
    <w:p w:rsidR="00A93F2D" w:rsidRPr="00EB056E" w:rsidRDefault="00C16FFF" w:rsidP="00EB056E">
      <w:pPr>
        <w:spacing w:after="0" w:line="240" w:lineRule="auto"/>
        <w:ind w:firstLine="709"/>
        <w:jc w:val="both"/>
        <w:rPr>
          <w:rFonts w:ascii="Times New Roman" w:eastAsia="Times New Roman" w:hAnsi="Times New Roman" w:cs="Times New Roman"/>
          <w:color w:val="000000" w:themeColor="text1"/>
          <w:sz w:val="24"/>
          <w:szCs w:val="24"/>
        </w:rPr>
      </w:pPr>
      <w:r w:rsidRPr="00EB056E">
        <w:rPr>
          <w:rFonts w:ascii="Times New Roman" w:eastAsia="Times New Roman" w:hAnsi="Times New Roman" w:cs="Times New Roman"/>
          <w:color w:val="000000" w:themeColor="text1"/>
          <w:sz w:val="24"/>
          <w:szCs w:val="24"/>
        </w:rPr>
        <w:t>2.10</w:t>
      </w:r>
      <w:r w:rsidR="00EB056E" w:rsidRPr="00EB056E">
        <w:rPr>
          <w:rFonts w:ascii="Times New Roman" w:eastAsia="Times New Roman" w:hAnsi="Times New Roman" w:cs="Times New Roman"/>
          <w:color w:val="000000" w:themeColor="text1"/>
          <w:sz w:val="24"/>
          <w:szCs w:val="24"/>
        </w:rPr>
        <w:t xml:space="preserve">. </w:t>
      </w:r>
      <w:r w:rsidR="00A93F2D" w:rsidRPr="00EB056E">
        <w:rPr>
          <w:rFonts w:ascii="Times New Roman" w:eastAsia="Times New Roman" w:hAnsi="Times New Roman" w:cs="Times New Roman"/>
          <w:bCs/>
          <w:sz w:val="24"/>
          <w:szCs w:val="24"/>
          <w:lang w:eastAsia="ru-RU"/>
        </w:rPr>
        <w:t>Условия и сроки предоставления муниципальной услуги.</w:t>
      </w:r>
    </w:p>
    <w:p w:rsidR="00EB056E" w:rsidRDefault="00A93F2D" w:rsidP="00EB056E">
      <w:pPr>
        <w:spacing w:after="0" w:line="240" w:lineRule="auto"/>
        <w:ind w:firstLine="709"/>
        <w:jc w:val="both"/>
        <w:rPr>
          <w:rFonts w:ascii="Times New Roman" w:eastAsia="Times New Roman" w:hAnsi="Times New Roman" w:cs="Times New Roman"/>
          <w:color w:val="000000" w:themeColor="text1"/>
          <w:sz w:val="28"/>
          <w:szCs w:val="28"/>
        </w:rPr>
      </w:pPr>
      <w:r w:rsidRPr="005176D2">
        <w:rPr>
          <w:rFonts w:ascii="Times New Roman" w:eastAsia="Times New Roman" w:hAnsi="Times New Roman" w:cs="Times New Roman"/>
          <w:sz w:val="24"/>
          <w:szCs w:val="24"/>
          <w:lang w:eastAsia="ru-RU"/>
        </w:rPr>
        <w:t xml:space="preserve">Сроки предоставления муниципальной услуги, составляют </w:t>
      </w:r>
      <w:r w:rsidRPr="00EB056E">
        <w:rPr>
          <w:rFonts w:ascii="Times New Roman" w:eastAsia="Times New Roman" w:hAnsi="Times New Roman" w:cs="Times New Roman"/>
          <w:color w:val="FF0000"/>
          <w:sz w:val="24"/>
          <w:szCs w:val="24"/>
          <w:lang w:eastAsia="ru-RU"/>
        </w:rPr>
        <w:t>не более 14 дней</w:t>
      </w:r>
      <w:r w:rsidRPr="005176D2">
        <w:rPr>
          <w:rFonts w:ascii="Times New Roman" w:eastAsia="Times New Roman" w:hAnsi="Times New Roman" w:cs="Times New Roman"/>
          <w:sz w:val="24"/>
          <w:szCs w:val="24"/>
          <w:lang w:eastAsia="ru-RU"/>
        </w:rPr>
        <w:t xml:space="preserve"> с момента регистрации заявления и приложенной к нему документации необходимой для предоставления муниципальной услуги.</w:t>
      </w:r>
    </w:p>
    <w:p w:rsidR="00EB056E" w:rsidRPr="00EB056E"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EB056E">
        <w:rPr>
          <w:sz w:val="24"/>
          <w:szCs w:val="24"/>
        </w:rPr>
        <w:lastRenderedPageBreak/>
        <w:t xml:space="preserve"> </w:t>
      </w:r>
      <w:r w:rsidRPr="00EB056E">
        <w:rPr>
          <w:rFonts w:ascii="Times New Roman" w:eastAsia="Times New Roman" w:hAnsi="Times New Roman" w:cs="Times New Roman"/>
          <w:color w:val="000000" w:themeColor="text1"/>
          <w:sz w:val="24"/>
          <w:szCs w:val="24"/>
        </w:rPr>
        <w:t>Заявка на бумажном носителе регистрируется специалистом Администрации, ответственным за прием документов, в течение 15 минут.</w:t>
      </w:r>
    </w:p>
    <w:p w:rsidR="00A93F2D" w:rsidRPr="00EB056E"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EB056E">
        <w:rPr>
          <w:rFonts w:ascii="Times New Roman" w:eastAsia="Times New Roman" w:hAnsi="Times New Roman" w:cs="Times New Roman"/>
          <w:color w:val="000000" w:themeColor="text1"/>
          <w:sz w:val="24"/>
          <w:szCs w:val="24"/>
        </w:rPr>
        <w:t>Заявка в электронном виде регистрируется специалистом Администрации, ответственным за прием документов, в течение 1 рабочего дня.</w:t>
      </w:r>
    </w:p>
    <w:p w:rsidR="00A93F2D" w:rsidRPr="005176D2" w:rsidRDefault="00A93F2D" w:rsidP="00A93F2D">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ожидания в очереди при подаче документов составляет не более 30 минут.</w:t>
      </w:r>
    </w:p>
    <w:p w:rsidR="00A93F2D" w:rsidRPr="005176D2" w:rsidRDefault="00A93F2D" w:rsidP="00A93F2D">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ожидания в очереди при получении документов составляет не более 20 минут.</w:t>
      </w:r>
    </w:p>
    <w:p w:rsidR="00A93F2D" w:rsidRDefault="00A93F2D" w:rsidP="00A93F2D">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продолжительности приема (приемов) у должностного лица при приеме или выдаче документов не превышает 20 минут.</w:t>
      </w:r>
    </w:p>
    <w:p w:rsidR="00A93F2D" w:rsidRPr="00906F40" w:rsidRDefault="00EB056E" w:rsidP="00A93F2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2.11</w:t>
      </w:r>
      <w:r w:rsidR="00A93F2D" w:rsidRPr="00906F40">
        <w:rPr>
          <w:rFonts w:ascii="Times New Roman" w:eastAsia="Times New Roman" w:hAnsi="Times New Roman" w:cs="Times New Roman"/>
          <w:sz w:val="24"/>
          <w:szCs w:val="24"/>
          <w:lang w:eastAsia="ru-RU"/>
        </w:rPr>
        <w:t xml:space="preserve"> </w:t>
      </w:r>
      <w:r w:rsidR="00A93F2D" w:rsidRPr="005176D2">
        <w:rPr>
          <w:rFonts w:ascii="Times New Roman" w:eastAsia="Times New Roman" w:hAnsi="Times New Roman" w:cs="Times New Roman"/>
          <w:bCs/>
          <w:sz w:val="24"/>
          <w:szCs w:val="24"/>
          <w:lang w:eastAsia="ru-RU"/>
        </w:rPr>
        <w:t>Требования к порядку предоставления муниципальной услуги</w:t>
      </w:r>
      <w:r w:rsidR="00A93F2D" w:rsidRPr="00906F40">
        <w:rPr>
          <w:rFonts w:ascii="Times New Roman" w:eastAsia="Times New Roman" w:hAnsi="Times New Roman" w:cs="Times New Roman"/>
          <w:bCs/>
          <w:sz w:val="24"/>
          <w:szCs w:val="24"/>
          <w:lang w:eastAsia="ru-RU"/>
        </w:rPr>
        <w:t>.</w:t>
      </w:r>
    </w:p>
    <w:p w:rsidR="00A93F2D" w:rsidRPr="00906F40" w:rsidRDefault="00EB056E" w:rsidP="00A93F2D">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2.11</w:t>
      </w:r>
      <w:r w:rsidR="00A93F2D" w:rsidRPr="00906F40">
        <w:rPr>
          <w:rFonts w:ascii="Times New Roman" w:eastAsia="Times New Roman" w:hAnsi="Times New Roman" w:cs="Times New Roman"/>
          <w:sz w:val="24"/>
          <w:szCs w:val="24"/>
          <w:lang w:eastAsia="ru-RU"/>
        </w:rPr>
        <w:t xml:space="preserve">.1 </w:t>
      </w:r>
      <w:r w:rsidR="00A93F2D" w:rsidRPr="00906F40">
        <w:rPr>
          <w:rFonts w:ascii="Times New Roman" w:hAnsi="Times New Roman" w:cs="Times New Roman"/>
          <w:color w:val="000000"/>
          <w:spacing w:val="-3"/>
          <w:sz w:val="24"/>
          <w:szCs w:val="24"/>
        </w:rPr>
        <w:t>Требования к оборудованию мест ожидания</w:t>
      </w:r>
      <w:r w:rsidR="00A93F2D" w:rsidRPr="00906F40">
        <w:rPr>
          <w:rFonts w:ascii="Times New Roman" w:hAnsi="Times New Roman" w:cs="Times New Roman"/>
          <w:color w:val="000000"/>
          <w:spacing w:val="-2"/>
          <w:sz w:val="24"/>
          <w:szCs w:val="24"/>
        </w:rPr>
        <w:t xml:space="preserve"> заявителей.</w:t>
      </w:r>
    </w:p>
    <w:p w:rsidR="00A93F2D" w:rsidRPr="00906F40" w:rsidRDefault="00A93F2D" w:rsidP="00A93F2D">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5"/>
          <w:sz w:val="24"/>
          <w:szCs w:val="24"/>
        </w:rPr>
        <w:t xml:space="preserve">Места ожидания могут быть оборудованы стульями, креслами, диваном. </w:t>
      </w:r>
      <w:r w:rsidRPr="00906F40">
        <w:rPr>
          <w:rFonts w:ascii="Times New Roman" w:hAnsi="Times New Roman" w:cs="Times New Roman"/>
          <w:color w:val="000000"/>
          <w:spacing w:val="-3"/>
          <w:sz w:val="24"/>
          <w:szCs w:val="24"/>
        </w:rPr>
        <w:t>Количество мест ожидания должно быть не менее трех.</w:t>
      </w:r>
    </w:p>
    <w:p w:rsidR="00A93F2D" w:rsidRPr="00906F40" w:rsidRDefault="00EB056E" w:rsidP="00A93F2D">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8"/>
          <w:sz w:val="24"/>
          <w:szCs w:val="24"/>
        </w:rPr>
        <w:t>2.11</w:t>
      </w:r>
      <w:r w:rsidR="00A93F2D" w:rsidRPr="00906F40">
        <w:rPr>
          <w:rFonts w:ascii="Times New Roman" w:hAnsi="Times New Roman" w:cs="Times New Roman"/>
          <w:color w:val="000000"/>
          <w:spacing w:val="-8"/>
          <w:sz w:val="24"/>
          <w:szCs w:val="24"/>
        </w:rPr>
        <w:t>.2.</w:t>
      </w:r>
      <w:r w:rsidR="00A93F2D" w:rsidRPr="00906F40">
        <w:rPr>
          <w:rFonts w:ascii="Times New Roman" w:hAnsi="Times New Roman" w:cs="Times New Roman"/>
          <w:color w:val="000000"/>
          <w:sz w:val="24"/>
          <w:szCs w:val="24"/>
        </w:rPr>
        <w:tab/>
        <w:t xml:space="preserve"> </w:t>
      </w:r>
      <w:r w:rsidR="00A93F2D" w:rsidRPr="00906F40">
        <w:rPr>
          <w:rFonts w:ascii="Times New Roman" w:hAnsi="Times New Roman" w:cs="Times New Roman"/>
          <w:color w:val="000000"/>
          <w:spacing w:val="-3"/>
          <w:sz w:val="24"/>
          <w:szCs w:val="24"/>
        </w:rPr>
        <w:t>Требования к местам информирования заявителей, получения ин</w:t>
      </w:r>
      <w:r w:rsidR="00A93F2D" w:rsidRPr="00906F40">
        <w:rPr>
          <w:rFonts w:ascii="Times New Roman" w:hAnsi="Times New Roman" w:cs="Times New Roman"/>
          <w:color w:val="000000"/>
          <w:spacing w:val="-4"/>
          <w:sz w:val="24"/>
          <w:szCs w:val="24"/>
        </w:rPr>
        <w:t>формации и заполнения необходимых документов.</w:t>
      </w:r>
    </w:p>
    <w:p w:rsidR="00A93F2D" w:rsidRPr="00906F40" w:rsidRDefault="00A93F2D" w:rsidP="00A93F2D">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2"/>
          <w:sz w:val="24"/>
          <w:szCs w:val="24"/>
        </w:rPr>
        <w:t xml:space="preserve">Место информирования, предназначенное для ознакомления заявителей </w:t>
      </w:r>
      <w:r w:rsidRPr="00906F40">
        <w:rPr>
          <w:rFonts w:ascii="Times New Roman" w:hAnsi="Times New Roman" w:cs="Times New Roman"/>
          <w:color w:val="000000"/>
          <w:spacing w:val="-4"/>
          <w:sz w:val="24"/>
          <w:szCs w:val="24"/>
        </w:rPr>
        <w:t>с информационными материалами, оборудуется:</w:t>
      </w:r>
    </w:p>
    <w:p w:rsidR="00A93F2D" w:rsidRPr="00906F40" w:rsidRDefault="00A93F2D" w:rsidP="00A93F2D">
      <w:pPr>
        <w:shd w:val="clear" w:color="auto" w:fill="FFFFFF"/>
        <w:tabs>
          <w:tab w:val="left" w:pos="842"/>
        </w:tabs>
        <w:spacing w:after="0" w:line="240" w:lineRule="auto"/>
        <w:ind w:firstLine="709"/>
        <w:jc w:val="both"/>
        <w:rPr>
          <w:rFonts w:ascii="Times New Roman" w:hAnsi="Times New Roman" w:cs="Times New Roman"/>
          <w:sz w:val="24"/>
          <w:szCs w:val="24"/>
        </w:rPr>
      </w:pPr>
      <w:proofErr w:type="gramStart"/>
      <w:r w:rsidRPr="00906F40">
        <w:rPr>
          <w:rFonts w:ascii="Times New Roman" w:hAnsi="Times New Roman" w:cs="Times New Roman"/>
          <w:color w:val="000000"/>
          <w:spacing w:val="-16"/>
          <w:sz w:val="24"/>
          <w:szCs w:val="24"/>
        </w:rPr>
        <w:t>а)</w:t>
      </w:r>
      <w:r w:rsidRPr="00906F40">
        <w:rPr>
          <w:rFonts w:ascii="Times New Roman" w:hAnsi="Times New Roman" w:cs="Times New Roman"/>
          <w:color w:val="000000"/>
          <w:sz w:val="24"/>
          <w:szCs w:val="24"/>
        </w:rPr>
        <w:tab/>
      </w:r>
      <w:proofErr w:type="gramEnd"/>
      <w:r w:rsidRPr="00906F40">
        <w:rPr>
          <w:rFonts w:ascii="Times New Roman" w:hAnsi="Times New Roman" w:cs="Times New Roman"/>
          <w:color w:val="000000"/>
          <w:spacing w:val="-3"/>
          <w:sz w:val="24"/>
          <w:szCs w:val="24"/>
        </w:rPr>
        <w:t>информационным стендом;</w:t>
      </w:r>
    </w:p>
    <w:p w:rsidR="00A93F2D" w:rsidRPr="00906F40" w:rsidRDefault="00A93F2D" w:rsidP="00A93F2D">
      <w:pPr>
        <w:shd w:val="clear" w:color="auto" w:fill="FFFFFF"/>
        <w:tabs>
          <w:tab w:val="left" w:pos="842"/>
        </w:tabs>
        <w:spacing w:after="0" w:line="240" w:lineRule="auto"/>
        <w:ind w:firstLine="709"/>
        <w:jc w:val="both"/>
        <w:rPr>
          <w:rFonts w:ascii="Times New Roman" w:hAnsi="Times New Roman" w:cs="Times New Roman"/>
          <w:sz w:val="24"/>
          <w:szCs w:val="24"/>
        </w:rPr>
      </w:pPr>
      <w:proofErr w:type="gramStart"/>
      <w:r w:rsidRPr="00906F40">
        <w:rPr>
          <w:rFonts w:ascii="Times New Roman" w:hAnsi="Times New Roman" w:cs="Times New Roman"/>
          <w:color w:val="000000"/>
          <w:spacing w:val="-12"/>
          <w:sz w:val="24"/>
          <w:szCs w:val="24"/>
        </w:rPr>
        <w:t>б)</w:t>
      </w:r>
      <w:r w:rsidRPr="00906F40">
        <w:rPr>
          <w:rFonts w:ascii="Times New Roman" w:hAnsi="Times New Roman" w:cs="Times New Roman"/>
          <w:color w:val="000000"/>
          <w:sz w:val="24"/>
          <w:szCs w:val="24"/>
        </w:rPr>
        <w:tab/>
      </w:r>
      <w:proofErr w:type="gramEnd"/>
      <w:r w:rsidRPr="00906F40">
        <w:rPr>
          <w:rFonts w:ascii="Times New Roman" w:hAnsi="Times New Roman" w:cs="Times New Roman"/>
          <w:color w:val="000000"/>
          <w:spacing w:val="-3"/>
          <w:sz w:val="24"/>
          <w:szCs w:val="24"/>
        </w:rPr>
        <w:t>стульями и столами для возможности оформления документов.</w:t>
      </w:r>
    </w:p>
    <w:p w:rsidR="00A93F2D" w:rsidRPr="00906F40" w:rsidRDefault="00EB056E" w:rsidP="00A93F2D">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9"/>
          <w:sz w:val="24"/>
          <w:szCs w:val="24"/>
        </w:rPr>
        <w:t>2.11</w:t>
      </w:r>
      <w:r w:rsidR="00A93F2D" w:rsidRPr="00906F40">
        <w:rPr>
          <w:rFonts w:ascii="Times New Roman" w:hAnsi="Times New Roman" w:cs="Times New Roman"/>
          <w:color w:val="000000"/>
          <w:spacing w:val="-9"/>
          <w:sz w:val="24"/>
          <w:szCs w:val="24"/>
        </w:rPr>
        <w:t>.3.</w:t>
      </w:r>
      <w:r w:rsidR="00A93F2D" w:rsidRPr="00906F40">
        <w:rPr>
          <w:rFonts w:ascii="Times New Roman" w:hAnsi="Times New Roman" w:cs="Times New Roman"/>
          <w:color w:val="000000"/>
          <w:sz w:val="24"/>
          <w:szCs w:val="24"/>
        </w:rPr>
        <w:tab/>
        <w:t xml:space="preserve"> </w:t>
      </w:r>
      <w:r w:rsidR="00A93F2D" w:rsidRPr="00906F40">
        <w:rPr>
          <w:rFonts w:ascii="Times New Roman" w:hAnsi="Times New Roman" w:cs="Times New Roman"/>
          <w:color w:val="000000"/>
          <w:spacing w:val="-3"/>
          <w:sz w:val="24"/>
          <w:szCs w:val="24"/>
        </w:rPr>
        <w:t>Требования к местам для приема заявителей.</w:t>
      </w:r>
    </w:p>
    <w:p w:rsidR="00A93F2D" w:rsidRPr="00906F40" w:rsidRDefault="00A93F2D" w:rsidP="00A93F2D">
      <w:pPr>
        <w:shd w:val="clear" w:color="auto" w:fill="FFFFFF"/>
        <w:spacing w:after="0" w:line="240" w:lineRule="auto"/>
        <w:ind w:firstLine="709"/>
        <w:jc w:val="both"/>
        <w:rPr>
          <w:rFonts w:ascii="Times New Roman" w:hAnsi="Times New Roman" w:cs="Times New Roman"/>
          <w:color w:val="000000"/>
          <w:spacing w:val="-5"/>
          <w:sz w:val="24"/>
          <w:szCs w:val="24"/>
        </w:rPr>
      </w:pPr>
      <w:r w:rsidRPr="00906F40">
        <w:rPr>
          <w:rFonts w:ascii="Times New Roman" w:hAnsi="Times New Roman" w:cs="Times New Roman"/>
          <w:color w:val="000000"/>
          <w:spacing w:val="-5"/>
          <w:sz w:val="24"/>
          <w:szCs w:val="24"/>
        </w:rPr>
        <w:t>Рабочие места специалистов, принимающих и рассматривающих заявле</w:t>
      </w:r>
      <w:r w:rsidRPr="00906F40">
        <w:rPr>
          <w:rFonts w:ascii="Times New Roman" w:hAnsi="Times New Roman" w:cs="Times New Roman"/>
          <w:color w:val="000000"/>
          <w:spacing w:val="-3"/>
          <w:sz w:val="24"/>
          <w:szCs w:val="24"/>
        </w:rPr>
        <w:t xml:space="preserve">ния и документы, должны быть оборудованы персональным компьютером с </w:t>
      </w:r>
      <w:r w:rsidRPr="00906F40">
        <w:rPr>
          <w:rFonts w:ascii="Times New Roman" w:hAnsi="Times New Roman" w:cs="Times New Roman"/>
          <w:color w:val="000000"/>
          <w:spacing w:val="-4"/>
          <w:sz w:val="24"/>
          <w:szCs w:val="24"/>
        </w:rPr>
        <w:t>возможностью доступа к необходимым информационным базам данных, пе</w:t>
      </w:r>
      <w:r w:rsidRPr="00906F40">
        <w:rPr>
          <w:rFonts w:ascii="Times New Roman" w:hAnsi="Times New Roman" w:cs="Times New Roman"/>
          <w:color w:val="000000"/>
          <w:spacing w:val="-5"/>
          <w:sz w:val="24"/>
          <w:szCs w:val="24"/>
        </w:rPr>
        <w:t>чатающим устройством.</w:t>
      </w:r>
    </w:p>
    <w:p w:rsidR="00A93F2D" w:rsidRPr="00906F40" w:rsidRDefault="00A93F2D" w:rsidP="00A93F2D">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порядке обжалования действий (бездействие) должностных лиц, ответственных за предоставление государственной услуги.</w:t>
      </w:r>
    </w:p>
    <w:p w:rsidR="00A93F2D" w:rsidRPr="00906F40" w:rsidRDefault="00EB056E" w:rsidP="00A93F2D">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r w:rsidR="00A93F2D" w:rsidRPr="00906F40">
        <w:rPr>
          <w:rFonts w:ascii="Times New Roman" w:hAnsi="Times New Roman" w:cs="Times New Roman"/>
          <w:color w:val="000000" w:themeColor="text1"/>
          <w:sz w:val="24"/>
          <w:szCs w:val="24"/>
        </w:rPr>
        <w:t xml:space="preserve"> Показателями качества муниципальной услуги являются:</w:t>
      </w:r>
    </w:p>
    <w:p w:rsidR="00A93F2D" w:rsidRPr="00906F40" w:rsidRDefault="00A93F2D" w:rsidP="00A93F2D">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1) соблюдение стандарта предоставления муниципальной услуги;</w:t>
      </w:r>
    </w:p>
    <w:p w:rsidR="00A93F2D" w:rsidRPr="00906F40" w:rsidRDefault="00A93F2D" w:rsidP="00A93F2D">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2) соблюдение сроков предоставления муниципальной услуги в соответствии с настоящим Регламентом;</w:t>
      </w:r>
    </w:p>
    <w:p w:rsidR="00A93F2D" w:rsidRPr="00906F40" w:rsidRDefault="00A93F2D" w:rsidP="00A93F2D">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3) отсутствие обоснованных жалоб заявителей на действия (бездействие) должностных лиц, ответственных за предоставление муниципальной услуги.</w:t>
      </w:r>
    </w:p>
    <w:p w:rsidR="00A93F2D" w:rsidRPr="00052B85" w:rsidRDefault="00EB056E" w:rsidP="00A93F2D">
      <w:pPr>
        <w:pStyle w:val="a3"/>
        <w:shd w:val="clear" w:color="auto" w:fill="FFFFFF"/>
        <w:spacing w:before="0" w:beforeAutospacing="0" w:after="0" w:afterAutospacing="0"/>
        <w:ind w:firstLine="709"/>
        <w:jc w:val="both"/>
        <w:rPr>
          <w:color w:val="030000"/>
        </w:rPr>
      </w:pPr>
      <w:proofErr w:type="gramStart"/>
      <w:r>
        <w:rPr>
          <w:color w:val="000000"/>
          <w:spacing w:val="-5"/>
        </w:rPr>
        <w:t>2.13</w:t>
      </w:r>
      <w:r w:rsidR="00A93F2D" w:rsidRPr="00052B85">
        <w:rPr>
          <w:color w:val="000000"/>
          <w:spacing w:val="-5"/>
        </w:rPr>
        <w:t xml:space="preserve"> </w:t>
      </w:r>
      <w:r w:rsidR="00A93F2D" w:rsidRPr="00052B85">
        <w:rPr>
          <w:color w:val="030000"/>
        </w:rPr>
        <w:t> Иные</w:t>
      </w:r>
      <w:proofErr w:type="gramEnd"/>
      <w:r w:rsidR="00A93F2D" w:rsidRPr="00052B85">
        <w:rPr>
          <w:color w:val="030000"/>
        </w:rPr>
        <w:t xml:space="preserve">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3F2D" w:rsidRPr="00052B85" w:rsidRDefault="00EB056E" w:rsidP="00A93F2D">
      <w:pPr>
        <w:pStyle w:val="a3"/>
        <w:shd w:val="clear" w:color="auto" w:fill="FFFFFF"/>
        <w:spacing w:before="0" w:beforeAutospacing="0" w:after="0" w:afterAutospacing="0"/>
        <w:ind w:firstLine="709"/>
        <w:jc w:val="both"/>
        <w:rPr>
          <w:color w:val="030000"/>
        </w:rPr>
      </w:pPr>
      <w:r>
        <w:rPr>
          <w:color w:val="030000"/>
        </w:rPr>
        <w:t>2.13</w:t>
      </w:r>
      <w:r w:rsidR="00A93F2D">
        <w:rPr>
          <w:color w:val="030000"/>
        </w:rPr>
        <w:t>.1</w:t>
      </w:r>
      <w:r w:rsidR="00A93F2D" w:rsidRPr="00052B85">
        <w:rPr>
          <w:color w:val="030000"/>
        </w:rPr>
        <w:t xml:space="preserve">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услуг </w:t>
      </w:r>
      <w:hyperlink r:id="rId9" w:history="1">
        <w:r w:rsidR="00A93F2D" w:rsidRPr="00052B85">
          <w:rPr>
            <w:rStyle w:val="a4"/>
            <w:color w:val="0065B3"/>
          </w:rPr>
          <w:t>www.gosuslugi.ru</w:t>
        </w:r>
      </w:hyperlink>
      <w:r w:rsidR="00A93F2D" w:rsidRPr="00052B85">
        <w:rPr>
          <w:color w:val="030000"/>
        </w:rPr>
        <w:t>.</w:t>
      </w:r>
    </w:p>
    <w:p w:rsidR="00A93F2D" w:rsidRPr="00052B85" w:rsidRDefault="00A93F2D" w:rsidP="00A93F2D">
      <w:pPr>
        <w:pStyle w:val="a3"/>
        <w:shd w:val="clear" w:color="auto" w:fill="FFFFFF"/>
        <w:spacing w:before="0" w:beforeAutospacing="0" w:after="0" w:afterAutospacing="0"/>
        <w:ind w:firstLine="709"/>
        <w:jc w:val="both"/>
        <w:rPr>
          <w:color w:val="030000"/>
        </w:rPr>
      </w:pPr>
      <w:r w:rsidRPr="00052B85">
        <w:rPr>
          <w:color w:val="030000"/>
        </w:rPr>
        <w:t>Электронное заявление отправляются через «личный кабинет» Единого портала государственных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A93F2D" w:rsidRPr="00052B85" w:rsidRDefault="00A93F2D" w:rsidP="00A93F2D">
      <w:pPr>
        <w:pStyle w:val="a3"/>
        <w:shd w:val="clear" w:color="auto" w:fill="FFFFFF"/>
        <w:spacing w:before="0" w:beforeAutospacing="0" w:after="0" w:afterAutospacing="0"/>
        <w:ind w:firstLine="709"/>
        <w:jc w:val="both"/>
        <w:rPr>
          <w:color w:val="030000"/>
        </w:rPr>
      </w:pPr>
      <w:r w:rsidRPr="00052B85">
        <w:rPr>
          <w:color w:val="030000"/>
        </w:rPr>
        <w:t>К документам, направляемым в электронной форме, предъявляются следующие требования:</w:t>
      </w:r>
    </w:p>
    <w:p w:rsidR="00A93F2D" w:rsidRPr="00052B85" w:rsidRDefault="00A93F2D" w:rsidP="00A93F2D">
      <w:pPr>
        <w:pStyle w:val="a3"/>
        <w:shd w:val="clear" w:color="auto" w:fill="FFFFFF"/>
        <w:spacing w:before="0" w:beforeAutospacing="0" w:after="0" w:afterAutospacing="0"/>
        <w:ind w:firstLine="709"/>
        <w:jc w:val="both"/>
        <w:rPr>
          <w:color w:val="030000"/>
        </w:rPr>
      </w:pPr>
      <w:r w:rsidRPr="00052B85">
        <w:rPr>
          <w:color w:val="030000"/>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A93F2D" w:rsidRPr="00052B85" w:rsidRDefault="00A93F2D" w:rsidP="00A93F2D">
      <w:pPr>
        <w:pStyle w:val="a3"/>
        <w:shd w:val="clear" w:color="auto" w:fill="FFFFFF"/>
        <w:spacing w:before="0" w:beforeAutospacing="0" w:after="0" w:afterAutospacing="0"/>
        <w:ind w:firstLine="709"/>
        <w:jc w:val="both"/>
        <w:rPr>
          <w:color w:val="030000"/>
        </w:rPr>
      </w:pPr>
      <w:r w:rsidRPr="00052B85">
        <w:rPr>
          <w:color w:val="030000"/>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A93F2D" w:rsidRDefault="00EB056E" w:rsidP="00A93F2D">
      <w:pPr>
        <w:pStyle w:val="a3"/>
        <w:shd w:val="clear" w:color="auto" w:fill="FFFFFF"/>
        <w:spacing w:before="0" w:beforeAutospacing="0" w:after="0" w:afterAutospacing="0"/>
        <w:ind w:firstLine="709"/>
        <w:jc w:val="both"/>
        <w:rPr>
          <w:color w:val="030000"/>
        </w:rPr>
      </w:pPr>
      <w:proofErr w:type="gramStart"/>
      <w:r>
        <w:rPr>
          <w:color w:val="030000"/>
        </w:rPr>
        <w:t>2.13</w:t>
      </w:r>
      <w:r w:rsidR="00A93F2D" w:rsidRPr="00052B85">
        <w:rPr>
          <w:color w:val="030000"/>
        </w:rPr>
        <w:t>.2</w:t>
      </w:r>
      <w:r w:rsidR="00A93F2D">
        <w:rPr>
          <w:color w:val="030000"/>
        </w:rPr>
        <w:t xml:space="preserve"> </w:t>
      </w:r>
      <w:r w:rsidR="00A93F2D" w:rsidRPr="00052B85">
        <w:rPr>
          <w:color w:val="030000"/>
        </w:rPr>
        <w:t xml:space="preserve"> Прием</w:t>
      </w:r>
      <w:proofErr w:type="gramEnd"/>
      <w:r w:rsidR="00A93F2D" w:rsidRPr="00052B85">
        <w:rPr>
          <w:color w:val="030000"/>
        </w:rPr>
        <w:t xml:space="preserve"> заявления и необходимых документов и выдача документов по результатам предоставления муниципальной услуги осуществляются в МБУ «МФЦ» в соответствии с заключенным в установленном порядке соглашением о взаимодействии.</w:t>
      </w:r>
    </w:p>
    <w:p w:rsidR="00A93F2D" w:rsidRPr="00906F40" w:rsidRDefault="00EB056E" w:rsidP="00A93F2D">
      <w:pPr>
        <w:shd w:val="clear" w:color="auto" w:fill="FFFFFF"/>
        <w:spacing w:after="0" w:line="240" w:lineRule="auto"/>
        <w:ind w:firstLine="709"/>
        <w:jc w:val="both"/>
        <w:textAlignment w:val="baseline"/>
        <w:rPr>
          <w:rFonts w:ascii="Times New Roman" w:hAnsi="Times New Roman" w:cs="Times New Roman"/>
          <w:iCs/>
          <w:color w:val="000000" w:themeColor="text1"/>
          <w:sz w:val="24"/>
          <w:szCs w:val="24"/>
        </w:rPr>
      </w:pPr>
      <w:r>
        <w:rPr>
          <w:rFonts w:ascii="Times New Roman" w:hAnsi="Times New Roman" w:cs="Times New Roman"/>
          <w:color w:val="030000"/>
          <w:sz w:val="24"/>
          <w:szCs w:val="24"/>
        </w:rPr>
        <w:lastRenderedPageBreak/>
        <w:t>2.14</w:t>
      </w:r>
      <w:r w:rsidR="00A93F2D" w:rsidRPr="00906F40">
        <w:rPr>
          <w:rFonts w:ascii="Times New Roman" w:hAnsi="Times New Roman" w:cs="Times New Roman"/>
          <w:color w:val="000000" w:themeColor="text1"/>
          <w:spacing w:val="2"/>
          <w:sz w:val="24"/>
          <w:szCs w:val="24"/>
        </w:rPr>
        <w:t xml:space="preserve"> </w:t>
      </w:r>
      <w:r w:rsidR="00A93F2D" w:rsidRPr="00906F40">
        <w:rPr>
          <w:rFonts w:ascii="Times New Roman" w:hAnsi="Times New Roman" w:cs="Times New Roman"/>
          <w:iCs/>
          <w:color w:val="000000" w:themeColor="text1"/>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A93F2D" w:rsidRPr="00906F40"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возможность беспрепятственного входа в объекты и выхода из них;</w:t>
      </w:r>
    </w:p>
    <w:p w:rsidR="00A93F2D" w:rsidRPr="00906F40"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A93F2D" w:rsidRPr="00906F40"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A93F2D" w:rsidRPr="00906F40"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93F2D" w:rsidRPr="00906F40"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3F2D" w:rsidRPr="00906F40"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93F2D" w:rsidRPr="00906F40"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предоставление, при необходимости, услуги по месту жительства инвалида или в дистанционном режиме;</w:t>
      </w:r>
    </w:p>
    <w:p w:rsidR="00A93F2D" w:rsidRDefault="00A93F2D" w:rsidP="00A93F2D">
      <w:pPr>
        <w:pStyle w:val="a7"/>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 xml:space="preserve">оказание должностными лицами органа местного самоуправления </w:t>
      </w:r>
      <w:proofErr w:type="spellStart"/>
      <w:r w:rsidRPr="00906F40">
        <w:rPr>
          <w:rFonts w:ascii="Times New Roman" w:hAnsi="Times New Roman" w:cs="Times New Roman"/>
          <w:color w:val="000000" w:themeColor="text1"/>
          <w:sz w:val="24"/>
          <w:szCs w:val="24"/>
        </w:rPr>
        <w:t>Гордеевского</w:t>
      </w:r>
      <w:proofErr w:type="spellEnd"/>
      <w:r w:rsidRPr="00906F40">
        <w:rPr>
          <w:rFonts w:ascii="Times New Roman" w:hAnsi="Times New Roman" w:cs="Times New Roman"/>
          <w:color w:val="000000" w:themeColor="text1"/>
          <w:sz w:val="24"/>
          <w:szCs w:val="24"/>
        </w:rPr>
        <w:t xml:space="preserve"> района иной необходимой инвалидам помощи в преодолении барьеров, мешающих получению ими услуг наравне с другими лицами”.</w:t>
      </w:r>
    </w:p>
    <w:p w:rsidR="00A93F2D" w:rsidRPr="00906F40" w:rsidRDefault="00A93F2D" w:rsidP="00A93F2D">
      <w:pPr>
        <w:spacing w:after="0" w:line="240" w:lineRule="auto"/>
        <w:jc w:val="both"/>
        <w:outlineLvl w:val="0"/>
        <w:rPr>
          <w:rFonts w:ascii="Times New Roman" w:hAnsi="Times New Roman" w:cs="Times New Roman"/>
          <w:color w:val="000000" w:themeColor="text1"/>
          <w:sz w:val="24"/>
          <w:szCs w:val="24"/>
        </w:rPr>
      </w:pPr>
    </w:p>
    <w:p w:rsidR="00C16FFF" w:rsidRPr="00EB056E" w:rsidRDefault="00C16FFF" w:rsidP="00052AC8">
      <w:pPr>
        <w:spacing w:after="0" w:line="240" w:lineRule="auto"/>
        <w:ind w:firstLine="709"/>
        <w:jc w:val="center"/>
        <w:rPr>
          <w:rFonts w:ascii="Times New Roman" w:eastAsia="Times New Roman" w:hAnsi="Times New Roman" w:cs="Times New Roman"/>
          <w:color w:val="000000" w:themeColor="text1"/>
          <w:sz w:val="24"/>
          <w:szCs w:val="24"/>
        </w:rPr>
      </w:pPr>
    </w:p>
    <w:p w:rsidR="00EB056E" w:rsidRPr="00EB056E" w:rsidRDefault="00EB056E" w:rsidP="00052AC8">
      <w:pPr>
        <w:spacing w:after="0" w:line="240" w:lineRule="auto"/>
        <w:jc w:val="center"/>
        <w:rPr>
          <w:rFonts w:ascii="Times New Roman" w:eastAsia="Times New Roman" w:hAnsi="Times New Roman" w:cs="Times New Roman"/>
          <w:b/>
          <w:color w:val="000000" w:themeColor="text1"/>
          <w:sz w:val="24"/>
          <w:szCs w:val="24"/>
        </w:rPr>
      </w:pPr>
      <w:r w:rsidRPr="00EB056E">
        <w:rPr>
          <w:rFonts w:ascii="Times New Roman" w:eastAsia="Times New Roman" w:hAnsi="Times New Roman" w:cs="Times New Roman"/>
          <w:b/>
          <w:color w:val="000000" w:themeColor="text1"/>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электронном виде</w:t>
      </w:r>
    </w:p>
    <w:p w:rsidR="00EB056E" w:rsidRPr="004B588C" w:rsidRDefault="00EB056E" w:rsidP="00EB056E">
      <w:pPr>
        <w:spacing w:after="0" w:line="240" w:lineRule="auto"/>
        <w:ind w:firstLine="709"/>
        <w:jc w:val="both"/>
        <w:rPr>
          <w:rFonts w:ascii="Times New Roman" w:eastAsia="Times New Roman" w:hAnsi="Times New Roman" w:cs="Times New Roman"/>
          <w:color w:val="000000" w:themeColor="text1"/>
          <w:sz w:val="28"/>
          <w:szCs w:val="28"/>
        </w:rPr>
      </w:pP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3.1.Предоставление муниципальной услуги включает в себя следующие административные процедуры:</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а) опубликование извещения о проведении аукциона на право заключения договора о развитии застроенной территории;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б) прием, регистрация и рассмотрение Заявки и документов, необходимых для предоставления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получение заявителем сведений о ходе исполнения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г) подготовка документов, необходимых для достижения результата предоставления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д) направление (выдача) заявителю результата предоставления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ж) блок-схема предоставления муниципальной услуги приводится согласно приложению N 1 к настоящему регламенту.</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lastRenderedPageBreak/>
        <w:t>3.2. Основанием для начала административной процедуры является обращение заявителя с заявкой на участие в аукционе.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Специалист Администрации, ответственный за прием документов:</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а) устанавливает личность заявителя, его гражданство, регистрацию по месту жительства;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б) проверяет наличие всех необходимых для предоставления муниципальной услуги документов;</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проверяет документы на соответствие требованиям, указанным в пункте 2.6.  регламента.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При установлении фактов отсутствия необходимых документов (кроме документов, которые специалист администрации, ответственный за предоставление муниципальной услуги, в соответствии с пунктом 2.6.1 регламента запрашивает от федеральных органов исполнительной власти), а также при несоответствии представленных документов требованиям, указанным в пункте 2.6. регламента, специалист администрации, ответственный за прием документов, уведомляет заявителя согласно приложению 2 регламента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 если документы приняты в полном объеме, специалист Администрации, ответственный за прием документов, вносит в журнал учета приема заявок о предоставлении муниципальной услуги запись о приеме документов с присвоением регистрационного номера.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Специалист администрации, ответственный за прием документов, оформляет расписку о приеме документов для предоставления муниципальной услуги (далее - расписка), передает первый экземпляр расписки заявителю, а второй экземпляр прикладывает к заявке.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Максимальный срок выполнения административной процедуры составляет не более 15 минут.</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Административная процедура завершается выдачей заявителю расписки о приеме Заявки и документов.</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Специалист администрации, ответственный за прием документов, передает их на рассмотрение </w:t>
      </w:r>
      <w:r w:rsidR="007644FF">
        <w:rPr>
          <w:rFonts w:ascii="Times New Roman" w:eastAsia="Times New Roman" w:hAnsi="Times New Roman" w:cs="Times New Roman"/>
          <w:color w:val="000000" w:themeColor="text1"/>
          <w:sz w:val="24"/>
          <w:szCs w:val="24"/>
        </w:rPr>
        <w:t>Г</w:t>
      </w:r>
      <w:r w:rsidRPr="00052AC8">
        <w:rPr>
          <w:rFonts w:ascii="Times New Roman" w:eastAsia="Times New Roman" w:hAnsi="Times New Roman" w:cs="Times New Roman"/>
          <w:color w:val="000000" w:themeColor="text1"/>
          <w:sz w:val="24"/>
          <w:szCs w:val="24"/>
        </w:rPr>
        <w:t>лаве администрации</w:t>
      </w:r>
      <w:r w:rsidR="007644FF">
        <w:rPr>
          <w:rFonts w:ascii="Times New Roman" w:eastAsia="Times New Roman" w:hAnsi="Times New Roman" w:cs="Times New Roman"/>
          <w:color w:val="000000" w:themeColor="text1"/>
          <w:sz w:val="24"/>
          <w:szCs w:val="24"/>
        </w:rPr>
        <w:t xml:space="preserve"> </w:t>
      </w:r>
      <w:proofErr w:type="spellStart"/>
      <w:r w:rsidR="007644FF">
        <w:rPr>
          <w:rFonts w:ascii="Times New Roman" w:eastAsia="Times New Roman" w:hAnsi="Times New Roman" w:cs="Times New Roman"/>
          <w:color w:val="000000" w:themeColor="text1"/>
          <w:sz w:val="24"/>
          <w:szCs w:val="24"/>
        </w:rPr>
        <w:t>Гордеевского</w:t>
      </w:r>
      <w:proofErr w:type="spellEnd"/>
      <w:r w:rsidR="007644FF">
        <w:rPr>
          <w:rFonts w:ascii="Times New Roman" w:eastAsia="Times New Roman" w:hAnsi="Times New Roman" w:cs="Times New Roman"/>
          <w:color w:val="000000" w:themeColor="text1"/>
          <w:sz w:val="24"/>
          <w:szCs w:val="24"/>
        </w:rPr>
        <w:t xml:space="preserve"> района</w:t>
      </w:r>
      <w:r w:rsidRPr="00052AC8">
        <w:rPr>
          <w:rFonts w:ascii="Times New Roman" w:eastAsia="Times New Roman" w:hAnsi="Times New Roman" w:cs="Times New Roman"/>
          <w:color w:val="000000" w:themeColor="text1"/>
          <w:sz w:val="24"/>
          <w:szCs w:val="24"/>
        </w:rPr>
        <w:t>.</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течение 1 рабочего дня глава муниципального рассматривает поступившие Заявки и документы, принимает решение о назначении специалиста администрации, ответственного за выполнение указанной муниципальной услуги, визирует Заявку с указанием фамилии и инициалов специалиста администрации и передает Заявку и документы этому специалисту на исполнение.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3.3. Прием Заявок для предоставления муниципальной услуги от заявителя по почте.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Специалист администрации, ответственный за прием документов, получает входящую корреспонденцию, анализирует полученные документы для предоставления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а) проверяет полученную Заявку для предоставления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б) определяет на основании представленных документов право заявителя на получение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регистрирует в журнале учета приема заявок о предоставлении муниципальной услуги, с присвоением регистрационного номера;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г) готовит расписку в двух экземплярах о получении Заявки и документов и один экземпляр расписки направляет заявителю по почте, а второй экземпляр остается у специалиста администрации, ответственного за прием документов.</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Максимальный срок выполнения административной процедуры составляет 20 минут.</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Административная процедура завершается направлением заявителю расписки о приеме Заявки.</w:t>
      </w:r>
    </w:p>
    <w:p w:rsidR="00EB056E" w:rsidRPr="00052AC8" w:rsidRDefault="00EB056E" w:rsidP="00EB056E">
      <w:pPr>
        <w:spacing w:after="0" w:line="240" w:lineRule="auto"/>
        <w:ind w:firstLine="709"/>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lastRenderedPageBreak/>
        <w:t>3.4. Подготовка документов, необходимых для достижения результата предоставления муниципальной услуги:</w:t>
      </w:r>
    </w:p>
    <w:p w:rsidR="00EB056E" w:rsidRPr="00052AC8" w:rsidRDefault="00052AC8"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Н</w:t>
      </w:r>
      <w:r w:rsidR="00EB056E" w:rsidRPr="00052AC8">
        <w:rPr>
          <w:rFonts w:ascii="Times New Roman" w:eastAsia="Times New Roman" w:hAnsi="Times New Roman" w:cs="Times New Roman"/>
          <w:color w:val="000000" w:themeColor="text1"/>
          <w:sz w:val="24"/>
          <w:szCs w:val="24"/>
        </w:rPr>
        <w:t>а</w:t>
      </w:r>
      <w:r w:rsidRPr="00052AC8">
        <w:rPr>
          <w:rFonts w:ascii="Times New Roman" w:eastAsia="Times New Roman" w:hAnsi="Times New Roman" w:cs="Times New Roman"/>
          <w:color w:val="000000" w:themeColor="text1"/>
          <w:sz w:val="24"/>
          <w:szCs w:val="24"/>
        </w:rPr>
        <w:t>чалом административной процедуры</w:t>
      </w:r>
      <w:r w:rsidR="00EB056E" w:rsidRPr="00052AC8">
        <w:rPr>
          <w:rFonts w:ascii="Times New Roman" w:eastAsia="Times New Roman" w:hAnsi="Times New Roman" w:cs="Times New Roman"/>
          <w:color w:val="000000" w:themeColor="text1"/>
          <w:sz w:val="24"/>
          <w:szCs w:val="24"/>
        </w:rPr>
        <w:t xml:space="preserve"> является положительный результат проверки заявки и документов, необходимых для предоставления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Специалист администрации, ответственный за предоставление муниципальной услуги, при необходимости в целях комплектования документов (их копии или сведения, содержащиеся в них), необходимые для принятия решения о предоставлении муниципальной услуги и предусмотренные пунктом 2.6.1 настоящего регламента, запрашивают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Максимальный срок выполнения административных процедур по запросу и получению документов, необходимых для принятия решения о предоставлении муниципальной услуги, в рамках межведомственного взаимодействия составляет 5 (пяти) дней со дня поступления заявления и приложенных к нему документов к специалисту администрации, ответственному за предоставление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Результатом административной процедуры являются полученные по каналам межведомственного взаимодействия документы, необходимые для предоставления муниципальной услуги.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 наличия оснований для отказа в предоставлении муниципальной услуги специалист администрации, ответственный за предоставление муниципальной услуги, не позднее дня, следующего за днем оформления протокола приема заявок на участие в аукционе, подготавливает и направляет заявителям уведомления о принятом решении об отказе в допуске к участию в аукционе на право заключения договора о развитии застроенной территории.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Заявитель становится участником аукциона с момента подписания организатором аукциона протокола приема заявок на участие в аукционе.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администрация</w:t>
      </w:r>
      <w:r w:rsidR="00052AC8" w:rsidRPr="00052AC8">
        <w:rPr>
          <w:rFonts w:ascii="Times New Roman" w:eastAsia="Times New Roman" w:hAnsi="Times New Roman" w:cs="Times New Roman"/>
          <w:color w:val="000000" w:themeColor="text1"/>
          <w:sz w:val="24"/>
          <w:szCs w:val="24"/>
        </w:rPr>
        <w:t xml:space="preserve"> </w:t>
      </w:r>
      <w:proofErr w:type="spellStart"/>
      <w:r w:rsidR="00052AC8" w:rsidRPr="00052AC8">
        <w:rPr>
          <w:rFonts w:ascii="Times New Roman" w:eastAsia="Times New Roman" w:hAnsi="Times New Roman" w:cs="Times New Roman"/>
          <w:color w:val="000000" w:themeColor="text1"/>
          <w:sz w:val="24"/>
          <w:szCs w:val="24"/>
        </w:rPr>
        <w:t>Гордеевского</w:t>
      </w:r>
      <w:proofErr w:type="spellEnd"/>
      <w:r w:rsidR="00052AC8" w:rsidRPr="00052AC8">
        <w:rPr>
          <w:rFonts w:ascii="Times New Roman" w:eastAsia="Times New Roman" w:hAnsi="Times New Roman" w:cs="Times New Roman"/>
          <w:color w:val="000000" w:themeColor="text1"/>
          <w:sz w:val="24"/>
          <w:szCs w:val="24"/>
        </w:rPr>
        <w:t xml:space="preserve"> района</w:t>
      </w:r>
      <w:r w:rsidRPr="00052AC8">
        <w:rPr>
          <w:rFonts w:ascii="Times New Roman" w:eastAsia="Times New Roman" w:hAnsi="Times New Roman" w:cs="Times New Roman"/>
          <w:color w:val="000000" w:themeColor="text1"/>
          <w:sz w:val="24"/>
          <w:szCs w:val="24"/>
        </w:rPr>
        <w:t>, по решению которого проводился аукцион, обязана заключить данный договор с заявителем, признанным единственным участником аукциона, по начальной цене предмета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w:t>
      </w:r>
      <w:r w:rsidRPr="00052AC8">
        <w:rPr>
          <w:rFonts w:ascii="Times New Roman" w:eastAsia="Times New Roman" w:hAnsi="Times New Roman" w:cs="Times New Roman"/>
          <w:color w:val="000000" w:themeColor="text1"/>
          <w:sz w:val="24"/>
          <w:szCs w:val="24"/>
        </w:rPr>
        <w:lastRenderedPageBreak/>
        <w:t>заявок на участие в аукционе вправе заключить договор, а администрация</w:t>
      </w:r>
      <w:r w:rsidR="00052AC8" w:rsidRPr="00052AC8">
        <w:rPr>
          <w:rFonts w:ascii="Times New Roman" w:eastAsia="Times New Roman" w:hAnsi="Times New Roman" w:cs="Times New Roman"/>
          <w:color w:val="000000" w:themeColor="text1"/>
          <w:sz w:val="24"/>
          <w:szCs w:val="24"/>
        </w:rPr>
        <w:t xml:space="preserve"> </w:t>
      </w:r>
      <w:proofErr w:type="spellStart"/>
      <w:r w:rsidR="00052AC8" w:rsidRPr="00052AC8">
        <w:rPr>
          <w:rFonts w:ascii="Times New Roman" w:eastAsia="Times New Roman" w:hAnsi="Times New Roman" w:cs="Times New Roman"/>
          <w:color w:val="000000" w:themeColor="text1"/>
          <w:sz w:val="24"/>
          <w:szCs w:val="24"/>
        </w:rPr>
        <w:t>Гордеевского</w:t>
      </w:r>
      <w:proofErr w:type="spellEnd"/>
      <w:r w:rsidR="00052AC8" w:rsidRPr="00052AC8">
        <w:rPr>
          <w:rFonts w:ascii="Times New Roman" w:eastAsia="Times New Roman" w:hAnsi="Times New Roman" w:cs="Times New Roman"/>
          <w:color w:val="000000" w:themeColor="text1"/>
          <w:sz w:val="24"/>
          <w:szCs w:val="24"/>
        </w:rPr>
        <w:t xml:space="preserve"> района</w:t>
      </w:r>
      <w:r w:rsidRPr="00052AC8">
        <w:rPr>
          <w:rFonts w:ascii="Times New Roman" w:eastAsia="Times New Roman" w:hAnsi="Times New Roman" w:cs="Times New Roman"/>
          <w:color w:val="000000" w:themeColor="text1"/>
          <w:sz w:val="24"/>
          <w:szCs w:val="24"/>
        </w:rPr>
        <w:t>, по решению которой проводился аукцион, обязана заключить данный договор с указанным лицом по начальной цене предмета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Победителем аукциона признается участник аукциона, предложивший наибольшую цену за право на заключение договора.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Информация о результатах аукциона опубликовывается организатором аукциона в печатных изданиях, в которых в соответствии с частью 6 статьи 46.3 </w:t>
      </w:r>
      <w:proofErr w:type="spellStart"/>
      <w:r w:rsidRPr="00052AC8">
        <w:rPr>
          <w:rFonts w:ascii="Times New Roman" w:eastAsia="Times New Roman" w:hAnsi="Times New Roman" w:cs="Times New Roman"/>
          <w:color w:val="000000" w:themeColor="text1"/>
          <w:sz w:val="24"/>
          <w:szCs w:val="24"/>
        </w:rPr>
        <w:t>ГрК</w:t>
      </w:r>
      <w:proofErr w:type="spellEnd"/>
      <w:r w:rsidRPr="00052AC8">
        <w:rPr>
          <w:rFonts w:ascii="Times New Roman" w:eastAsia="Times New Roman" w:hAnsi="Times New Roman" w:cs="Times New Roman"/>
          <w:color w:val="000000" w:themeColor="text1"/>
          <w:sz w:val="24"/>
          <w:szCs w:val="24"/>
        </w:rPr>
        <w:t xml:space="preserve"> РФ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В случае, если победитель аукциона уклонился от заключения договора, администрация </w:t>
      </w:r>
      <w:proofErr w:type="spellStart"/>
      <w:r w:rsidR="00052AC8" w:rsidRPr="00052AC8">
        <w:rPr>
          <w:rFonts w:ascii="Times New Roman" w:eastAsia="Times New Roman" w:hAnsi="Times New Roman" w:cs="Times New Roman"/>
          <w:color w:val="000000" w:themeColor="text1"/>
          <w:sz w:val="24"/>
          <w:szCs w:val="24"/>
        </w:rPr>
        <w:t>Гордеевского</w:t>
      </w:r>
      <w:proofErr w:type="spellEnd"/>
      <w:r w:rsidR="00052AC8" w:rsidRPr="00052AC8">
        <w:rPr>
          <w:rFonts w:ascii="Times New Roman" w:eastAsia="Times New Roman" w:hAnsi="Times New Roman" w:cs="Times New Roman"/>
          <w:color w:val="000000" w:themeColor="text1"/>
          <w:sz w:val="24"/>
          <w:szCs w:val="24"/>
        </w:rPr>
        <w:t xml:space="preserve"> района </w:t>
      </w:r>
      <w:r w:rsidRPr="00052AC8">
        <w:rPr>
          <w:rFonts w:ascii="Times New Roman" w:eastAsia="Times New Roman" w:hAnsi="Times New Roman" w:cs="Times New Roman"/>
          <w:color w:val="000000" w:themeColor="text1"/>
          <w:sz w:val="24"/>
          <w:szCs w:val="24"/>
        </w:rPr>
        <w:t>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статьи 46.3 </w:t>
      </w:r>
      <w:proofErr w:type="spellStart"/>
      <w:r w:rsidRPr="00052AC8">
        <w:rPr>
          <w:rFonts w:ascii="Times New Roman" w:eastAsia="Times New Roman" w:hAnsi="Times New Roman" w:cs="Times New Roman"/>
          <w:color w:val="000000" w:themeColor="text1"/>
          <w:sz w:val="24"/>
          <w:szCs w:val="24"/>
        </w:rPr>
        <w:t>ГрК</w:t>
      </w:r>
      <w:proofErr w:type="spellEnd"/>
      <w:r w:rsidRPr="00052AC8">
        <w:rPr>
          <w:rFonts w:ascii="Times New Roman" w:eastAsia="Times New Roman" w:hAnsi="Times New Roman" w:cs="Times New Roman"/>
          <w:color w:val="000000" w:themeColor="text1"/>
          <w:sz w:val="24"/>
          <w:szCs w:val="24"/>
        </w:rPr>
        <w:t xml:space="preserve"> РФ, ранее чем через десять дней со дня размещения информации о результатах аукциона на официальном сайте в сети "Интернет".</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Аукцион признается несостоявшимся в случаях, предусмотренных частями 17.1 и 17.3 статьи 46.3 </w:t>
      </w:r>
      <w:proofErr w:type="spellStart"/>
      <w:r w:rsidRPr="00052AC8">
        <w:rPr>
          <w:rFonts w:ascii="Times New Roman" w:eastAsia="Times New Roman" w:hAnsi="Times New Roman" w:cs="Times New Roman"/>
          <w:color w:val="000000" w:themeColor="text1"/>
          <w:sz w:val="24"/>
          <w:szCs w:val="24"/>
        </w:rPr>
        <w:t>ГрК</w:t>
      </w:r>
      <w:proofErr w:type="spellEnd"/>
      <w:r w:rsidRPr="00052AC8">
        <w:rPr>
          <w:rFonts w:ascii="Times New Roman" w:eastAsia="Times New Roman" w:hAnsi="Times New Roman" w:cs="Times New Roman"/>
          <w:color w:val="000000" w:themeColor="text1"/>
          <w:sz w:val="24"/>
          <w:szCs w:val="24"/>
        </w:rPr>
        <w:t xml:space="preserve"> РФ, а также в случаях, если: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а) в аукционе участвовали менее двух участников;</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В случае, если аукцион признан не состоявшимся по причине, указанной в пункте 1 части 27 статьи 46.3 </w:t>
      </w:r>
      <w:proofErr w:type="spellStart"/>
      <w:r w:rsidRPr="00052AC8">
        <w:rPr>
          <w:rFonts w:ascii="Times New Roman" w:eastAsia="Times New Roman" w:hAnsi="Times New Roman" w:cs="Times New Roman"/>
          <w:color w:val="000000" w:themeColor="text1"/>
          <w:sz w:val="24"/>
          <w:szCs w:val="24"/>
        </w:rPr>
        <w:t>ГрК</w:t>
      </w:r>
      <w:proofErr w:type="spellEnd"/>
      <w:r w:rsidRPr="00052AC8">
        <w:rPr>
          <w:rFonts w:ascii="Times New Roman" w:eastAsia="Times New Roman" w:hAnsi="Times New Roman" w:cs="Times New Roman"/>
          <w:color w:val="000000" w:themeColor="text1"/>
          <w:sz w:val="24"/>
          <w:szCs w:val="24"/>
        </w:rPr>
        <w:t xml:space="preserve"> РФ, единственный участник аукциона в течение тридцати дней со дня проведения аукциона вправе заключить договор, а администрация</w:t>
      </w:r>
      <w:r w:rsidR="00052AC8" w:rsidRPr="00052AC8">
        <w:rPr>
          <w:rFonts w:ascii="Times New Roman" w:eastAsia="Times New Roman" w:hAnsi="Times New Roman" w:cs="Times New Roman"/>
          <w:color w:val="000000" w:themeColor="text1"/>
          <w:sz w:val="24"/>
          <w:szCs w:val="24"/>
        </w:rPr>
        <w:t xml:space="preserve"> </w:t>
      </w:r>
      <w:proofErr w:type="spellStart"/>
      <w:r w:rsidR="00052AC8" w:rsidRPr="00052AC8">
        <w:rPr>
          <w:rFonts w:ascii="Times New Roman" w:eastAsia="Times New Roman" w:hAnsi="Times New Roman" w:cs="Times New Roman"/>
          <w:color w:val="000000" w:themeColor="text1"/>
          <w:sz w:val="24"/>
          <w:szCs w:val="24"/>
        </w:rPr>
        <w:t>Гордеевского</w:t>
      </w:r>
      <w:proofErr w:type="spellEnd"/>
      <w:r w:rsidR="00052AC8" w:rsidRPr="00052AC8">
        <w:rPr>
          <w:rFonts w:ascii="Times New Roman" w:eastAsia="Times New Roman" w:hAnsi="Times New Roman" w:cs="Times New Roman"/>
          <w:color w:val="000000" w:themeColor="text1"/>
          <w:sz w:val="24"/>
          <w:szCs w:val="24"/>
        </w:rPr>
        <w:t xml:space="preserve"> района</w:t>
      </w:r>
      <w:r w:rsidRPr="00052AC8">
        <w:rPr>
          <w:rFonts w:ascii="Times New Roman" w:eastAsia="Times New Roman" w:hAnsi="Times New Roman" w:cs="Times New Roman"/>
          <w:color w:val="000000" w:themeColor="text1"/>
          <w:sz w:val="24"/>
          <w:szCs w:val="24"/>
        </w:rPr>
        <w:t>, по решению которой проводился аукцион, обязан заключить такой договор с единственным участником аукциона по начальной цене предмета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lastRenderedPageBreak/>
        <w:t xml:space="preserve">До заключения договора победитель открытого аукциона или имеющее право заключить договор в соответствии с частями 25 и 28 статьи 46.3 </w:t>
      </w:r>
      <w:proofErr w:type="spellStart"/>
      <w:r w:rsidRPr="00052AC8">
        <w:rPr>
          <w:rFonts w:ascii="Times New Roman" w:eastAsia="Times New Roman" w:hAnsi="Times New Roman" w:cs="Times New Roman"/>
          <w:color w:val="000000" w:themeColor="text1"/>
          <w:sz w:val="24"/>
          <w:szCs w:val="24"/>
        </w:rPr>
        <w:t>ГрК</w:t>
      </w:r>
      <w:proofErr w:type="spellEnd"/>
      <w:r w:rsidRPr="00052AC8">
        <w:rPr>
          <w:rFonts w:ascii="Times New Roman" w:eastAsia="Times New Roman" w:hAnsi="Times New Roman" w:cs="Times New Roman"/>
          <w:color w:val="000000" w:themeColor="text1"/>
          <w:sz w:val="24"/>
          <w:szCs w:val="24"/>
        </w:rPr>
        <w:t xml:space="preserve"> РФ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Результатом административной процедуры является оформление протокола о результатах аукциона на право заключения договора о развитии застроенной территории.</w:t>
      </w:r>
    </w:p>
    <w:p w:rsidR="00EB056E" w:rsidRPr="007644FF"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7644FF">
        <w:rPr>
          <w:rFonts w:ascii="Times New Roman" w:eastAsia="Times New Roman" w:hAnsi="Times New Roman" w:cs="Times New Roman"/>
          <w:color w:val="000000" w:themeColor="text1"/>
          <w:sz w:val="24"/>
          <w:szCs w:val="24"/>
        </w:rPr>
        <w:t xml:space="preserve">3.5. Направление (выдача) заявителю результата предоставления муниципальной услуги. </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Основанием для начала административной процедуры является подготовка уведомления о принятом решении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оформление протокола о результатах аукциона на право заключения договора о развитии застроенной территории.</w:t>
      </w:r>
    </w:p>
    <w:p w:rsidR="00EB056E" w:rsidRPr="00052AC8"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052AC8">
        <w:rPr>
          <w:rFonts w:ascii="Times New Roman" w:eastAsia="Times New Roman" w:hAnsi="Times New Roman" w:cs="Times New Roman"/>
          <w:color w:val="000000" w:themeColor="text1"/>
          <w:sz w:val="24"/>
          <w:szCs w:val="24"/>
        </w:rPr>
        <w:t xml:space="preserve">Результат предоставления муниципальной услуги в виде уведомления согласно приложению N 3 к настоящему регламенту о принятом решении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протокола о результатах аукциона на право заключения договора о развитии застроенной территории, договора о развитии застроенной территории выдается (направляется) заявителю (уполномоченному представителю) лично в случае обращения заявителя (уполномоченного представителя) непосредственно в администрацию </w:t>
      </w:r>
      <w:proofErr w:type="spellStart"/>
      <w:r w:rsidR="00052AC8" w:rsidRPr="00052AC8">
        <w:rPr>
          <w:rFonts w:ascii="Times New Roman" w:eastAsia="Times New Roman" w:hAnsi="Times New Roman" w:cs="Times New Roman"/>
          <w:color w:val="000000" w:themeColor="text1"/>
          <w:sz w:val="24"/>
          <w:szCs w:val="24"/>
        </w:rPr>
        <w:t>Гордеевского</w:t>
      </w:r>
      <w:proofErr w:type="spellEnd"/>
      <w:r w:rsidR="00052AC8" w:rsidRPr="00052AC8">
        <w:rPr>
          <w:rFonts w:ascii="Times New Roman" w:eastAsia="Times New Roman" w:hAnsi="Times New Roman" w:cs="Times New Roman"/>
          <w:color w:val="000000" w:themeColor="text1"/>
          <w:sz w:val="24"/>
          <w:szCs w:val="24"/>
        </w:rPr>
        <w:t xml:space="preserve"> района </w:t>
      </w:r>
      <w:r w:rsidRPr="00052AC8">
        <w:rPr>
          <w:rFonts w:ascii="Times New Roman" w:eastAsia="Times New Roman" w:hAnsi="Times New Roman" w:cs="Times New Roman"/>
          <w:color w:val="000000" w:themeColor="text1"/>
          <w:sz w:val="24"/>
          <w:szCs w:val="24"/>
        </w:rPr>
        <w:t>или направляется почтовым отправлением.</w:t>
      </w:r>
    </w:p>
    <w:p w:rsidR="00EB056E" w:rsidRPr="00D66303"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D66303">
        <w:rPr>
          <w:rFonts w:ascii="Times New Roman" w:eastAsia="Times New Roman" w:hAnsi="Times New Roman" w:cs="Times New Roman"/>
          <w:color w:val="000000" w:themeColor="text1"/>
          <w:sz w:val="24"/>
          <w:szCs w:val="24"/>
        </w:rPr>
        <w:t>Результатом административной процедуры является выдача (направление) заявителю результата предоставления муниципальной услуги - уведомления о принятом решении о допуске к участию в аукционе на право заключения договора о развитии застроенной территории (или об отказе в допуске к участию в аукционе на право заключения договора о развитии застроенной территории), протокола о результатах аукциона на право заключения договора о развитии застроенной территории, договора о развитии застроенной территории.</w:t>
      </w:r>
    </w:p>
    <w:p w:rsidR="00EB056E" w:rsidRPr="00D66303"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D66303">
        <w:rPr>
          <w:rFonts w:ascii="Times New Roman" w:eastAsia="Times New Roman" w:hAnsi="Times New Roman" w:cs="Times New Roman"/>
          <w:color w:val="000000" w:themeColor="text1"/>
          <w:sz w:val="24"/>
          <w:szCs w:val="24"/>
        </w:rPr>
        <w:t>3.6. Заявитель имеет право обратиться в администрацию за получением муниципальной услуги в электронной форме.</w:t>
      </w:r>
    </w:p>
    <w:p w:rsidR="00EB056E" w:rsidRPr="00D66303" w:rsidRDefault="00EB056E" w:rsidP="00EB056E">
      <w:pPr>
        <w:spacing w:after="0" w:line="240" w:lineRule="auto"/>
        <w:ind w:firstLine="709"/>
        <w:jc w:val="both"/>
        <w:rPr>
          <w:rFonts w:ascii="Times New Roman" w:eastAsia="Times New Roman" w:hAnsi="Times New Roman" w:cs="Times New Roman"/>
          <w:color w:val="000000" w:themeColor="text1"/>
          <w:sz w:val="24"/>
          <w:szCs w:val="24"/>
        </w:rPr>
      </w:pPr>
      <w:r w:rsidRPr="00D66303">
        <w:rPr>
          <w:rFonts w:ascii="Times New Roman" w:eastAsia="Times New Roman" w:hAnsi="Times New Roman" w:cs="Times New Roman"/>
          <w:color w:val="000000" w:themeColor="text1"/>
          <w:sz w:val="24"/>
          <w:szCs w:val="24"/>
        </w:rP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proofErr w:type="gramStart"/>
      <w:r w:rsidRPr="00D66303">
        <w:rPr>
          <w:rFonts w:ascii="Times New Roman" w:eastAsia="Times New Roman" w:hAnsi="Times New Roman" w:cs="Times New Roman"/>
          <w:color w:val="000000" w:themeColor="text1"/>
          <w:sz w:val="24"/>
          <w:szCs w:val="24"/>
        </w:rPr>
        <w:t>действительности</w:t>
      </w:r>
      <w:proofErr w:type="gramEnd"/>
      <w:r w:rsidRPr="00D66303">
        <w:rPr>
          <w:rFonts w:ascii="Times New Roman" w:eastAsia="Times New Roman" w:hAnsi="Times New Roman" w:cs="Times New Roman"/>
          <w:color w:val="000000" w:themeColor="text1"/>
          <w:sz w:val="24"/>
          <w:szCs w:val="24"/>
        </w:rP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B244B0" w:rsidRDefault="00B244B0"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Pr="005176D2" w:rsidRDefault="00D66303" w:rsidP="00D66303">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b/>
          <w:bCs/>
          <w:sz w:val="24"/>
          <w:szCs w:val="24"/>
          <w:lang w:eastAsia="ru-RU"/>
        </w:rPr>
        <w:t>4. Порядок и формы контроля предоставления</w:t>
      </w:r>
    </w:p>
    <w:p w:rsidR="00D66303" w:rsidRPr="005735D9" w:rsidRDefault="00D66303" w:rsidP="00D66303">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муниципальной услуги</w:t>
      </w:r>
    </w:p>
    <w:p w:rsidR="00D66303" w:rsidRPr="005176D2" w:rsidRDefault="00D66303" w:rsidP="00D66303">
      <w:pPr>
        <w:spacing w:after="0" w:line="240" w:lineRule="auto"/>
        <w:jc w:val="center"/>
        <w:rPr>
          <w:rFonts w:ascii="Trebuchet MS" w:eastAsia="Times New Roman" w:hAnsi="Trebuchet MS" w:cs="Times New Roman"/>
          <w:sz w:val="24"/>
          <w:szCs w:val="24"/>
          <w:lang w:eastAsia="ru-RU"/>
        </w:rPr>
      </w:pP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4.1. Текущий контроль за соблюдением последовательности действий, определенных административными процедурами предоставления муниципальной услуги, осуществляется заместителем главы администрации района, иными должностными лицами, ответственными за организацию работы по предоставлению муниципальной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66303"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4.3.По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p>
    <w:p w:rsidR="00D66303" w:rsidRPr="005735D9" w:rsidRDefault="00D66303" w:rsidP="00D66303">
      <w:pPr>
        <w:spacing w:after="0" w:line="240" w:lineRule="auto"/>
        <w:jc w:val="center"/>
        <w:rPr>
          <w:rFonts w:ascii="Times New Roman" w:eastAsia="Times New Roman" w:hAnsi="Times New Roman" w:cs="Times New Roman"/>
          <w:b/>
          <w:bCs/>
          <w:sz w:val="24"/>
          <w:szCs w:val="24"/>
          <w:lang w:eastAsia="ru-RU"/>
        </w:rPr>
      </w:pPr>
      <w:r w:rsidRPr="005735D9">
        <w:rPr>
          <w:rFonts w:ascii="Times New Roman" w:eastAsia="Times New Roman" w:hAnsi="Times New Roman" w:cs="Times New Roman"/>
          <w:b/>
          <w:bCs/>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D66303" w:rsidRPr="005176D2" w:rsidRDefault="00D66303" w:rsidP="00D66303">
      <w:pPr>
        <w:spacing w:after="0" w:line="240" w:lineRule="auto"/>
        <w:jc w:val="center"/>
        <w:rPr>
          <w:rFonts w:ascii="Trebuchet MS" w:eastAsia="Times New Roman" w:hAnsi="Trebuchet MS" w:cs="Times New Roman"/>
          <w:sz w:val="24"/>
          <w:szCs w:val="24"/>
          <w:lang w:eastAsia="ru-RU"/>
        </w:rPr>
      </w:pP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 Заявитель может обратиться с жалобой в следующих случаях:</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нарушение срока предоставления муниципальной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5.2. Заявители вправе обжаловать действия или бездействие лиц, исполняющих муниципальную услугу, Главе администрации </w:t>
      </w:r>
      <w:proofErr w:type="spellStart"/>
      <w:r>
        <w:rPr>
          <w:rFonts w:ascii="Times New Roman" w:eastAsia="Times New Roman" w:hAnsi="Times New Roman" w:cs="Times New Roman"/>
          <w:sz w:val="24"/>
          <w:szCs w:val="24"/>
          <w:lang w:eastAsia="ru-RU"/>
        </w:rPr>
        <w:t>Гордеевского</w:t>
      </w:r>
      <w:proofErr w:type="spellEnd"/>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5.3. Заявители имеют право обратиться с жалобой лично или направить обращение (жалобу):</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5.4. Заявители имеют право на получение информации и документов, необходимых для обоснования и рассмотрения жалобы, при наличии письменного обращения об этом на имя главы администрации </w:t>
      </w:r>
      <w:proofErr w:type="spellStart"/>
      <w:r>
        <w:rPr>
          <w:rFonts w:ascii="Times New Roman" w:eastAsia="Times New Roman" w:hAnsi="Times New Roman" w:cs="Times New Roman"/>
          <w:sz w:val="24"/>
          <w:szCs w:val="24"/>
          <w:lang w:eastAsia="ru-RU"/>
        </w:rPr>
        <w:t>Гордеевского</w:t>
      </w:r>
      <w:proofErr w:type="spellEnd"/>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5.5. Должностные лица, ответственные или уполномоченные работники администрации </w:t>
      </w:r>
      <w:proofErr w:type="spellStart"/>
      <w:r>
        <w:rPr>
          <w:rFonts w:ascii="Times New Roman" w:eastAsia="Times New Roman" w:hAnsi="Times New Roman" w:cs="Times New Roman"/>
          <w:sz w:val="24"/>
          <w:szCs w:val="24"/>
          <w:lang w:eastAsia="ru-RU"/>
        </w:rPr>
        <w:t>Гордеевског</w:t>
      </w:r>
      <w:r w:rsidRPr="005176D2">
        <w:rPr>
          <w:rFonts w:ascii="Times New Roman" w:eastAsia="Times New Roman" w:hAnsi="Times New Roman" w:cs="Times New Roman"/>
          <w:sz w:val="24"/>
          <w:szCs w:val="24"/>
          <w:lang w:eastAsia="ru-RU"/>
        </w:rPr>
        <w:t>о</w:t>
      </w:r>
      <w:proofErr w:type="spellEnd"/>
      <w:r w:rsidRPr="005176D2">
        <w:rPr>
          <w:rFonts w:ascii="Times New Roman" w:eastAsia="Times New Roman" w:hAnsi="Times New Roman" w:cs="Times New Roman"/>
          <w:sz w:val="24"/>
          <w:szCs w:val="24"/>
          <w:lang w:eastAsia="ru-RU"/>
        </w:rPr>
        <w:t xml:space="preserve"> района проводят личный прием </w:t>
      </w:r>
      <w:proofErr w:type="gramStart"/>
      <w:r w:rsidRPr="005176D2">
        <w:rPr>
          <w:rFonts w:ascii="Times New Roman" w:eastAsia="Times New Roman" w:hAnsi="Times New Roman" w:cs="Times New Roman"/>
          <w:sz w:val="24"/>
          <w:szCs w:val="24"/>
          <w:lang w:eastAsia="ru-RU"/>
        </w:rPr>
        <w:t>лиц</w:t>
      </w:r>
      <w:proofErr w:type="gramEnd"/>
      <w:r w:rsidRPr="005176D2">
        <w:rPr>
          <w:rFonts w:ascii="Times New Roman" w:eastAsia="Times New Roman" w:hAnsi="Times New Roman" w:cs="Times New Roman"/>
          <w:sz w:val="24"/>
          <w:szCs w:val="24"/>
          <w:lang w:eastAsia="ru-RU"/>
        </w:rPr>
        <w:t xml:space="preserve"> заинтересованных в предоставлении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подлежит рассмотрению должностным лицом, наделенным полномочиями по </w:t>
      </w:r>
      <w:r w:rsidRPr="005176D2">
        <w:rPr>
          <w:rFonts w:ascii="Times New Roman" w:eastAsia="Times New Roman" w:hAnsi="Times New Roman" w:cs="Times New Roman"/>
          <w:sz w:val="24"/>
          <w:szCs w:val="24"/>
          <w:lang w:eastAsia="ru-RU"/>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5.7. По результатам рассмотрения жалобы Глава администрации </w:t>
      </w:r>
      <w:proofErr w:type="spellStart"/>
      <w:r>
        <w:rPr>
          <w:rFonts w:ascii="Times New Roman" w:eastAsia="Times New Roman" w:hAnsi="Times New Roman" w:cs="Times New Roman"/>
          <w:sz w:val="24"/>
          <w:szCs w:val="24"/>
          <w:lang w:eastAsia="ru-RU"/>
        </w:rPr>
        <w:t>Гордеевского</w:t>
      </w:r>
      <w:proofErr w:type="spellEnd"/>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 принимает одно из следующих решений:</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w:t>
      </w:r>
      <w:proofErr w:type="gramStart"/>
      <w:r w:rsidRPr="005176D2">
        <w:rPr>
          <w:rFonts w:ascii="Times New Roman" w:eastAsia="Times New Roman" w:hAnsi="Times New Roman" w:cs="Times New Roman"/>
          <w:sz w:val="24"/>
          <w:szCs w:val="24"/>
          <w:lang w:eastAsia="ru-RU"/>
        </w:rPr>
        <w:t>исправления</w:t>
      </w:r>
      <w:proofErr w:type="gramEnd"/>
      <w:r w:rsidRPr="005176D2">
        <w:rPr>
          <w:rFonts w:ascii="Times New Roman" w:eastAsia="Times New Roman" w:hAnsi="Times New Roman" w:cs="Times New Roman"/>
          <w:sz w:val="24"/>
          <w:szCs w:val="24"/>
          <w:lang w:eastAsia="ru-RU"/>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отказывает в удовлетворении жалобы.</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Не позднее дня, следующего за днем принятия решения, указанного в п.1 и п.2 раздела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5.8. Порядок продления и рассмотрения обращений в зависимости от их характера устанавливается данным регламентом.</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5.9. Обращение (жалоба) заявителей результатов предоставления услуги в письменной форме должно содержать следующую информацию:</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фамилия, имя, отчество гражданина (наименование юридического лица), которым подается жалоба, его место жительства, пребывания (юридический адрес);</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наименование должности, фамилии, имени и отчества исполнителя муниципальной услуги (при наличии информации), решение, действие (бездействие) которого обжалуются, суть обжалуемого действия (бездействия).</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5.10. Дополнительно указываются:</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причины несогласия с обжалуемым действием (бездействием);</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обстоятельства, на основании которых заявитель результатов предоставления услуги считает, что нарушены его права, свободы и законные интересы, созданы препятствия к их реализации либо на него незаконно возложена какая-либо обязанность;</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требования о признании незаконными действий (бездействия);</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иные сведения, которые заявитель результатов предоставления услуги считает необходимым сообщить.</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5.11.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5.12.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5.13. Жалоба подписывается подавшим ее заявителем результатов предоставления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5.14. По результатам рассмотрения жалобы уполномоченное лицо, ответственное за предоставление услуги, или уполномоченный работник принимает решение об удовлетворении требований заявителя результатов предоставления услуги и о признании неправомерным действия (бездействия) исполнителя либо об отказе в удовлетворении жалобы.</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5.15. Письменный ответ, содержащий результаты рассмотрения обращения, направляется заявителю результатов предоставления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5.16. Обращение заявителя не рассматривается в следующих случаях:</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отсутствие сведений об обжалуемом решении, действии, бездействии (в чем выразилось, кем принято), о лице, обратившемся с жалобой (фамилия, имя, отчество, адрес, наименование юридического лица, адрес юридического лица);</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отсутствие подписи заявителя результатов предоставления услуги.</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5.17.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5.18. Заявитель вправе обжаловать как вышеназванные решения, действия или бездействие должностного лица, так и послужившую основанием для их принятия или совершения информацию, либо то и другое одновременно.</w:t>
      </w:r>
    </w:p>
    <w:p w:rsidR="00D66303" w:rsidRPr="005176D2"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5.19.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D66303" w:rsidRDefault="00D66303" w:rsidP="00D66303">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5.20.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Default="00D66303" w:rsidP="00052AC8">
      <w:pPr>
        <w:spacing w:after="0" w:line="240" w:lineRule="auto"/>
        <w:ind w:firstLine="709"/>
        <w:jc w:val="both"/>
        <w:rPr>
          <w:rFonts w:ascii="Times New Roman" w:eastAsia="Times New Roman" w:hAnsi="Times New Roman" w:cs="Times New Roman"/>
          <w:color w:val="000000" w:themeColor="text1"/>
          <w:sz w:val="28"/>
          <w:szCs w:val="28"/>
        </w:rPr>
      </w:pPr>
    </w:p>
    <w:p w:rsidR="00D66303" w:rsidRPr="00D66303" w:rsidRDefault="00D66303" w:rsidP="00052AC8">
      <w:pPr>
        <w:spacing w:after="0" w:line="240" w:lineRule="auto"/>
        <w:ind w:firstLine="709"/>
        <w:jc w:val="both"/>
        <w:rPr>
          <w:rFonts w:ascii="Times New Roman" w:eastAsia="Times New Roman" w:hAnsi="Times New Roman" w:cs="Times New Roman"/>
          <w:color w:val="000000" w:themeColor="text1"/>
          <w:sz w:val="24"/>
          <w:szCs w:val="24"/>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7644FF" w:rsidRDefault="007644FF" w:rsidP="00D66303">
      <w:pPr>
        <w:spacing w:after="0" w:line="240" w:lineRule="auto"/>
        <w:ind w:firstLine="708"/>
        <w:jc w:val="right"/>
        <w:rPr>
          <w:rFonts w:ascii="Times New Roman" w:eastAsia="Times New Roman" w:hAnsi="Times New Roman" w:cs="Times New Roman"/>
          <w:color w:val="000000" w:themeColor="text1"/>
        </w:rPr>
      </w:pPr>
    </w:p>
    <w:p w:rsidR="007644FF" w:rsidRDefault="007644FF" w:rsidP="00D66303">
      <w:pPr>
        <w:spacing w:after="0" w:line="240" w:lineRule="auto"/>
        <w:ind w:firstLine="708"/>
        <w:jc w:val="right"/>
        <w:rPr>
          <w:rFonts w:ascii="Times New Roman" w:eastAsia="Times New Roman" w:hAnsi="Times New Roman" w:cs="Times New Roman"/>
          <w:color w:val="000000" w:themeColor="text1"/>
        </w:rPr>
      </w:pPr>
    </w:p>
    <w:p w:rsidR="007644FF" w:rsidRDefault="007644FF" w:rsidP="00D66303">
      <w:pPr>
        <w:spacing w:after="0" w:line="240" w:lineRule="auto"/>
        <w:ind w:firstLine="708"/>
        <w:jc w:val="right"/>
        <w:rPr>
          <w:rFonts w:ascii="Times New Roman" w:eastAsia="Times New Roman" w:hAnsi="Times New Roman" w:cs="Times New Roman"/>
          <w:color w:val="000000" w:themeColor="text1"/>
        </w:rPr>
      </w:pPr>
    </w:p>
    <w:p w:rsidR="007644FF" w:rsidRDefault="007644FF" w:rsidP="00D66303">
      <w:pPr>
        <w:spacing w:after="0" w:line="240" w:lineRule="auto"/>
        <w:ind w:firstLine="708"/>
        <w:jc w:val="right"/>
        <w:rPr>
          <w:rFonts w:ascii="Times New Roman" w:eastAsia="Times New Roman" w:hAnsi="Times New Roman" w:cs="Times New Roman"/>
          <w:color w:val="000000" w:themeColor="text1"/>
        </w:rPr>
      </w:pPr>
    </w:p>
    <w:p w:rsidR="007644FF" w:rsidRDefault="007644FF"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Default="00D66303" w:rsidP="00D66303">
      <w:pPr>
        <w:spacing w:after="0" w:line="240" w:lineRule="auto"/>
        <w:ind w:firstLine="708"/>
        <w:jc w:val="right"/>
        <w:rPr>
          <w:rFonts w:ascii="Times New Roman" w:eastAsia="Times New Roman" w:hAnsi="Times New Roman" w:cs="Times New Roman"/>
          <w:color w:val="000000" w:themeColor="text1"/>
        </w:rPr>
      </w:pPr>
    </w:p>
    <w:p w:rsidR="00D66303" w:rsidRPr="00D66303" w:rsidRDefault="00D66303" w:rsidP="00D66303">
      <w:pPr>
        <w:spacing w:after="0" w:line="240" w:lineRule="auto"/>
        <w:ind w:firstLine="708"/>
        <w:jc w:val="right"/>
        <w:rPr>
          <w:rFonts w:ascii="Times New Roman" w:hAnsi="Times New Roman" w:cs="Times New Roman"/>
          <w:color w:val="000000" w:themeColor="text1"/>
        </w:rPr>
      </w:pPr>
      <w:r w:rsidRPr="00D66303">
        <w:rPr>
          <w:rFonts w:ascii="Times New Roman" w:eastAsia="Times New Roman" w:hAnsi="Times New Roman" w:cs="Times New Roman"/>
          <w:color w:val="000000" w:themeColor="text1"/>
        </w:rPr>
        <w:lastRenderedPageBreak/>
        <w:t> </w:t>
      </w:r>
      <w:r w:rsidRPr="00D66303">
        <w:rPr>
          <w:rFonts w:ascii="Times New Roman" w:hAnsi="Times New Roman" w:cs="Times New Roman"/>
          <w:color w:val="000000" w:themeColor="text1"/>
        </w:rPr>
        <w:t>Приложение 1</w:t>
      </w:r>
    </w:p>
    <w:p w:rsidR="00D66303" w:rsidRPr="00D66303" w:rsidRDefault="00D66303" w:rsidP="00D66303">
      <w:pPr>
        <w:spacing w:after="0" w:line="240" w:lineRule="auto"/>
        <w:jc w:val="right"/>
        <w:rPr>
          <w:rFonts w:ascii="Times New Roman" w:hAnsi="Times New Roman" w:cs="Times New Roman"/>
          <w:color w:val="000000" w:themeColor="text1"/>
        </w:rPr>
      </w:pPr>
      <w:r w:rsidRPr="00D66303">
        <w:rPr>
          <w:rFonts w:ascii="Times New Roman" w:hAnsi="Times New Roman" w:cs="Times New Roman"/>
          <w:color w:val="000000" w:themeColor="text1"/>
        </w:rPr>
        <w:t>к Административному регламенту</w:t>
      </w:r>
    </w:p>
    <w:p w:rsidR="00D66303" w:rsidRDefault="00D66303" w:rsidP="00D66303">
      <w:pPr>
        <w:spacing w:after="0" w:line="240" w:lineRule="auto"/>
        <w:jc w:val="right"/>
        <w:rPr>
          <w:rFonts w:ascii="Times New Roman" w:hAnsi="Times New Roman" w:cs="Times New Roman"/>
          <w:color w:val="000000" w:themeColor="text1"/>
        </w:rPr>
      </w:pPr>
      <w:r w:rsidRPr="00D66303">
        <w:rPr>
          <w:rFonts w:ascii="Times New Roman" w:hAnsi="Times New Roman" w:cs="Times New Roman"/>
          <w:color w:val="000000" w:themeColor="text1"/>
        </w:rPr>
        <w:t>предоставления муниципальной   услуги</w:t>
      </w:r>
    </w:p>
    <w:p w:rsidR="00D66303" w:rsidRDefault="00D66303" w:rsidP="00D6630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hAnsi="Times New Roman" w:cs="Times New Roman"/>
          <w:color w:val="000000" w:themeColor="text1"/>
        </w:rPr>
        <w:t xml:space="preserve"> «</w:t>
      </w:r>
      <w:r w:rsidRPr="00D66303">
        <w:rPr>
          <w:rFonts w:ascii="Times New Roman" w:eastAsia="Times New Roman" w:hAnsi="Times New Roman" w:cs="Times New Roman"/>
          <w:color w:val="000000" w:themeColor="text1"/>
          <w:bdr w:val="none" w:sz="0" w:space="0" w:color="auto" w:frame="1"/>
        </w:rPr>
        <w:t xml:space="preserve">Организация и проведение аукциона </w:t>
      </w:r>
    </w:p>
    <w:p w:rsidR="00D66303" w:rsidRDefault="00D66303" w:rsidP="00D6630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eastAsia="Times New Roman" w:hAnsi="Times New Roman" w:cs="Times New Roman"/>
          <w:color w:val="000000" w:themeColor="text1"/>
          <w:bdr w:val="none" w:sz="0" w:space="0" w:color="auto" w:frame="1"/>
        </w:rPr>
        <w:t xml:space="preserve">на право заключить договор </w:t>
      </w:r>
    </w:p>
    <w:p w:rsidR="00D66303" w:rsidRDefault="00D66303" w:rsidP="00D66303">
      <w:pPr>
        <w:spacing w:after="0" w:line="240" w:lineRule="auto"/>
        <w:jc w:val="right"/>
        <w:rPr>
          <w:rFonts w:ascii="Times New Roman" w:eastAsia="Times New Roman" w:hAnsi="Times New Roman" w:cs="Times New Roman"/>
          <w:color w:val="000000" w:themeColor="text1"/>
          <w:bdr w:val="none" w:sz="0" w:space="0" w:color="auto" w:frame="1"/>
        </w:rPr>
      </w:pPr>
      <w:r w:rsidRPr="00D66303">
        <w:rPr>
          <w:rFonts w:ascii="Times New Roman" w:eastAsia="Times New Roman" w:hAnsi="Times New Roman" w:cs="Times New Roman"/>
          <w:color w:val="000000" w:themeColor="text1"/>
          <w:bdr w:val="none" w:sz="0" w:space="0" w:color="auto" w:frame="1"/>
        </w:rPr>
        <w:t>о развитии застроенной территории</w:t>
      </w:r>
    </w:p>
    <w:p w:rsidR="00D66303" w:rsidRPr="00D66303" w:rsidRDefault="00D66303" w:rsidP="00D66303">
      <w:pPr>
        <w:spacing w:after="0" w:line="240" w:lineRule="auto"/>
        <w:jc w:val="right"/>
        <w:rPr>
          <w:rFonts w:ascii="Times New Roman" w:hAnsi="Times New Roman" w:cs="Times New Roman"/>
          <w:color w:val="000000" w:themeColor="text1"/>
        </w:rPr>
      </w:pPr>
      <w:proofErr w:type="spellStart"/>
      <w:r>
        <w:rPr>
          <w:rFonts w:ascii="Times New Roman" w:eastAsia="Times New Roman" w:hAnsi="Times New Roman" w:cs="Times New Roman"/>
          <w:color w:val="000000" w:themeColor="text1"/>
          <w:bdr w:val="none" w:sz="0" w:space="0" w:color="auto" w:frame="1"/>
        </w:rPr>
        <w:t>Гордеевского</w:t>
      </w:r>
      <w:proofErr w:type="spellEnd"/>
      <w:r>
        <w:rPr>
          <w:rFonts w:ascii="Times New Roman" w:eastAsia="Times New Roman" w:hAnsi="Times New Roman" w:cs="Times New Roman"/>
          <w:color w:val="000000" w:themeColor="text1"/>
          <w:bdr w:val="none" w:sz="0" w:space="0" w:color="auto" w:frame="1"/>
        </w:rPr>
        <w:t xml:space="preserve"> района</w:t>
      </w:r>
      <w:r w:rsidRPr="00D66303">
        <w:rPr>
          <w:rFonts w:ascii="Times New Roman" w:hAnsi="Times New Roman" w:cs="Times New Roman"/>
          <w:color w:val="000000" w:themeColor="text1"/>
        </w:rPr>
        <w:t>»,</w:t>
      </w:r>
    </w:p>
    <w:p w:rsidR="00D66303" w:rsidRDefault="00D66303" w:rsidP="00D66303">
      <w:pPr>
        <w:pStyle w:val="ConsPlusNormal"/>
        <w:ind w:firstLine="0"/>
        <w:jc w:val="center"/>
        <w:rPr>
          <w:rFonts w:ascii="Times New Roman" w:hAnsi="Times New Roman" w:cs="Times New Roman"/>
          <w:sz w:val="24"/>
          <w:szCs w:val="24"/>
        </w:rPr>
      </w:pPr>
    </w:p>
    <w:p w:rsidR="00D66303" w:rsidRPr="00D66303" w:rsidRDefault="00D66303" w:rsidP="00D66303">
      <w:pPr>
        <w:pStyle w:val="ConsPlusNormal"/>
        <w:ind w:firstLine="0"/>
        <w:jc w:val="center"/>
        <w:rPr>
          <w:rFonts w:ascii="Times New Roman" w:hAnsi="Times New Roman" w:cs="Times New Roman"/>
          <w:sz w:val="24"/>
          <w:szCs w:val="24"/>
        </w:rPr>
      </w:pPr>
      <w:r w:rsidRPr="00D66303">
        <w:rPr>
          <w:rFonts w:ascii="Times New Roman" w:hAnsi="Times New Roman" w:cs="Times New Roman"/>
          <w:sz w:val="24"/>
          <w:szCs w:val="24"/>
        </w:rPr>
        <w:t>Блок-схема предоставления муниципальной услуги "</w:t>
      </w:r>
      <w:r w:rsidRPr="00D66303">
        <w:rPr>
          <w:sz w:val="24"/>
          <w:szCs w:val="24"/>
        </w:rPr>
        <w:t xml:space="preserve"> </w:t>
      </w:r>
      <w:r w:rsidRPr="00D66303">
        <w:rPr>
          <w:rFonts w:ascii="Times New Roman" w:hAnsi="Times New Roman" w:cs="Times New Roman"/>
          <w:sz w:val="24"/>
          <w:szCs w:val="24"/>
        </w:rPr>
        <w:t>Организация и проведение аукциона на право заключить договор о развитии застроенной территории</w:t>
      </w:r>
      <w:r w:rsidR="007644FF">
        <w:rPr>
          <w:rFonts w:ascii="Times New Roman" w:hAnsi="Times New Roman" w:cs="Times New Roman"/>
          <w:sz w:val="24"/>
          <w:szCs w:val="24"/>
        </w:rPr>
        <w:t xml:space="preserve"> </w:t>
      </w:r>
      <w:proofErr w:type="spellStart"/>
      <w:r w:rsidR="007644FF">
        <w:rPr>
          <w:rFonts w:ascii="Times New Roman" w:hAnsi="Times New Roman" w:cs="Times New Roman"/>
          <w:sz w:val="24"/>
          <w:szCs w:val="24"/>
        </w:rPr>
        <w:t>Гордеевского</w:t>
      </w:r>
      <w:proofErr w:type="spellEnd"/>
      <w:r w:rsidR="007644FF">
        <w:rPr>
          <w:rFonts w:ascii="Times New Roman" w:hAnsi="Times New Roman" w:cs="Times New Roman"/>
          <w:sz w:val="24"/>
          <w:szCs w:val="24"/>
        </w:rPr>
        <w:t xml:space="preserve"> района</w:t>
      </w:r>
      <w:r w:rsidRPr="00D66303">
        <w:rPr>
          <w:rFonts w:ascii="Times New Roman" w:hAnsi="Times New Roman" w:cs="Times New Roman"/>
          <w:sz w:val="24"/>
          <w:szCs w:val="24"/>
        </w:rPr>
        <w:t xml:space="preserve"> "</w:t>
      </w:r>
    </w:p>
    <w:p w:rsidR="00D66303" w:rsidRDefault="00D66303" w:rsidP="00D66303">
      <w:pPr>
        <w:pStyle w:val="ConsPlusNonformat"/>
        <w:jc w:val="both"/>
      </w:pPr>
      <w:r>
        <w:t>┌──────────────────┐    ┌────────────────────┐ ┌───────────────────┐</w:t>
      </w:r>
    </w:p>
    <w:p w:rsidR="00D66303" w:rsidRDefault="00D66303" w:rsidP="00D66303">
      <w:pPr>
        <w:pStyle w:val="ConsPlusNonformat"/>
        <w:jc w:val="both"/>
      </w:pPr>
      <w:r>
        <w:t>│    Личное или    │    │     Заполнение     │ │     Обращение     │</w:t>
      </w:r>
    </w:p>
    <w:p w:rsidR="00D66303" w:rsidRDefault="00D66303" w:rsidP="00D66303">
      <w:pPr>
        <w:pStyle w:val="ConsPlusNonformat"/>
        <w:jc w:val="both"/>
      </w:pPr>
      <w:r>
        <w:t>│   письменное (</w:t>
      </w:r>
      <w:proofErr w:type="gramStart"/>
      <w:r>
        <w:t>в  │</w:t>
      </w:r>
      <w:proofErr w:type="gramEnd"/>
      <w:r>
        <w:t xml:space="preserve">    │ заявки на получение│ │  заявителя через  │</w:t>
      </w:r>
    </w:p>
    <w:p w:rsidR="00D66303" w:rsidRDefault="00D66303" w:rsidP="00D66303">
      <w:pPr>
        <w:pStyle w:val="ConsPlusNonformat"/>
        <w:jc w:val="both"/>
      </w:pPr>
      <w:r>
        <w:t xml:space="preserve">│электронной </w:t>
      </w:r>
      <w:proofErr w:type="gramStart"/>
      <w:r>
        <w:t>форме)│</w:t>
      </w:r>
      <w:proofErr w:type="gramEnd"/>
      <w:r>
        <w:t xml:space="preserve">    │  Услуги на Едином  │ │ МФЦ (при наличии) │</w:t>
      </w:r>
    </w:p>
    <w:p w:rsidR="00D66303" w:rsidRDefault="00D66303" w:rsidP="00D66303">
      <w:pPr>
        <w:pStyle w:val="ConsPlusNonformat"/>
        <w:jc w:val="both"/>
      </w:pPr>
      <w:r>
        <w:t>│     обращение    │    │       портале      │ └──────────┬────────┘</w:t>
      </w:r>
    </w:p>
    <w:p w:rsidR="00D66303" w:rsidRDefault="00D66303" w:rsidP="00D66303">
      <w:pPr>
        <w:pStyle w:val="ConsPlusNonformat"/>
        <w:jc w:val="both"/>
      </w:pPr>
      <w:r>
        <w:t>│     заявителя    │    └─────────┬──────────┘            │</w:t>
      </w:r>
    </w:p>
    <w:p w:rsidR="00D66303" w:rsidRDefault="00D66303" w:rsidP="00D66303">
      <w:pPr>
        <w:pStyle w:val="ConsPlusNonformat"/>
        <w:jc w:val="both"/>
      </w:pPr>
      <w:r>
        <w:t>└────────┬─────────┘              │                       │</w:t>
      </w:r>
    </w:p>
    <w:p w:rsidR="00D66303" w:rsidRDefault="00D66303" w:rsidP="00D66303">
      <w:pPr>
        <w:pStyle w:val="ConsPlusNonformat"/>
        <w:jc w:val="both"/>
      </w:pPr>
      <w:r>
        <w:t xml:space="preserve">         └─────────────┬──────────┘                       │</w:t>
      </w:r>
    </w:p>
    <w:p w:rsidR="00D66303" w:rsidRDefault="00D66303" w:rsidP="00D66303">
      <w:pPr>
        <w:pStyle w:val="ConsPlusNonformat"/>
        <w:jc w:val="both"/>
      </w:pPr>
      <w:r>
        <w:t xml:space="preserve">                       v                                  │</w:t>
      </w:r>
    </w:p>
    <w:p w:rsidR="00D66303" w:rsidRDefault="00D66303" w:rsidP="00D66303">
      <w:pPr>
        <w:pStyle w:val="ConsPlusNonformat"/>
        <w:jc w:val="both"/>
      </w:pPr>
      <w:r>
        <w:t xml:space="preserve">           ┌──────────────────────────┐                   │</w:t>
      </w:r>
    </w:p>
    <w:p w:rsidR="00D66303" w:rsidRDefault="00D66303" w:rsidP="00D66303">
      <w:pPr>
        <w:pStyle w:val="ConsPlusNonformat"/>
        <w:jc w:val="both"/>
      </w:pPr>
      <w:r>
        <w:t xml:space="preserve">           │ Опубликование извещения о│                   │</w:t>
      </w:r>
    </w:p>
    <w:p w:rsidR="00D66303" w:rsidRDefault="00D66303" w:rsidP="00D66303">
      <w:pPr>
        <w:pStyle w:val="ConsPlusNonformat"/>
        <w:jc w:val="both"/>
      </w:pPr>
      <w:r>
        <w:t xml:space="preserve">           </w:t>
      </w:r>
      <w:proofErr w:type="gramStart"/>
      <w:r>
        <w:t>│  проведении</w:t>
      </w:r>
      <w:proofErr w:type="gramEnd"/>
      <w:r>
        <w:t xml:space="preserve"> аукциона на  │                   v</w:t>
      </w:r>
    </w:p>
    <w:p w:rsidR="00D66303" w:rsidRDefault="00D66303" w:rsidP="00D66303">
      <w:pPr>
        <w:pStyle w:val="ConsPlusNonformat"/>
        <w:jc w:val="both"/>
      </w:pPr>
      <w:r>
        <w:t xml:space="preserve">         ┌─┤ право заключения договора│      ┌─────────────────────┐</w:t>
      </w:r>
    </w:p>
    <w:p w:rsidR="00D66303" w:rsidRDefault="00D66303" w:rsidP="00D66303">
      <w:pPr>
        <w:pStyle w:val="ConsPlusNonformat"/>
        <w:jc w:val="both"/>
      </w:pPr>
      <w:r>
        <w:t xml:space="preserve">         │ </w:t>
      </w:r>
      <w:proofErr w:type="gramStart"/>
      <w:r>
        <w:t>│  о</w:t>
      </w:r>
      <w:proofErr w:type="gramEnd"/>
      <w:r>
        <w:t xml:space="preserve"> развитии застроенной  │      │      Получение      │</w:t>
      </w:r>
    </w:p>
    <w:p w:rsidR="00D66303" w:rsidRDefault="00D66303" w:rsidP="00D66303">
      <w:pPr>
        <w:pStyle w:val="ConsPlusNonformat"/>
        <w:jc w:val="both"/>
      </w:pPr>
      <w:r>
        <w:t xml:space="preserve">         │ │        территории        │      </w:t>
      </w:r>
      <w:proofErr w:type="gramStart"/>
      <w:r>
        <w:t>│  пакета</w:t>
      </w:r>
      <w:proofErr w:type="gramEnd"/>
      <w:r>
        <w:t xml:space="preserve"> документов  │</w:t>
      </w:r>
    </w:p>
    <w:p w:rsidR="00D66303" w:rsidRDefault="00D66303" w:rsidP="00D66303">
      <w:pPr>
        <w:pStyle w:val="ConsPlusNonformat"/>
        <w:jc w:val="both"/>
      </w:pPr>
      <w:r>
        <w:t xml:space="preserve">         │ └────────────┬─────────────┘      │        от МФЦ       │</w:t>
      </w:r>
    </w:p>
    <w:p w:rsidR="00D66303" w:rsidRDefault="00D66303" w:rsidP="00D66303">
      <w:pPr>
        <w:pStyle w:val="ConsPlusNonformat"/>
        <w:jc w:val="both"/>
      </w:pPr>
      <w:r>
        <w:t xml:space="preserve">         │              │                    └────────────┬────────┘</w:t>
      </w:r>
    </w:p>
    <w:p w:rsidR="00D66303" w:rsidRDefault="00D66303" w:rsidP="00D66303">
      <w:pPr>
        <w:pStyle w:val="ConsPlusNonformat"/>
        <w:jc w:val="both"/>
      </w:pPr>
      <w:r>
        <w:t xml:space="preserve">         │              ├─────────────────────────────────┘</w:t>
      </w:r>
    </w:p>
    <w:p w:rsidR="00D66303" w:rsidRDefault="00D66303" w:rsidP="00D66303">
      <w:pPr>
        <w:pStyle w:val="ConsPlusNonformat"/>
        <w:jc w:val="both"/>
      </w:pPr>
      <w:r>
        <w:t xml:space="preserve">         │              v</w:t>
      </w:r>
    </w:p>
    <w:p w:rsidR="00D66303" w:rsidRDefault="00D66303" w:rsidP="00D66303">
      <w:pPr>
        <w:pStyle w:val="ConsPlusNonformat"/>
        <w:jc w:val="both"/>
      </w:pPr>
      <w:r>
        <w:t xml:space="preserve">         │ ┌──────────────────────────┐</w:t>
      </w:r>
    </w:p>
    <w:p w:rsidR="00D66303" w:rsidRDefault="00D66303" w:rsidP="00D66303">
      <w:pPr>
        <w:pStyle w:val="ConsPlusNonformat"/>
        <w:jc w:val="both"/>
      </w:pPr>
      <w:r>
        <w:t xml:space="preserve">         │ │Прием и регистрация заявки│</w:t>
      </w:r>
    </w:p>
    <w:p w:rsidR="00D66303" w:rsidRDefault="00D66303" w:rsidP="00D66303">
      <w:pPr>
        <w:pStyle w:val="ConsPlusNonformat"/>
        <w:jc w:val="both"/>
      </w:pPr>
      <w:r>
        <w:t xml:space="preserve">         │ │    и пакета документов   │</w:t>
      </w:r>
    </w:p>
    <w:p w:rsidR="00D66303" w:rsidRDefault="00D66303" w:rsidP="00D66303">
      <w:pPr>
        <w:pStyle w:val="ConsPlusNonformat"/>
        <w:jc w:val="both"/>
      </w:pPr>
      <w:r>
        <w:t xml:space="preserve">         │ │         заявителя        │</w:t>
      </w:r>
    </w:p>
    <w:p w:rsidR="00D66303" w:rsidRDefault="00D66303" w:rsidP="00D66303">
      <w:pPr>
        <w:pStyle w:val="ConsPlusNonformat"/>
        <w:jc w:val="both"/>
      </w:pPr>
      <w:r>
        <w:t xml:space="preserve">         │ └─────────────┬────────────┘</w:t>
      </w:r>
    </w:p>
    <w:p w:rsidR="00D66303" w:rsidRDefault="00D66303" w:rsidP="00D66303">
      <w:pPr>
        <w:pStyle w:val="ConsPlusNonformat"/>
        <w:jc w:val="both"/>
      </w:pPr>
      <w:r>
        <w:t xml:space="preserve">         │               v</w:t>
      </w:r>
    </w:p>
    <w:p w:rsidR="00D66303" w:rsidRDefault="00D66303" w:rsidP="00D66303">
      <w:pPr>
        <w:pStyle w:val="ConsPlusNonformat"/>
        <w:jc w:val="both"/>
      </w:pPr>
      <w:r>
        <w:t xml:space="preserve">         │ ┌──────────────────────────┐</w:t>
      </w:r>
    </w:p>
    <w:p w:rsidR="00D66303" w:rsidRDefault="00D66303" w:rsidP="00D66303">
      <w:pPr>
        <w:pStyle w:val="ConsPlusNonformat"/>
        <w:jc w:val="both"/>
      </w:pPr>
      <w:r>
        <w:t xml:space="preserve">         │ </w:t>
      </w:r>
      <w:proofErr w:type="gramStart"/>
      <w:r>
        <w:t>│  Рассмотрение</w:t>
      </w:r>
      <w:proofErr w:type="gramEnd"/>
      <w:r>
        <w:t xml:space="preserve"> документов │</w:t>
      </w:r>
    </w:p>
    <w:p w:rsidR="00D66303" w:rsidRDefault="00D66303" w:rsidP="00D66303">
      <w:pPr>
        <w:pStyle w:val="ConsPlusNonformat"/>
        <w:jc w:val="both"/>
      </w:pPr>
      <w:r>
        <w:t xml:space="preserve">         │ │   заявителя и принятие   │</w:t>
      </w:r>
    </w:p>
    <w:p w:rsidR="00D66303" w:rsidRDefault="00D66303" w:rsidP="00D66303">
      <w:pPr>
        <w:pStyle w:val="ConsPlusNonformat"/>
        <w:jc w:val="both"/>
      </w:pPr>
      <w:r>
        <w:t xml:space="preserve">         │ │ решения о предоставлении │      ┌─────────────────────┐</w:t>
      </w:r>
    </w:p>
    <w:p w:rsidR="00D66303" w:rsidRDefault="00D66303" w:rsidP="00D66303">
      <w:pPr>
        <w:pStyle w:val="ConsPlusNonformat"/>
        <w:jc w:val="both"/>
      </w:pPr>
      <w:r>
        <w:t xml:space="preserve">         │ │муниципальной услуги или в├────</w:t>
      </w:r>
      <w:proofErr w:type="gramStart"/>
      <w:r>
        <w:t>─&gt;│</w:t>
      </w:r>
      <w:proofErr w:type="gramEnd"/>
      <w:r>
        <w:t xml:space="preserve">       Аукцион       │</w:t>
      </w:r>
    </w:p>
    <w:p w:rsidR="00D66303" w:rsidRDefault="00D66303" w:rsidP="00D66303">
      <w:pPr>
        <w:pStyle w:val="ConsPlusNonformat"/>
        <w:jc w:val="both"/>
      </w:pPr>
      <w:r>
        <w:t xml:space="preserve">         │ │ отказе ее предоставления │      └──────────┬──────────┘</w:t>
      </w:r>
    </w:p>
    <w:p w:rsidR="00D66303" w:rsidRDefault="00D66303" w:rsidP="00D66303">
      <w:pPr>
        <w:pStyle w:val="ConsPlusNonformat"/>
        <w:jc w:val="both"/>
      </w:pPr>
      <w:r>
        <w:t xml:space="preserve">         │ └─────────────┬────────────┘                 │</w:t>
      </w:r>
    </w:p>
    <w:p w:rsidR="00D66303" w:rsidRDefault="00D66303" w:rsidP="00D66303">
      <w:pPr>
        <w:pStyle w:val="ConsPlusNonformat"/>
        <w:jc w:val="both"/>
      </w:pPr>
      <w:r>
        <w:t xml:space="preserve">         │               v                              │</w:t>
      </w:r>
    </w:p>
    <w:p w:rsidR="00D66303" w:rsidRDefault="00D66303" w:rsidP="00D66303">
      <w:pPr>
        <w:pStyle w:val="ConsPlusNonformat"/>
        <w:jc w:val="both"/>
      </w:pPr>
      <w:r>
        <w:t xml:space="preserve">         │ ┌──────────────────────────┐                 │</w:t>
      </w:r>
    </w:p>
    <w:p w:rsidR="00D66303" w:rsidRDefault="00D66303" w:rsidP="00D66303">
      <w:pPr>
        <w:pStyle w:val="ConsPlusNonformat"/>
        <w:jc w:val="both"/>
      </w:pPr>
      <w:r>
        <w:t xml:space="preserve">         │ │     Выдача заявителю     │                 │</w:t>
      </w:r>
    </w:p>
    <w:p w:rsidR="00D66303" w:rsidRDefault="00D66303" w:rsidP="00D66303">
      <w:pPr>
        <w:pStyle w:val="ConsPlusNonformat"/>
        <w:jc w:val="both"/>
      </w:pPr>
      <w:r>
        <w:t xml:space="preserve">         │ │ результата предоставления│                 │</w:t>
      </w:r>
    </w:p>
    <w:p w:rsidR="00D66303" w:rsidRDefault="00D66303" w:rsidP="00D66303">
      <w:pPr>
        <w:pStyle w:val="ConsPlusNonformat"/>
        <w:jc w:val="both"/>
      </w:pPr>
      <w:r>
        <w:t xml:space="preserve">         │ │   муниципальной услуги   │                 │</w:t>
      </w:r>
    </w:p>
    <w:p w:rsidR="00D66303" w:rsidRDefault="00D66303" w:rsidP="00D66303">
      <w:pPr>
        <w:pStyle w:val="ConsPlusNonformat"/>
        <w:jc w:val="both"/>
      </w:pPr>
      <w:r>
        <w:t xml:space="preserve">         │ └─────────────┬────────────┘                 │</w:t>
      </w:r>
    </w:p>
    <w:p w:rsidR="00D66303" w:rsidRDefault="00D66303" w:rsidP="00D66303">
      <w:pPr>
        <w:pStyle w:val="ConsPlusNonformat"/>
        <w:jc w:val="both"/>
      </w:pPr>
      <w:r>
        <w:t xml:space="preserve">         │               v                              │</w:t>
      </w:r>
    </w:p>
    <w:p w:rsidR="00D66303" w:rsidRDefault="00D66303" w:rsidP="00D66303">
      <w:pPr>
        <w:pStyle w:val="ConsPlusNonformat"/>
        <w:jc w:val="both"/>
      </w:pPr>
      <w:r>
        <w:t xml:space="preserve">         │ ┌──────────────────────────┐                 │</w:t>
      </w:r>
    </w:p>
    <w:p w:rsidR="00D66303" w:rsidRDefault="00D66303" w:rsidP="00D66303">
      <w:pPr>
        <w:pStyle w:val="ConsPlusNonformat"/>
        <w:jc w:val="both"/>
      </w:pPr>
      <w:r>
        <w:t xml:space="preserve">         │ │   Подготовка задания </w:t>
      </w:r>
      <w:proofErr w:type="gramStart"/>
      <w:r>
        <w:t>на  │</w:t>
      </w:r>
      <w:proofErr w:type="gramEnd"/>
      <w:r>
        <w:t xml:space="preserve">                 v</w:t>
      </w:r>
    </w:p>
    <w:p w:rsidR="00D66303" w:rsidRDefault="00D66303" w:rsidP="00D66303">
      <w:pPr>
        <w:pStyle w:val="ConsPlusNonformat"/>
        <w:jc w:val="both"/>
      </w:pPr>
      <w:r>
        <w:t xml:space="preserve">         │ │разработку документации по│      ┌─────────────────────┐</w:t>
      </w:r>
    </w:p>
    <w:p w:rsidR="00D66303" w:rsidRDefault="00D66303" w:rsidP="00D66303">
      <w:pPr>
        <w:pStyle w:val="ConsPlusNonformat"/>
        <w:jc w:val="both"/>
      </w:pPr>
      <w:r>
        <w:t xml:space="preserve">         │ │   планировке </w:t>
      </w:r>
      <w:proofErr w:type="gramStart"/>
      <w:r>
        <w:t>территории  │</w:t>
      </w:r>
      <w:proofErr w:type="gramEnd"/>
      <w:r>
        <w:t xml:space="preserve">      │    Информирование   │</w:t>
      </w:r>
    </w:p>
    <w:p w:rsidR="00D66303" w:rsidRDefault="00D66303" w:rsidP="00D66303">
      <w:pPr>
        <w:pStyle w:val="ConsPlusNonformat"/>
        <w:jc w:val="both"/>
      </w:pPr>
      <w:r>
        <w:t xml:space="preserve">         │ </w:t>
      </w:r>
      <w:proofErr w:type="gramStart"/>
      <w:r>
        <w:t>│(</w:t>
      </w:r>
      <w:proofErr w:type="gramEnd"/>
      <w:r>
        <w:t>проект планировки, проект│      │     заявителей о    │</w:t>
      </w:r>
    </w:p>
    <w:p w:rsidR="00D66303" w:rsidRDefault="00D66303" w:rsidP="00D66303">
      <w:pPr>
        <w:pStyle w:val="ConsPlusNonformat"/>
        <w:jc w:val="both"/>
      </w:pPr>
      <w:r>
        <w:t xml:space="preserve">         │ │        </w:t>
      </w:r>
      <w:proofErr w:type="gramStart"/>
      <w:r>
        <w:t xml:space="preserve">межевания)   </w:t>
      </w:r>
      <w:proofErr w:type="gramEnd"/>
      <w:r>
        <w:t xml:space="preserve">     │      │   принятом решении  │</w:t>
      </w:r>
    </w:p>
    <w:p w:rsidR="00D66303" w:rsidRDefault="00D66303" w:rsidP="00D66303">
      <w:pPr>
        <w:pStyle w:val="ConsPlusNonformat"/>
        <w:jc w:val="both"/>
      </w:pPr>
      <w:r>
        <w:t xml:space="preserve">         │ └─────────────┬────────────┘      └───────────┬─────────┘</w:t>
      </w:r>
    </w:p>
    <w:p w:rsidR="00D66303" w:rsidRDefault="00D66303" w:rsidP="00D66303">
      <w:pPr>
        <w:pStyle w:val="ConsPlusNonformat"/>
        <w:jc w:val="both"/>
      </w:pPr>
      <w:r>
        <w:t xml:space="preserve">         │               v                               </w:t>
      </w:r>
      <w:proofErr w:type="spellStart"/>
      <w:r>
        <w:t>v</w:t>
      </w:r>
      <w:proofErr w:type="spellEnd"/>
    </w:p>
    <w:p w:rsidR="00D66303" w:rsidRDefault="00D66303" w:rsidP="00D66303">
      <w:pPr>
        <w:pStyle w:val="ConsPlusNonformat"/>
        <w:jc w:val="both"/>
      </w:pPr>
      <w:r>
        <w:t xml:space="preserve">         │     ┌───────────────┐             ┌─────────────────────┐</w:t>
      </w:r>
    </w:p>
    <w:p w:rsidR="00D66303" w:rsidRDefault="00D66303" w:rsidP="00D66303">
      <w:pPr>
        <w:pStyle w:val="ConsPlusNonformat"/>
        <w:jc w:val="both"/>
      </w:pPr>
      <w:r>
        <w:t xml:space="preserve">         └───</w:t>
      </w:r>
      <w:proofErr w:type="gramStart"/>
      <w:r>
        <w:t>─&gt;│</w:t>
      </w:r>
      <w:proofErr w:type="gramEnd"/>
      <w:r>
        <w:t xml:space="preserve">    Заявитель  │             │   Возврат задатка   │</w:t>
      </w:r>
    </w:p>
    <w:p w:rsidR="00D66303" w:rsidRDefault="00D66303" w:rsidP="00D66303">
      <w:pPr>
        <w:pStyle w:val="ConsPlusNonformat"/>
        <w:jc w:val="both"/>
      </w:pPr>
      <w:r>
        <w:t xml:space="preserve">               └───────────────┘             │     </w:t>
      </w:r>
      <w:proofErr w:type="gramStart"/>
      <w:r>
        <w:t xml:space="preserve">заявителям,   </w:t>
      </w:r>
      <w:proofErr w:type="gramEnd"/>
      <w:r>
        <w:t xml:space="preserve">  │</w:t>
      </w:r>
    </w:p>
    <w:p w:rsidR="00D66303" w:rsidRDefault="00D66303" w:rsidP="00D66303">
      <w:pPr>
        <w:pStyle w:val="ConsPlusNonformat"/>
        <w:jc w:val="both"/>
      </w:pPr>
      <w:r>
        <w:t xml:space="preserve">                                             │ принявшим участие в │</w:t>
      </w:r>
    </w:p>
    <w:p w:rsidR="00D66303" w:rsidRDefault="00D66303" w:rsidP="00D66303">
      <w:pPr>
        <w:pStyle w:val="ConsPlusNonformat"/>
        <w:jc w:val="both"/>
      </w:pPr>
      <w:r>
        <w:t xml:space="preserve">                                             │       аукционе      │</w:t>
      </w:r>
    </w:p>
    <w:p w:rsidR="00D66303" w:rsidRDefault="00D66303" w:rsidP="00D66303">
      <w:pPr>
        <w:pStyle w:val="ConsPlusNonformat"/>
        <w:jc w:val="right"/>
        <w:rPr>
          <w:rFonts w:ascii="Times New Roman" w:eastAsia="Times New Roman" w:hAnsi="Times New Roman" w:cs="Times New Roman"/>
          <w:color w:val="000000" w:themeColor="text1"/>
          <w:sz w:val="28"/>
          <w:szCs w:val="28"/>
        </w:rPr>
      </w:pPr>
    </w:p>
    <w:p w:rsidR="00D66303" w:rsidRPr="00D66303" w:rsidRDefault="00D66303" w:rsidP="00D66303">
      <w:pPr>
        <w:pStyle w:val="ConsPlusNonformat"/>
        <w:jc w:val="right"/>
        <w:rPr>
          <w:rFonts w:ascii="Times New Roman" w:hAnsi="Times New Roman" w:cs="Times New Roman"/>
          <w:sz w:val="24"/>
          <w:szCs w:val="24"/>
        </w:rPr>
      </w:pPr>
      <w:r w:rsidRPr="00D66303">
        <w:rPr>
          <w:rFonts w:ascii="Times New Roman" w:eastAsia="Times New Roman" w:hAnsi="Times New Roman" w:cs="Times New Roman"/>
          <w:color w:val="000000" w:themeColor="text1"/>
          <w:sz w:val="24"/>
          <w:szCs w:val="24"/>
        </w:rPr>
        <w:lastRenderedPageBreak/>
        <w:t> </w:t>
      </w:r>
      <w:proofErr w:type="gramStart"/>
      <w:r w:rsidRPr="00D66303">
        <w:rPr>
          <w:rFonts w:ascii="Times New Roman" w:hAnsi="Times New Roman" w:cs="Times New Roman"/>
          <w:color w:val="000000" w:themeColor="text1"/>
          <w:sz w:val="24"/>
          <w:szCs w:val="24"/>
        </w:rPr>
        <w:t>Приложение  2</w:t>
      </w:r>
      <w:proofErr w:type="gramEnd"/>
    </w:p>
    <w:p w:rsidR="00D66303" w:rsidRPr="00D66303" w:rsidRDefault="00D66303" w:rsidP="00D6630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к Административному регламенту</w:t>
      </w:r>
    </w:p>
    <w:p w:rsidR="00D66303" w:rsidRPr="00D66303" w:rsidRDefault="00D66303" w:rsidP="00D6630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 xml:space="preserve">предоставления муниципальной   услуги </w:t>
      </w:r>
    </w:p>
    <w:p w:rsidR="00D66303" w:rsidRP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hAnsi="Times New Roman" w:cs="Times New Roman"/>
          <w:color w:val="000000" w:themeColor="text1"/>
          <w:sz w:val="24"/>
          <w:szCs w:val="24"/>
        </w:rPr>
        <w:t>«</w:t>
      </w:r>
      <w:r w:rsidRPr="00D66303">
        <w:rPr>
          <w:rFonts w:ascii="Times New Roman" w:eastAsia="Times New Roman" w:hAnsi="Times New Roman" w:cs="Times New Roman"/>
          <w:color w:val="000000" w:themeColor="text1"/>
          <w:sz w:val="24"/>
          <w:szCs w:val="24"/>
          <w:bdr w:val="none" w:sz="0" w:space="0" w:color="auto" w:frame="1"/>
        </w:rPr>
        <w:t xml:space="preserve">Организация и проведение аукциона </w:t>
      </w:r>
    </w:p>
    <w:p w:rsidR="00D66303" w:rsidRP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 xml:space="preserve">на право заключить договор </w:t>
      </w:r>
    </w:p>
    <w:p w:rsid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proofErr w:type="gramStart"/>
      <w:r w:rsidRPr="00D66303">
        <w:rPr>
          <w:rFonts w:ascii="Times New Roman" w:eastAsia="Times New Roman" w:hAnsi="Times New Roman" w:cs="Times New Roman"/>
          <w:color w:val="000000" w:themeColor="text1"/>
          <w:sz w:val="24"/>
          <w:szCs w:val="24"/>
          <w:bdr w:val="none" w:sz="0" w:space="0" w:color="auto" w:frame="1"/>
        </w:rPr>
        <w:t>о  развитии</w:t>
      </w:r>
      <w:proofErr w:type="gramEnd"/>
      <w:r w:rsidRPr="00D66303">
        <w:rPr>
          <w:rFonts w:ascii="Times New Roman" w:eastAsia="Times New Roman" w:hAnsi="Times New Roman" w:cs="Times New Roman"/>
          <w:color w:val="000000" w:themeColor="text1"/>
          <w:sz w:val="24"/>
          <w:szCs w:val="24"/>
          <w:bdr w:val="none" w:sz="0" w:space="0" w:color="auto" w:frame="1"/>
        </w:rPr>
        <w:t xml:space="preserve"> застроенной территории</w:t>
      </w:r>
    </w:p>
    <w:p w:rsidR="00D66303" w:rsidRP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proofErr w:type="spellStart"/>
      <w:r>
        <w:rPr>
          <w:rFonts w:ascii="Times New Roman" w:eastAsia="Times New Roman" w:hAnsi="Times New Roman" w:cs="Times New Roman"/>
          <w:color w:val="000000" w:themeColor="text1"/>
          <w:sz w:val="24"/>
          <w:szCs w:val="24"/>
          <w:bdr w:val="none" w:sz="0" w:space="0" w:color="auto" w:frame="1"/>
        </w:rPr>
        <w:t>Гордеевского</w:t>
      </w:r>
      <w:proofErr w:type="spellEnd"/>
      <w:r>
        <w:rPr>
          <w:rFonts w:ascii="Times New Roman" w:eastAsia="Times New Roman" w:hAnsi="Times New Roman" w:cs="Times New Roman"/>
          <w:color w:val="000000" w:themeColor="text1"/>
          <w:sz w:val="24"/>
          <w:szCs w:val="24"/>
          <w:bdr w:val="none" w:sz="0" w:space="0" w:color="auto" w:frame="1"/>
        </w:rPr>
        <w:t xml:space="preserve"> района</w:t>
      </w:r>
      <w:r>
        <w:rPr>
          <w:rFonts w:ascii="Times New Roman" w:hAnsi="Times New Roman" w:cs="Times New Roman"/>
          <w:color w:val="000000" w:themeColor="text1"/>
          <w:sz w:val="24"/>
          <w:szCs w:val="24"/>
        </w:rPr>
        <w:t>»</w:t>
      </w:r>
    </w:p>
    <w:p w:rsidR="00D66303" w:rsidRPr="0020412A" w:rsidRDefault="00D66303" w:rsidP="00D66303">
      <w:pPr>
        <w:spacing w:after="0" w:line="240" w:lineRule="auto"/>
        <w:ind w:firstLine="708"/>
        <w:jc w:val="right"/>
        <w:rPr>
          <w:rFonts w:ascii="Times New Roman" w:hAnsi="Times New Roman" w:cs="Times New Roman"/>
          <w:color w:val="000000" w:themeColor="text1"/>
          <w:sz w:val="28"/>
          <w:szCs w:val="28"/>
        </w:rPr>
      </w:pPr>
    </w:p>
    <w:p w:rsidR="00D66303" w:rsidRPr="0020412A" w:rsidRDefault="00D66303" w:rsidP="00D66303">
      <w:pPr>
        <w:spacing w:after="0" w:line="240" w:lineRule="auto"/>
        <w:rPr>
          <w:rFonts w:ascii="Times New Roman" w:hAnsi="Times New Roman" w:cs="Times New Roman"/>
          <w:color w:val="000000" w:themeColor="text1"/>
          <w:sz w:val="28"/>
          <w:szCs w:val="28"/>
        </w:rPr>
      </w:pP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66303">
        <w:rPr>
          <w:rFonts w:ascii="Times New Roman" w:hAnsi="Times New Roman" w:cs="Times New Roman"/>
          <w:sz w:val="24"/>
          <w:szCs w:val="24"/>
        </w:rPr>
        <w:t>УВЕДОМЛЕНИЕ  об</w:t>
      </w:r>
      <w:proofErr w:type="gramEnd"/>
      <w:r w:rsidRPr="00D66303">
        <w:rPr>
          <w:rFonts w:ascii="Times New Roman" w:hAnsi="Times New Roman" w:cs="Times New Roman"/>
          <w:sz w:val="24"/>
          <w:szCs w:val="24"/>
        </w:rPr>
        <w:t xml:space="preserve"> отказе в предоставлении муниципальной услуги "Заключение договора о развитии застроенных территорий"</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 xml:space="preserve">Рассмотрев   Ваше   </w:t>
      </w:r>
      <w:proofErr w:type="gramStart"/>
      <w:r w:rsidRPr="00D66303">
        <w:rPr>
          <w:rFonts w:ascii="Times New Roman" w:hAnsi="Times New Roman" w:cs="Times New Roman"/>
          <w:sz w:val="24"/>
          <w:szCs w:val="24"/>
        </w:rPr>
        <w:t>обращение  от</w:t>
      </w:r>
      <w:proofErr w:type="gramEnd"/>
      <w:r w:rsidRPr="00D66303">
        <w:rPr>
          <w:rFonts w:ascii="Times New Roman" w:hAnsi="Times New Roman" w:cs="Times New Roman"/>
          <w:sz w:val="24"/>
          <w:szCs w:val="24"/>
        </w:rPr>
        <w:t xml:space="preserve">  __________  N  _____</w:t>
      </w:r>
      <w:r w:rsidR="007644FF">
        <w:rPr>
          <w:rFonts w:ascii="Times New Roman" w:hAnsi="Times New Roman" w:cs="Times New Roman"/>
          <w:sz w:val="24"/>
          <w:szCs w:val="24"/>
        </w:rPr>
        <w:t xml:space="preserve">_, администрация </w:t>
      </w:r>
      <w:proofErr w:type="spellStart"/>
      <w:r w:rsidR="007644FF">
        <w:rPr>
          <w:rFonts w:ascii="Times New Roman" w:hAnsi="Times New Roman" w:cs="Times New Roman"/>
          <w:sz w:val="24"/>
          <w:szCs w:val="24"/>
        </w:rPr>
        <w:t>Гордеевского</w:t>
      </w:r>
      <w:proofErr w:type="spellEnd"/>
      <w:r w:rsidR="007644FF">
        <w:rPr>
          <w:rFonts w:ascii="Times New Roman" w:hAnsi="Times New Roman" w:cs="Times New Roman"/>
          <w:sz w:val="24"/>
          <w:szCs w:val="24"/>
        </w:rPr>
        <w:t xml:space="preserve"> муниципального района </w:t>
      </w:r>
      <w:r w:rsidRPr="00D66303">
        <w:rPr>
          <w:rFonts w:ascii="Times New Roman" w:hAnsi="Times New Roman" w:cs="Times New Roman"/>
          <w:sz w:val="24"/>
          <w:szCs w:val="24"/>
        </w:rPr>
        <w:t>сообщает  об  отказе  в  предоставлении  муниципальной  услуги  "Заключение договора о развитии застроенных территорий":</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по следующим основаниям:</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1. __________________________________________________________________</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 xml:space="preserve">    (указываются причины отказа со ссылкой на Административный регламент)</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__________________                ________________   _______________________</w:t>
      </w:r>
    </w:p>
    <w:p w:rsidR="00D66303" w:rsidRPr="00D66303" w:rsidRDefault="00D66303" w:rsidP="00D66303">
      <w:pPr>
        <w:widowControl w:val="0"/>
        <w:autoSpaceDE w:val="0"/>
        <w:autoSpaceDN w:val="0"/>
        <w:adjustRightInd w:val="0"/>
        <w:spacing w:after="0" w:line="240" w:lineRule="auto"/>
        <w:jc w:val="both"/>
        <w:rPr>
          <w:rFonts w:ascii="Times New Roman" w:hAnsi="Times New Roman" w:cs="Times New Roman"/>
          <w:sz w:val="24"/>
          <w:szCs w:val="24"/>
        </w:rPr>
      </w:pPr>
      <w:r w:rsidRPr="00D66303">
        <w:rPr>
          <w:rFonts w:ascii="Times New Roman" w:hAnsi="Times New Roman" w:cs="Times New Roman"/>
          <w:sz w:val="24"/>
          <w:szCs w:val="24"/>
        </w:rPr>
        <w:t xml:space="preserve">(должность </w:t>
      </w:r>
      <w:proofErr w:type="gramStart"/>
      <w:r w:rsidRPr="00D66303">
        <w:rPr>
          <w:rFonts w:ascii="Times New Roman" w:hAnsi="Times New Roman" w:cs="Times New Roman"/>
          <w:sz w:val="24"/>
          <w:szCs w:val="24"/>
        </w:rPr>
        <w:t xml:space="preserve">уполномоченного)   </w:t>
      </w:r>
      <w:proofErr w:type="gramEnd"/>
      <w:r w:rsidRPr="00D66303">
        <w:rPr>
          <w:rFonts w:ascii="Times New Roman" w:hAnsi="Times New Roman" w:cs="Times New Roman"/>
          <w:sz w:val="24"/>
          <w:szCs w:val="24"/>
        </w:rPr>
        <w:t xml:space="preserve">       (подпись)       (расшифровка подписи)</w:t>
      </w:r>
    </w:p>
    <w:p w:rsidR="00D66303" w:rsidRPr="0020412A" w:rsidRDefault="00D66303" w:rsidP="00D66303">
      <w:pPr>
        <w:widowControl w:val="0"/>
        <w:autoSpaceDE w:val="0"/>
        <w:autoSpaceDN w:val="0"/>
        <w:adjustRightInd w:val="0"/>
        <w:spacing w:after="0" w:line="240" w:lineRule="auto"/>
        <w:jc w:val="both"/>
        <w:rPr>
          <w:rFonts w:ascii="Times New Roman" w:hAnsi="Times New Roman" w:cs="Times New Roman"/>
          <w:sz w:val="28"/>
          <w:szCs w:val="28"/>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Default="00D66303" w:rsidP="00D66303">
      <w:pPr>
        <w:spacing w:after="0" w:line="240" w:lineRule="auto"/>
        <w:rPr>
          <w:color w:val="000000" w:themeColor="text1"/>
        </w:rPr>
      </w:pPr>
    </w:p>
    <w:p w:rsidR="00D66303" w:rsidRPr="00D66303" w:rsidRDefault="00D66303" w:rsidP="00D66303">
      <w:pPr>
        <w:pStyle w:val="ConsPlusNonformat"/>
        <w:jc w:val="right"/>
        <w:rPr>
          <w:rFonts w:ascii="Times New Roman" w:hAnsi="Times New Roman" w:cs="Times New Roman"/>
          <w:sz w:val="24"/>
          <w:szCs w:val="24"/>
        </w:rPr>
      </w:pPr>
      <w:proofErr w:type="gramStart"/>
      <w:r w:rsidRPr="00D66303">
        <w:rPr>
          <w:rFonts w:ascii="Times New Roman" w:hAnsi="Times New Roman" w:cs="Times New Roman"/>
          <w:color w:val="000000" w:themeColor="text1"/>
          <w:sz w:val="24"/>
          <w:szCs w:val="24"/>
        </w:rPr>
        <w:lastRenderedPageBreak/>
        <w:t>Приложение  3</w:t>
      </w:r>
      <w:proofErr w:type="gramEnd"/>
    </w:p>
    <w:p w:rsidR="00D66303" w:rsidRPr="00D66303" w:rsidRDefault="00D66303" w:rsidP="00D6630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к Административному регламенту</w:t>
      </w:r>
    </w:p>
    <w:p w:rsidR="00D66303" w:rsidRPr="00D66303" w:rsidRDefault="00D66303" w:rsidP="00D66303">
      <w:pPr>
        <w:spacing w:after="0" w:line="240" w:lineRule="auto"/>
        <w:jc w:val="right"/>
        <w:rPr>
          <w:rFonts w:ascii="Times New Roman" w:hAnsi="Times New Roman" w:cs="Times New Roman"/>
          <w:color w:val="000000" w:themeColor="text1"/>
          <w:sz w:val="24"/>
          <w:szCs w:val="24"/>
        </w:rPr>
      </w:pPr>
      <w:r w:rsidRPr="00D66303">
        <w:rPr>
          <w:rFonts w:ascii="Times New Roman" w:hAnsi="Times New Roman" w:cs="Times New Roman"/>
          <w:color w:val="000000" w:themeColor="text1"/>
          <w:sz w:val="24"/>
          <w:szCs w:val="24"/>
        </w:rPr>
        <w:t xml:space="preserve">предоставления муниципальной   услуги </w:t>
      </w:r>
    </w:p>
    <w:p w:rsidR="00D66303" w:rsidRP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hAnsi="Times New Roman" w:cs="Times New Roman"/>
          <w:color w:val="000000" w:themeColor="text1"/>
          <w:sz w:val="24"/>
          <w:szCs w:val="24"/>
        </w:rPr>
        <w:t>«</w:t>
      </w:r>
      <w:r w:rsidRPr="00D66303">
        <w:rPr>
          <w:rFonts w:ascii="Times New Roman" w:eastAsia="Times New Roman" w:hAnsi="Times New Roman" w:cs="Times New Roman"/>
          <w:color w:val="000000" w:themeColor="text1"/>
          <w:sz w:val="24"/>
          <w:szCs w:val="24"/>
          <w:bdr w:val="none" w:sz="0" w:space="0" w:color="auto" w:frame="1"/>
        </w:rPr>
        <w:t xml:space="preserve">Организация и проведение аукциона </w:t>
      </w:r>
    </w:p>
    <w:p w:rsidR="00D66303" w:rsidRP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r w:rsidRPr="00D66303">
        <w:rPr>
          <w:rFonts w:ascii="Times New Roman" w:eastAsia="Times New Roman" w:hAnsi="Times New Roman" w:cs="Times New Roman"/>
          <w:color w:val="000000" w:themeColor="text1"/>
          <w:sz w:val="24"/>
          <w:szCs w:val="24"/>
          <w:bdr w:val="none" w:sz="0" w:space="0" w:color="auto" w:frame="1"/>
        </w:rPr>
        <w:t xml:space="preserve">на право заключить договор </w:t>
      </w:r>
    </w:p>
    <w:p w:rsid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proofErr w:type="gramStart"/>
      <w:r w:rsidRPr="00D66303">
        <w:rPr>
          <w:rFonts w:ascii="Times New Roman" w:eastAsia="Times New Roman" w:hAnsi="Times New Roman" w:cs="Times New Roman"/>
          <w:color w:val="000000" w:themeColor="text1"/>
          <w:sz w:val="24"/>
          <w:szCs w:val="24"/>
          <w:bdr w:val="none" w:sz="0" w:space="0" w:color="auto" w:frame="1"/>
        </w:rPr>
        <w:t>о  развитии</w:t>
      </w:r>
      <w:proofErr w:type="gramEnd"/>
      <w:r w:rsidRPr="00D66303">
        <w:rPr>
          <w:rFonts w:ascii="Times New Roman" w:eastAsia="Times New Roman" w:hAnsi="Times New Roman" w:cs="Times New Roman"/>
          <w:color w:val="000000" w:themeColor="text1"/>
          <w:sz w:val="24"/>
          <w:szCs w:val="24"/>
          <w:bdr w:val="none" w:sz="0" w:space="0" w:color="auto" w:frame="1"/>
        </w:rPr>
        <w:t xml:space="preserve"> застроенной территории</w:t>
      </w:r>
    </w:p>
    <w:p w:rsidR="00D66303" w:rsidRPr="00D66303" w:rsidRDefault="00D66303" w:rsidP="00D66303">
      <w:pPr>
        <w:spacing w:after="0" w:line="240" w:lineRule="auto"/>
        <w:jc w:val="right"/>
        <w:rPr>
          <w:rFonts w:ascii="Times New Roman" w:eastAsia="Times New Roman" w:hAnsi="Times New Roman" w:cs="Times New Roman"/>
          <w:color w:val="000000" w:themeColor="text1"/>
          <w:sz w:val="24"/>
          <w:szCs w:val="24"/>
          <w:bdr w:val="none" w:sz="0" w:space="0" w:color="auto" w:frame="1"/>
        </w:rPr>
      </w:pPr>
      <w:proofErr w:type="spellStart"/>
      <w:r>
        <w:rPr>
          <w:rFonts w:ascii="Times New Roman" w:eastAsia="Times New Roman" w:hAnsi="Times New Roman" w:cs="Times New Roman"/>
          <w:color w:val="000000" w:themeColor="text1"/>
          <w:sz w:val="24"/>
          <w:szCs w:val="24"/>
          <w:bdr w:val="none" w:sz="0" w:space="0" w:color="auto" w:frame="1"/>
        </w:rPr>
        <w:t>Гордеевского</w:t>
      </w:r>
      <w:proofErr w:type="spellEnd"/>
      <w:r>
        <w:rPr>
          <w:rFonts w:ascii="Times New Roman" w:eastAsia="Times New Roman" w:hAnsi="Times New Roman" w:cs="Times New Roman"/>
          <w:color w:val="000000" w:themeColor="text1"/>
          <w:sz w:val="24"/>
          <w:szCs w:val="24"/>
          <w:bdr w:val="none" w:sz="0" w:space="0" w:color="auto" w:frame="1"/>
        </w:rPr>
        <w:t xml:space="preserve"> района</w:t>
      </w:r>
      <w:r>
        <w:rPr>
          <w:rFonts w:ascii="Times New Roman" w:hAnsi="Times New Roman" w:cs="Times New Roman"/>
          <w:color w:val="000000" w:themeColor="text1"/>
          <w:sz w:val="24"/>
          <w:szCs w:val="24"/>
        </w:rPr>
        <w:t>»</w:t>
      </w:r>
    </w:p>
    <w:p w:rsidR="00D66303" w:rsidRPr="00D66303" w:rsidRDefault="00D66303" w:rsidP="00D66303">
      <w:pPr>
        <w:spacing w:after="0" w:line="240" w:lineRule="auto"/>
        <w:jc w:val="center"/>
        <w:rPr>
          <w:color w:val="000000" w:themeColor="text1"/>
          <w:sz w:val="24"/>
          <w:szCs w:val="24"/>
        </w:rPr>
      </w:pPr>
    </w:p>
    <w:p w:rsidR="00D66303" w:rsidRDefault="00D66303" w:rsidP="00D66303">
      <w:pPr>
        <w:spacing w:after="0" w:line="240" w:lineRule="auto"/>
        <w:jc w:val="center"/>
        <w:rPr>
          <w:color w:val="000000" w:themeColor="text1"/>
        </w:rPr>
      </w:pPr>
    </w:p>
    <w:p w:rsidR="00D66303" w:rsidRDefault="00D66303" w:rsidP="00D66303">
      <w:pPr>
        <w:spacing w:after="0" w:line="240" w:lineRule="auto"/>
        <w:jc w:val="center"/>
        <w:rPr>
          <w:color w:val="000000" w:themeColor="text1"/>
        </w:rPr>
      </w:pPr>
    </w:p>
    <w:p w:rsidR="00D66303" w:rsidRDefault="00D66303" w:rsidP="00D66303">
      <w:pPr>
        <w:spacing w:after="0" w:line="240" w:lineRule="auto"/>
        <w:jc w:val="center"/>
        <w:rPr>
          <w:color w:val="000000" w:themeColor="text1"/>
        </w:rPr>
      </w:pPr>
    </w:p>
    <w:p w:rsidR="00D66303" w:rsidRDefault="00D66303" w:rsidP="00D66303">
      <w:pPr>
        <w:spacing w:after="0" w:line="240" w:lineRule="auto"/>
        <w:jc w:val="center"/>
        <w:rPr>
          <w:color w:val="000000" w:themeColor="text1"/>
        </w:rPr>
      </w:pPr>
    </w:p>
    <w:p w:rsidR="00D66303" w:rsidRDefault="00D66303" w:rsidP="00D6630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УВЕДОМЛЕНИЕ</w:t>
      </w:r>
    </w:p>
    <w:p w:rsidR="00D66303" w:rsidRPr="00D66303" w:rsidRDefault="00D66303" w:rsidP="00D66303">
      <w:pPr>
        <w:pStyle w:val="ConsPlusNonformat"/>
        <w:jc w:val="center"/>
        <w:rPr>
          <w:rFonts w:ascii="Times New Roman" w:hAnsi="Times New Roman" w:cs="Times New Roman"/>
          <w:sz w:val="24"/>
          <w:szCs w:val="24"/>
        </w:rPr>
      </w:pPr>
    </w:p>
    <w:p w:rsidR="00D66303" w:rsidRPr="00D66303" w:rsidRDefault="00D66303" w:rsidP="00D6630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о принятом решении о признании участником аукциона в предоставлении</w:t>
      </w:r>
    </w:p>
    <w:p w:rsidR="00D66303" w:rsidRPr="00D66303" w:rsidRDefault="00D66303" w:rsidP="00D6630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муниципальной услуги "Заключение договора</w:t>
      </w:r>
    </w:p>
    <w:p w:rsidR="00D66303" w:rsidRPr="00D66303" w:rsidRDefault="00D66303" w:rsidP="00D66303">
      <w:pPr>
        <w:pStyle w:val="ConsPlusNonformat"/>
        <w:jc w:val="center"/>
        <w:rPr>
          <w:rFonts w:ascii="Times New Roman" w:hAnsi="Times New Roman" w:cs="Times New Roman"/>
          <w:sz w:val="24"/>
          <w:szCs w:val="24"/>
        </w:rPr>
      </w:pPr>
      <w:r w:rsidRPr="00D66303">
        <w:rPr>
          <w:rFonts w:ascii="Times New Roman" w:hAnsi="Times New Roman" w:cs="Times New Roman"/>
          <w:sz w:val="24"/>
          <w:szCs w:val="24"/>
        </w:rPr>
        <w:t>о развитии застроенных территорий</w:t>
      </w:r>
      <w:r w:rsidR="007644FF">
        <w:rPr>
          <w:rFonts w:ascii="Times New Roman" w:hAnsi="Times New Roman" w:cs="Times New Roman"/>
          <w:sz w:val="24"/>
          <w:szCs w:val="24"/>
        </w:rPr>
        <w:t xml:space="preserve"> </w:t>
      </w:r>
      <w:proofErr w:type="spellStart"/>
      <w:r w:rsidR="007644FF">
        <w:rPr>
          <w:rFonts w:ascii="Times New Roman" w:hAnsi="Times New Roman" w:cs="Times New Roman"/>
          <w:sz w:val="24"/>
          <w:szCs w:val="24"/>
        </w:rPr>
        <w:t>Гордеевского</w:t>
      </w:r>
      <w:proofErr w:type="spellEnd"/>
      <w:r w:rsidR="007644FF">
        <w:rPr>
          <w:rFonts w:ascii="Times New Roman" w:hAnsi="Times New Roman" w:cs="Times New Roman"/>
          <w:sz w:val="24"/>
          <w:szCs w:val="24"/>
        </w:rPr>
        <w:t xml:space="preserve"> района</w:t>
      </w:r>
      <w:r w:rsidRPr="00D66303">
        <w:rPr>
          <w:rFonts w:ascii="Times New Roman" w:hAnsi="Times New Roman" w:cs="Times New Roman"/>
          <w:sz w:val="24"/>
          <w:szCs w:val="24"/>
        </w:rPr>
        <w:t>"</w:t>
      </w:r>
    </w:p>
    <w:p w:rsidR="00D66303" w:rsidRPr="00D66303" w:rsidRDefault="00D66303" w:rsidP="00D66303">
      <w:pPr>
        <w:pStyle w:val="ConsPlusNonformat"/>
        <w:jc w:val="both"/>
        <w:rPr>
          <w:rFonts w:ascii="Times New Roman" w:hAnsi="Times New Roman" w:cs="Times New Roman"/>
          <w:sz w:val="24"/>
          <w:szCs w:val="24"/>
        </w:rPr>
      </w:pP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w:t>
      </w:r>
      <w:proofErr w:type="gramStart"/>
      <w:r w:rsidRPr="00D66303">
        <w:rPr>
          <w:rFonts w:ascii="Times New Roman" w:hAnsi="Times New Roman" w:cs="Times New Roman"/>
          <w:sz w:val="24"/>
          <w:szCs w:val="24"/>
        </w:rPr>
        <w:t>Рассмотрев  Вашу</w:t>
      </w:r>
      <w:proofErr w:type="gramEnd"/>
      <w:r w:rsidRPr="00D66303">
        <w:rPr>
          <w:rFonts w:ascii="Times New Roman" w:hAnsi="Times New Roman" w:cs="Times New Roman"/>
          <w:sz w:val="24"/>
          <w:szCs w:val="24"/>
        </w:rPr>
        <w:t xml:space="preserve">  заявку  на  участие  в  аукционе  на право заключения</w:t>
      </w: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договора о развитии застроенной территории, расположенной по адресу:</w:t>
      </w: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__________________________________________________________________</w:t>
      </w: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 сообщаем</w:t>
      </w: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следующее _________________________________________________________________</w:t>
      </w: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_________________________________________________________________</w:t>
      </w: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(сообщается о принятом решении)</w:t>
      </w:r>
    </w:p>
    <w:p w:rsidR="00D66303" w:rsidRPr="00D66303" w:rsidRDefault="00D66303" w:rsidP="00D66303">
      <w:pPr>
        <w:pStyle w:val="ConsPlusNonformat"/>
        <w:jc w:val="both"/>
        <w:rPr>
          <w:rFonts w:ascii="Times New Roman" w:hAnsi="Times New Roman" w:cs="Times New Roman"/>
          <w:sz w:val="24"/>
          <w:szCs w:val="24"/>
        </w:rPr>
      </w:pPr>
    </w:p>
    <w:p w:rsidR="00D66303" w:rsidRPr="00D66303" w:rsidRDefault="00D66303" w:rsidP="00D66303">
      <w:pPr>
        <w:pStyle w:val="ConsPlusNonformat"/>
        <w:jc w:val="both"/>
        <w:rPr>
          <w:rFonts w:ascii="Times New Roman" w:hAnsi="Times New Roman" w:cs="Times New Roman"/>
          <w:sz w:val="24"/>
          <w:szCs w:val="24"/>
        </w:rPr>
      </w:pPr>
    </w:p>
    <w:p w:rsidR="00D66303" w:rsidRPr="00D66303" w:rsidRDefault="00D66303" w:rsidP="00D66303">
      <w:pPr>
        <w:pStyle w:val="ConsPlusNonformat"/>
        <w:jc w:val="both"/>
        <w:rPr>
          <w:rFonts w:ascii="Times New Roman" w:hAnsi="Times New Roman" w:cs="Times New Roman"/>
          <w:sz w:val="24"/>
          <w:szCs w:val="24"/>
        </w:rPr>
      </w:pPr>
    </w:p>
    <w:p w:rsidR="00D66303" w:rsidRPr="00D66303" w:rsidRDefault="00D66303" w:rsidP="00D66303">
      <w:pPr>
        <w:pStyle w:val="ConsPlusNonformat"/>
        <w:jc w:val="both"/>
        <w:rPr>
          <w:rFonts w:ascii="Times New Roman" w:hAnsi="Times New Roman" w:cs="Times New Roman"/>
          <w:sz w:val="24"/>
          <w:szCs w:val="24"/>
        </w:rPr>
      </w:pP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_______________________      ________________   _______________________</w:t>
      </w:r>
    </w:p>
    <w:p w:rsidR="00D66303" w:rsidRPr="00D66303" w:rsidRDefault="00D66303" w:rsidP="00D66303">
      <w:pPr>
        <w:pStyle w:val="ConsPlusNonformat"/>
        <w:jc w:val="both"/>
        <w:rPr>
          <w:rFonts w:ascii="Times New Roman" w:hAnsi="Times New Roman" w:cs="Times New Roman"/>
          <w:sz w:val="24"/>
          <w:szCs w:val="24"/>
        </w:rPr>
      </w:pPr>
      <w:r w:rsidRPr="00D66303">
        <w:rPr>
          <w:rFonts w:ascii="Times New Roman" w:hAnsi="Times New Roman" w:cs="Times New Roman"/>
          <w:sz w:val="24"/>
          <w:szCs w:val="24"/>
        </w:rPr>
        <w:t xml:space="preserve"> (должность </w:t>
      </w:r>
      <w:proofErr w:type="gramStart"/>
      <w:r w:rsidRPr="00D66303">
        <w:rPr>
          <w:rFonts w:ascii="Times New Roman" w:hAnsi="Times New Roman" w:cs="Times New Roman"/>
          <w:sz w:val="24"/>
          <w:szCs w:val="24"/>
        </w:rPr>
        <w:t xml:space="preserve">уполномоченного)   </w:t>
      </w:r>
      <w:proofErr w:type="gramEnd"/>
      <w:r w:rsidRPr="00D66303">
        <w:rPr>
          <w:rFonts w:ascii="Times New Roman" w:hAnsi="Times New Roman" w:cs="Times New Roman"/>
          <w:sz w:val="24"/>
          <w:szCs w:val="24"/>
        </w:rPr>
        <w:t xml:space="preserve">      (подпись)       (расшифровка подписи)</w:t>
      </w:r>
    </w:p>
    <w:p w:rsidR="00D66303" w:rsidRPr="00D66303" w:rsidRDefault="00D66303" w:rsidP="00D66303">
      <w:pPr>
        <w:pStyle w:val="ConsPlusNormal"/>
        <w:jc w:val="both"/>
        <w:rPr>
          <w:rFonts w:ascii="Times New Roman" w:hAnsi="Times New Roman" w:cs="Times New Roman"/>
          <w:sz w:val="24"/>
          <w:szCs w:val="24"/>
        </w:rPr>
      </w:pPr>
    </w:p>
    <w:p w:rsidR="00D66303" w:rsidRPr="00D66303" w:rsidRDefault="00D66303" w:rsidP="00D66303">
      <w:pPr>
        <w:spacing w:after="0" w:line="240" w:lineRule="auto"/>
        <w:rPr>
          <w:color w:val="000000" w:themeColor="text1"/>
          <w:sz w:val="24"/>
          <w:szCs w:val="24"/>
        </w:rPr>
      </w:pPr>
    </w:p>
    <w:p w:rsidR="00D66303" w:rsidRPr="00D66303" w:rsidRDefault="00D66303" w:rsidP="00052AC8">
      <w:pPr>
        <w:spacing w:after="0" w:line="240" w:lineRule="auto"/>
        <w:ind w:firstLine="709"/>
        <w:jc w:val="both"/>
        <w:rPr>
          <w:rFonts w:ascii="Times New Roman" w:eastAsia="Times New Roman" w:hAnsi="Times New Roman" w:cs="Times New Roman"/>
          <w:color w:val="000000" w:themeColor="text1"/>
          <w:sz w:val="24"/>
          <w:szCs w:val="24"/>
        </w:rPr>
      </w:pPr>
    </w:p>
    <w:sectPr w:rsidR="00D66303" w:rsidRPr="00D66303" w:rsidSect="00D6630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CA"/>
    <w:rsid w:val="00052AC8"/>
    <w:rsid w:val="003257CA"/>
    <w:rsid w:val="007644FF"/>
    <w:rsid w:val="007C410A"/>
    <w:rsid w:val="00A93F2D"/>
    <w:rsid w:val="00B244B0"/>
    <w:rsid w:val="00C16FFF"/>
    <w:rsid w:val="00D66303"/>
    <w:rsid w:val="00E03370"/>
    <w:rsid w:val="00EB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A7D72-2224-4CF1-8A9E-6C552CA1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03370"/>
    <w:rPr>
      <w:color w:val="0000FF"/>
      <w:u w:val="single"/>
    </w:rPr>
  </w:style>
  <w:style w:type="paragraph" w:customStyle="1" w:styleId="ConsPlusNormal">
    <w:name w:val="ConsPlusNormal"/>
    <w:link w:val="ConsPlusNormal0"/>
    <w:rsid w:val="00E033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03370"/>
    <w:rPr>
      <w:rFonts w:ascii="Arial" w:eastAsia="Times New Roman" w:hAnsi="Arial" w:cs="Arial"/>
      <w:sz w:val="20"/>
      <w:szCs w:val="20"/>
      <w:lang w:eastAsia="ru-RU"/>
    </w:rPr>
  </w:style>
  <w:style w:type="paragraph" w:styleId="a5">
    <w:name w:val="Body Text Indent"/>
    <w:basedOn w:val="a"/>
    <w:link w:val="a6"/>
    <w:uiPriority w:val="99"/>
    <w:unhideWhenUsed/>
    <w:rsid w:val="00E03370"/>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E03370"/>
    <w:rPr>
      <w:rFonts w:eastAsiaTheme="minorEastAsia"/>
      <w:lang w:eastAsia="ru-RU"/>
    </w:rPr>
  </w:style>
  <w:style w:type="paragraph" w:styleId="a7">
    <w:name w:val="List Paragraph"/>
    <w:basedOn w:val="a"/>
    <w:uiPriority w:val="34"/>
    <w:qFormat/>
    <w:rsid w:val="00E03370"/>
    <w:pPr>
      <w:ind w:left="720"/>
      <w:contextualSpacing/>
    </w:pPr>
  </w:style>
  <w:style w:type="paragraph" w:customStyle="1" w:styleId="ConsPlusNonformat">
    <w:name w:val="ConsPlusNonformat"/>
    <w:uiPriority w:val="99"/>
    <w:rsid w:val="00D6630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brynskobl.ru" TargetMode="External"/><Relationship Id="rId3" Type="http://schemas.openxmlformats.org/officeDocument/2006/relationships/settings" Target="settings.xml"/><Relationship Id="rId7" Type="http://schemas.openxmlformats.org/officeDocument/2006/relationships/hyperlink" Target="http://www.admgordeev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gor@mail.ru" TargetMode="External"/><Relationship Id="rId11" Type="http://schemas.openxmlformats.org/officeDocument/2006/relationships/theme" Target="theme/theme1.xml"/><Relationship Id="rId5" Type="http://schemas.openxmlformats.org/officeDocument/2006/relationships/hyperlink" Target="http://www.admgordeevk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8294</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2017-11-21T08:58:00Z</dcterms:created>
  <dcterms:modified xsi:type="dcterms:W3CDTF">2017-12-01T07:25:00Z</dcterms:modified>
</cp:coreProperties>
</file>