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79" w:rsidRPr="003A6C79" w:rsidRDefault="003A6C79" w:rsidP="003A6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C79" w:rsidRPr="003A6C79" w:rsidRDefault="003A6C79" w:rsidP="003A6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6C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:rsidR="003A6C79" w:rsidRPr="003A6C79" w:rsidRDefault="003A6C79" w:rsidP="003A6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6C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приеме предложений по кандидатурам членов участковых комиссий с правом решающего голоса (в резерв составов участковых комиссий)</w:t>
      </w:r>
    </w:p>
    <w:p w:rsidR="003A6C79" w:rsidRPr="003A6C79" w:rsidRDefault="003A6C79" w:rsidP="003A6C79">
      <w:pPr>
        <w:spacing w:before="240" w:after="24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proofErr w:type="gramStart"/>
      <w:r w:rsidRPr="003A6C79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В связи с внесением изменений в постановление администрации Гордеевского района Брянской области № 4 от 15.01.2013 года «Об образовании избирательных участков на территории Гордеевского района»</w:t>
      </w:r>
      <w:r w:rsidRPr="003A6C79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  <w:shd w:val="clear" w:color="auto" w:fill="FFFFFF"/>
          <w:lang w:eastAsia="ru-RU"/>
        </w:rPr>
        <w:t>, р</w:t>
      </w:r>
      <w:r w:rsidRPr="003A6C7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уководствуясь   </w:t>
      </w:r>
      <w:hyperlink r:id="rId5" w:history="1">
        <w:r w:rsidRPr="003A6C79">
          <w:rPr>
            <w:rFonts w:ascii="Times New Roman" w:eastAsia="Times New Roman" w:hAnsi="Times New Roman" w:cs="Times New Roman"/>
            <w:color w:val="0000FF"/>
            <w:kern w:val="32"/>
            <w:sz w:val="26"/>
            <w:szCs w:val="26"/>
            <w:u w:val="single"/>
            <w:lang w:eastAsia="ru-RU"/>
          </w:rPr>
          <w:t>пунктами   4</w:t>
        </w:r>
      </w:hyperlink>
      <w:r w:rsidRPr="003A6C7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  и   </w:t>
      </w:r>
      <w:hyperlink r:id="rId6" w:history="1">
        <w:r w:rsidRPr="003A6C79">
          <w:rPr>
            <w:rFonts w:ascii="Times New Roman" w:eastAsia="Times New Roman" w:hAnsi="Times New Roman" w:cs="Times New Roman"/>
            <w:color w:val="0000FF"/>
            <w:kern w:val="32"/>
            <w:sz w:val="26"/>
            <w:szCs w:val="26"/>
            <w:u w:val="single"/>
            <w:lang w:eastAsia="ru-RU"/>
          </w:rPr>
          <w:t>5  статьи  27</w:t>
        </w:r>
      </w:hyperlink>
      <w:r w:rsidRPr="003A6C7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Федерального закона от 12 июня 2002 года № 67-ФЗ  «Об основных  гарантиях  избирательных  прав  и  права на участие в референдуме граждан Российской Федерации» территориальная избирательная комиссия Гордеевского района Брянской области</w:t>
      </w:r>
      <w:proofErr w:type="gramEnd"/>
      <w:r w:rsidRPr="003A6C7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объявляет прием предложений по кандидатурам для назначения  членов участковых комиссий  с  правом  решающего  голоса (в резерв составов участковых комиссий) вновь образованных избирательных участков №№ 1124-1127.</w:t>
      </w:r>
    </w:p>
    <w:p w:rsidR="003A6C79" w:rsidRPr="003A6C79" w:rsidRDefault="003A6C79" w:rsidP="003A6C79">
      <w:pPr>
        <w:spacing w:before="240" w:after="24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3A6C7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Прием  документов   осуществляется   с 14 февраля по 14 марта по адресу: 243650, Брянская область </w:t>
      </w:r>
      <w:proofErr w:type="spellStart"/>
      <w:r w:rsidRPr="003A6C7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Гордеевский</w:t>
      </w:r>
      <w:proofErr w:type="spellEnd"/>
      <w:r w:rsidRPr="003A6C7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район </w:t>
      </w:r>
      <w:proofErr w:type="gramStart"/>
      <w:r w:rsidRPr="003A6C7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с</w:t>
      </w:r>
      <w:proofErr w:type="gramEnd"/>
      <w:r w:rsidRPr="003A6C7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. </w:t>
      </w:r>
      <w:proofErr w:type="gramStart"/>
      <w:r w:rsidRPr="003A6C7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Гордеевка</w:t>
      </w:r>
      <w:proofErr w:type="gramEnd"/>
      <w:r w:rsidRPr="003A6C7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ул. Победы д.10 </w:t>
      </w:r>
      <w:proofErr w:type="spellStart"/>
      <w:r w:rsidRPr="003A6C7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каб</w:t>
      </w:r>
      <w:proofErr w:type="spellEnd"/>
      <w:r w:rsidRPr="003A6C7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.     № 19 с 10.00 до 12.00 часов.</w:t>
      </w:r>
    </w:p>
    <w:p w:rsidR="003A6C79" w:rsidRPr="003A6C79" w:rsidRDefault="003A6C79" w:rsidP="003A6C79">
      <w:pPr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3A6C7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   </w:t>
      </w:r>
      <w:r w:rsidRPr="003A6C7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ab/>
        <w:t>При внесении предложения (предложений)  по кандидатурам  для назначения членов  участковых    комиссий  с  правом  решающего голоса (в резерв составов участковых комиссий) необходимо представить:</w:t>
      </w:r>
    </w:p>
    <w:p w:rsidR="003A6C79" w:rsidRPr="003A6C79" w:rsidRDefault="003A6C79" w:rsidP="003A6C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политических партий, их региональных отделений, иных</w:t>
      </w:r>
    </w:p>
    <w:p w:rsidR="003A6C79" w:rsidRPr="003A6C79" w:rsidRDefault="003A6C79" w:rsidP="003A6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структурных подразделений</w:t>
      </w:r>
    </w:p>
    <w:p w:rsidR="003A6C79" w:rsidRPr="003A6C79" w:rsidRDefault="003A6C79" w:rsidP="003A6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3A6C79" w:rsidRPr="003A6C79" w:rsidRDefault="003A6C79" w:rsidP="003A6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 политической партии.</w:t>
      </w:r>
      <w:proofErr w:type="gramEnd"/>
    </w:p>
    <w:p w:rsidR="003A6C79" w:rsidRPr="003A6C79" w:rsidRDefault="003A6C79" w:rsidP="003A6C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иных общественных объединений</w:t>
      </w:r>
    </w:p>
    <w:p w:rsidR="003A6C79" w:rsidRPr="003A6C79" w:rsidRDefault="003A6C79" w:rsidP="003A6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  <w:bookmarkStart w:id="0" w:name="Par11"/>
      <w:bookmarkEnd w:id="0"/>
    </w:p>
    <w:p w:rsidR="003A6C79" w:rsidRPr="003A6C79" w:rsidRDefault="003A6C79" w:rsidP="003A6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</w:t>
      </w:r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3A6C79" w:rsidRPr="003A6C79" w:rsidRDefault="003A6C79" w:rsidP="003A6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7" w:anchor="Par11" w:history="1">
        <w:r w:rsidRPr="003A6C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</w:t>
        </w:r>
      </w:hyperlink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избирательных комиссий.</w:t>
      </w:r>
    </w:p>
    <w:p w:rsidR="003A6C79" w:rsidRPr="003A6C79" w:rsidRDefault="003A6C79" w:rsidP="003A6C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иных субъектов права внесения кандидатур в состав</w:t>
      </w:r>
    </w:p>
    <w:p w:rsidR="003A6C79" w:rsidRPr="003A6C79" w:rsidRDefault="003A6C79" w:rsidP="003A6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участковых комиссий</w:t>
      </w:r>
    </w:p>
    <w:p w:rsidR="003A6C79" w:rsidRPr="003A6C79" w:rsidRDefault="003A6C79" w:rsidP="003A6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3A6C79" w:rsidRPr="003A6C79" w:rsidRDefault="003A6C79" w:rsidP="003A6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всеми субъектами права внесения кандидатур должны быть представлены:</w:t>
      </w:r>
      <w:bookmarkStart w:id="1" w:name="Par21"/>
      <w:bookmarkEnd w:id="1"/>
    </w:p>
    <w:p w:rsidR="003A6C79" w:rsidRPr="003A6C79" w:rsidRDefault="003A6C79" w:rsidP="003A6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Две фотографии лица, предлагаемого в состав избирательной комиссии, размером 3 x 4 см (без уголка).</w:t>
      </w:r>
    </w:p>
    <w:p w:rsidR="003A6C79" w:rsidRPr="003A6C79" w:rsidRDefault="003A6C79" w:rsidP="003A6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Письменное согласие гражданина Российской Федерации на его назначение в состав избирательной комиссии.</w:t>
      </w:r>
    </w:p>
    <w:p w:rsidR="003A6C79" w:rsidRPr="003A6C79" w:rsidRDefault="003A6C79" w:rsidP="003A6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  <w:bookmarkStart w:id="2" w:name="Par25"/>
      <w:bookmarkEnd w:id="2"/>
    </w:p>
    <w:p w:rsidR="003A6C79" w:rsidRPr="003A6C79" w:rsidRDefault="003A6C79" w:rsidP="003A6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A6C79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указанием наименования учебного заведения), домохозяйка, временно неработающий).</w:t>
      </w:r>
      <w:proofErr w:type="gramEnd"/>
    </w:p>
    <w:p w:rsidR="003A6C79" w:rsidRPr="003A6C79" w:rsidRDefault="003A6C79" w:rsidP="003A6C79">
      <w:pPr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</w:p>
    <w:p w:rsidR="003A6C79" w:rsidRPr="003A6C79" w:rsidRDefault="003A6C79" w:rsidP="003A6C79">
      <w:pPr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3A6C7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«10» февраля 2020 года</w:t>
      </w:r>
    </w:p>
    <w:tbl>
      <w:tblPr>
        <w:tblW w:w="9930" w:type="dxa"/>
        <w:jc w:val="center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 w:rsidR="003A6C79" w:rsidRPr="003A6C79" w:rsidTr="003A6C79"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C79" w:rsidRPr="003A6C79" w:rsidRDefault="003A6C79" w:rsidP="003A6C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C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Территориальная избирательная комиссия Гордеевского  района</w:t>
            </w:r>
          </w:p>
        </w:tc>
      </w:tr>
    </w:tbl>
    <w:p w:rsidR="003A6C79" w:rsidRPr="003A6C79" w:rsidRDefault="003A6C79" w:rsidP="003A6C79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A46BE" w:rsidRDefault="00AA46BE">
      <w:bookmarkStart w:id="3" w:name="_GoBack"/>
      <w:bookmarkEnd w:id="3"/>
    </w:p>
    <w:sectPr w:rsidR="00AA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79"/>
    <w:rsid w:val="003A6C79"/>
    <w:rsid w:val="00AA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5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58;&#1048;&#1050;\&#8470;3_&#1054;%20&#1087;&#1088;&#1080;&#1077;&#1084;&#1077;%20&#1087;&#1088;&#1077;&#1076;&#1083;&#1086;&#1078;&#1077;&#1085;&#1080;&#1081;%20&#1087;&#1086;%20&#1082;&#1072;&#1085;&#1076;&#1080;&#1076;&#1072;&#1090;&#1091;&#1088;&#1072;&#1084;%20&#1074;%20&#1085;&#1086;&#1074;&#1099;&#1077;%20&#1059;&#1048;&#1050;%2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7125C3C61D13FE6455DEB4306ECC641456F271C8D86DA675356FEE728B9661023B6B6349K2k3I" TargetMode="External"/><Relationship Id="rId5" Type="http://schemas.openxmlformats.org/officeDocument/2006/relationships/hyperlink" Target="consultantplus://offline/ref=857125C3C61D13FE6455DEB4306ECC641456F271C8D86DA675356FEE728B9661023B6B6349K2k1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2020-02-12T11:03:00Z</dcterms:created>
  <dcterms:modified xsi:type="dcterms:W3CDTF">2020-02-12T11:08:00Z</dcterms:modified>
</cp:coreProperties>
</file>