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005376" w:rsidRDefault="00CA4E20" w:rsidP="00CA4E2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376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CA4E20" w:rsidRPr="00005376" w:rsidRDefault="00CA4E20" w:rsidP="00CA4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376">
        <w:rPr>
          <w:rFonts w:ascii="Times New Roman" w:hAnsi="Times New Roman" w:cs="Times New Roman"/>
          <w:b/>
          <w:sz w:val="24"/>
          <w:szCs w:val="24"/>
        </w:rPr>
        <w:t>Председателя Контрольно-счетной палаты Гордеевского района и членов их семей</w:t>
      </w:r>
    </w:p>
    <w:p w:rsidR="00CA4E20" w:rsidRPr="00005376" w:rsidRDefault="00CA4E20" w:rsidP="00CA4E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053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"О противодействии коррупции" размещаем сведения о доходах, об имуществе и обязательствах имущественного характера, представляемые председателем Контрольно-счетной палаты Гордеевского района на себя, на супругу /супруга/ и на каждого из несовершеннолетних детей, в информационно-телекоммуникационной сети Интернет на официальном сайте администрации Гордеевского района за период с 01 января 2021 года по 31 декабря 2021</w:t>
      </w:r>
      <w:proofErr w:type="gramEnd"/>
      <w:r w:rsidRPr="0000537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108"/>
        <w:gridCol w:w="1530"/>
        <w:gridCol w:w="1182"/>
        <w:gridCol w:w="1134"/>
        <w:gridCol w:w="1417"/>
        <w:gridCol w:w="1418"/>
        <w:gridCol w:w="1276"/>
        <w:gridCol w:w="1559"/>
        <w:gridCol w:w="1559"/>
      </w:tblGrid>
      <w:tr w:rsidR="00CA4E20" w:rsidRPr="00BB1DA6" w:rsidTr="00C4183D">
        <w:trPr>
          <w:trHeight w:val="36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Ф.И.О.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доход за 2021 год</w:t>
            </w:r>
          </w:p>
          <w:p w:rsidR="00CA4E20" w:rsidRPr="00C4183D" w:rsidRDefault="00C4183D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4E20" w:rsidRPr="00C4183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0" w:rsidRPr="00C4183D" w:rsidRDefault="00CA4E20" w:rsidP="00C4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0" w:rsidRPr="00C4183D" w:rsidRDefault="00CA4E20" w:rsidP="00C418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CA4E20" w:rsidRPr="00BB1DA6" w:rsidTr="00C4183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  <w:proofErr w:type="spellStart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418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(марка)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Площадь м.кв.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0" w:rsidRPr="00C4183D" w:rsidRDefault="00CA4E20" w:rsidP="00AD1E74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0" w:rsidRPr="00BB1DA6" w:rsidTr="00C41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Гордеевского района Чернова Людмила Ивановна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752923,17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C4183D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BB1DA6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BB1DA6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BB1DA6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0" w:rsidRPr="00BB1DA6" w:rsidRDefault="00CA4E20" w:rsidP="00AD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0" w:rsidRPr="00BB1DA6" w:rsidRDefault="00CA4E20" w:rsidP="00AD1E74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E20" w:rsidRPr="00BB1DA6" w:rsidRDefault="00CA4E20" w:rsidP="00CA4E20">
      <w:pPr>
        <w:rPr>
          <w:rFonts w:ascii="Times New Roman" w:hAnsi="Times New Roman" w:cs="Times New Roman"/>
        </w:rPr>
      </w:pPr>
    </w:p>
    <w:p w:rsidR="005B30FA" w:rsidRDefault="005B30FA"/>
    <w:sectPr w:rsidR="005B30FA" w:rsidSect="0000537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20"/>
    <w:rsid w:val="00005376"/>
    <w:rsid w:val="005B30FA"/>
    <w:rsid w:val="00C4183D"/>
    <w:rsid w:val="00CA4E20"/>
    <w:rsid w:val="00D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2022-05-13T07:47:00Z</dcterms:created>
  <dcterms:modified xsi:type="dcterms:W3CDTF">2022-05-13T07:49:00Z</dcterms:modified>
</cp:coreProperties>
</file>