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C7" w:rsidRPr="0015425D" w:rsidRDefault="00BE4A2E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BE4A2E" w:rsidRPr="0015425D" w:rsidRDefault="00BE4A2E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F85851" w:rsidRDefault="00BB0A7A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853">
        <w:rPr>
          <w:rFonts w:ascii="Times New Roman" w:hAnsi="Times New Roman" w:cs="Times New Roman"/>
          <w:sz w:val="28"/>
          <w:szCs w:val="28"/>
        </w:rPr>
        <w:t>«</w:t>
      </w:r>
      <w:r w:rsidR="00FB4853" w:rsidRPr="00FB4853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</w:p>
    <w:p w:rsidR="003076CD" w:rsidRPr="0015425D" w:rsidRDefault="00FB4853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853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FB485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7E06A6">
        <w:rPr>
          <w:rFonts w:ascii="Times New Roman" w:hAnsi="Times New Roman" w:cs="Times New Roman"/>
          <w:sz w:val="28"/>
          <w:szCs w:val="28"/>
        </w:rPr>
        <w:t xml:space="preserve"> </w:t>
      </w:r>
      <w:r w:rsidR="003076CD" w:rsidRPr="0015425D">
        <w:rPr>
          <w:rFonts w:ascii="Times New Roman" w:hAnsi="Times New Roman" w:cs="Times New Roman"/>
          <w:sz w:val="28"/>
          <w:szCs w:val="28"/>
        </w:rPr>
        <w:t>за 20</w:t>
      </w:r>
      <w:r w:rsidR="00364D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76CD" w:rsidRPr="00154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76CD" w:rsidRPr="0015425D" w:rsidRDefault="003076CD" w:rsidP="00B6715E">
      <w:pPr>
        <w:widowControl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FC" w:rsidRDefault="00AC61D2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E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E06A6" w:rsidRPr="007E06A6">
        <w:rPr>
          <w:rFonts w:ascii="Times New Roman" w:hAnsi="Times New Roman" w:cs="Times New Roman"/>
          <w:sz w:val="28"/>
          <w:szCs w:val="28"/>
        </w:rPr>
        <w:t>«</w:t>
      </w:r>
      <w:r w:rsidR="00A10DA8" w:rsidRPr="0055669E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10DA8" w:rsidRPr="0055669E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10DA8" w:rsidRPr="005566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06A6" w:rsidRPr="007E06A6">
        <w:rPr>
          <w:rFonts w:ascii="Times New Roman" w:hAnsi="Times New Roman" w:cs="Times New Roman"/>
          <w:sz w:val="28"/>
          <w:szCs w:val="28"/>
        </w:rPr>
        <w:t>»</w:t>
      </w:r>
      <w:r w:rsidRPr="00B720E2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74CFC" w:rsidRPr="002F37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274CFC" w:rsidRPr="002F3781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274CFC" w:rsidRPr="002F378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0DA8" w:rsidRPr="0055669E">
        <w:rPr>
          <w:rFonts w:ascii="Times New Roman" w:hAnsi="Times New Roman" w:cs="Times New Roman"/>
          <w:sz w:val="28"/>
          <w:szCs w:val="28"/>
        </w:rPr>
        <w:t>от 17 декабря 2021 года №</w:t>
      </w:r>
      <w:r w:rsidR="00A10DA8">
        <w:rPr>
          <w:rFonts w:ascii="Times New Roman" w:hAnsi="Times New Roman" w:cs="Times New Roman"/>
          <w:sz w:val="28"/>
          <w:szCs w:val="28"/>
        </w:rPr>
        <w:t xml:space="preserve"> 462</w:t>
      </w:r>
      <w:r w:rsidR="00274CFC" w:rsidRPr="002F3781">
        <w:rPr>
          <w:rFonts w:ascii="Times New Roman" w:hAnsi="Times New Roman" w:cs="Times New Roman"/>
          <w:sz w:val="28"/>
          <w:szCs w:val="28"/>
        </w:rPr>
        <w:t xml:space="preserve"> (</w:t>
      </w:r>
      <w:r w:rsidR="00A10DA8" w:rsidRPr="0055669E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</w:t>
      </w:r>
      <w:proofErr w:type="spellStart"/>
      <w:r w:rsidR="00A10DA8" w:rsidRPr="0055669E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10DA8" w:rsidRPr="0055669E">
        <w:rPr>
          <w:rFonts w:ascii="Times New Roman" w:hAnsi="Times New Roman" w:cs="Times New Roman"/>
          <w:sz w:val="28"/>
          <w:szCs w:val="28"/>
        </w:rPr>
        <w:t xml:space="preserve"> района от 01 марта 2022 года № 131, от 29 июня 2022 года № 293, от 04 августа 2022 года № 327, от 06 октября 2022 года № 475</w:t>
      </w:r>
      <w:r w:rsidR="00A10DA8">
        <w:rPr>
          <w:rFonts w:ascii="Times New Roman" w:hAnsi="Times New Roman" w:cs="Times New Roman"/>
          <w:sz w:val="28"/>
          <w:szCs w:val="28"/>
        </w:rPr>
        <w:t xml:space="preserve">, от 30 декабря 2022 года </w:t>
      </w:r>
      <w:r w:rsidR="00A10DA8" w:rsidRPr="0055669E">
        <w:rPr>
          <w:rFonts w:ascii="Times New Roman" w:hAnsi="Times New Roman" w:cs="Times New Roman"/>
          <w:sz w:val="28"/>
          <w:szCs w:val="28"/>
        </w:rPr>
        <w:t>№ 659</w:t>
      </w:r>
      <w:r w:rsidR="00274CFC" w:rsidRPr="002F3781">
        <w:rPr>
          <w:rFonts w:ascii="Times New Roman" w:hAnsi="Times New Roman" w:cs="Times New Roman"/>
          <w:sz w:val="28"/>
          <w:szCs w:val="28"/>
        </w:rPr>
        <w:t>)</w:t>
      </w:r>
      <w:r w:rsidR="00274CFC">
        <w:rPr>
          <w:rFonts w:ascii="Times New Roman" w:hAnsi="Times New Roman" w:cs="Times New Roman"/>
          <w:sz w:val="28"/>
          <w:szCs w:val="28"/>
        </w:rPr>
        <w:t>.</w:t>
      </w:r>
    </w:p>
    <w:p w:rsidR="00AC61D2" w:rsidRPr="00654B2D" w:rsidRDefault="00AC61D2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2D">
        <w:rPr>
          <w:rFonts w:ascii="Times New Roman" w:hAnsi="Times New Roman" w:cs="Times New Roman"/>
          <w:sz w:val="28"/>
          <w:szCs w:val="28"/>
        </w:rPr>
        <w:t>Плановый объем бюджетных ассигнований на реализацию программ</w:t>
      </w:r>
      <w:r w:rsidR="00D03455" w:rsidRPr="00654B2D">
        <w:rPr>
          <w:rFonts w:ascii="Times New Roman" w:hAnsi="Times New Roman" w:cs="Times New Roman"/>
          <w:sz w:val="28"/>
          <w:szCs w:val="28"/>
        </w:rPr>
        <w:t>ы</w:t>
      </w:r>
      <w:r w:rsidRPr="00654B2D">
        <w:rPr>
          <w:rFonts w:ascii="Times New Roman" w:hAnsi="Times New Roman" w:cs="Times New Roman"/>
          <w:sz w:val="28"/>
          <w:szCs w:val="28"/>
        </w:rPr>
        <w:t xml:space="preserve"> на 20</w:t>
      </w:r>
      <w:r w:rsidR="00B720E2" w:rsidRPr="00654B2D">
        <w:rPr>
          <w:rFonts w:ascii="Times New Roman" w:hAnsi="Times New Roman" w:cs="Times New Roman"/>
          <w:sz w:val="28"/>
          <w:szCs w:val="28"/>
        </w:rPr>
        <w:t>2</w:t>
      </w:r>
      <w:r w:rsidR="00A10DA8" w:rsidRPr="00654B2D">
        <w:rPr>
          <w:rFonts w:ascii="Times New Roman" w:hAnsi="Times New Roman" w:cs="Times New Roman"/>
          <w:sz w:val="28"/>
          <w:szCs w:val="28"/>
        </w:rPr>
        <w:t>2</w:t>
      </w:r>
      <w:r w:rsidRPr="00654B2D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F4843" w:rsidRPr="00654B2D">
        <w:rPr>
          <w:rFonts w:ascii="Times New Roman" w:hAnsi="Times New Roman" w:cs="Times New Roman"/>
          <w:sz w:val="28"/>
          <w:szCs w:val="28"/>
        </w:rPr>
        <w:t xml:space="preserve"> </w:t>
      </w:r>
      <w:r w:rsidR="00B47E61" w:rsidRPr="00654B2D">
        <w:rPr>
          <w:rFonts w:ascii="Times New Roman" w:hAnsi="Times New Roman" w:cs="Times New Roman"/>
          <w:sz w:val="28"/>
          <w:szCs w:val="28"/>
        </w:rPr>
        <w:t>107 469 981,11</w:t>
      </w:r>
      <w:r w:rsidR="00B47E61" w:rsidRPr="00654B2D">
        <w:rPr>
          <w:rFonts w:ascii="Times New Roman" w:hAnsi="Times New Roman" w:cs="Times New Roman"/>
          <w:sz w:val="24"/>
          <w:szCs w:val="24"/>
        </w:rPr>
        <w:t xml:space="preserve"> </w:t>
      </w:r>
      <w:r w:rsidRPr="00654B2D">
        <w:rPr>
          <w:rFonts w:ascii="Times New Roman" w:hAnsi="Times New Roman" w:cs="Times New Roman"/>
          <w:sz w:val="28"/>
          <w:szCs w:val="28"/>
        </w:rPr>
        <w:t xml:space="preserve">рублей. Фактически на реализацию программы направлено – </w:t>
      </w:r>
      <w:r w:rsidR="00654B2D" w:rsidRPr="00654B2D">
        <w:rPr>
          <w:rFonts w:ascii="Times New Roman" w:hAnsi="Times New Roman" w:cs="Times New Roman"/>
          <w:sz w:val="28"/>
          <w:szCs w:val="28"/>
        </w:rPr>
        <w:t>79 828 783,93</w:t>
      </w:r>
      <w:r w:rsidR="00654B2D" w:rsidRPr="00654B2D">
        <w:rPr>
          <w:rFonts w:ascii="Times New Roman" w:hAnsi="Times New Roman" w:cs="Times New Roman"/>
          <w:sz w:val="24"/>
          <w:szCs w:val="24"/>
        </w:rPr>
        <w:t xml:space="preserve"> </w:t>
      </w:r>
      <w:r w:rsidR="00697548" w:rsidRPr="00654B2D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5296" w:rsidRPr="00654B2D">
        <w:rPr>
          <w:rFonts w:ascii="Times New Roman" w:hAnsi="Times New Roman" w:cs="Times New Roman"/>
          <w:sz w:val="28"/>
          <w:szCs w:val="28"/>
        </w:rPr>
        <w:t>7</w:t>
      </w:r>
      <w:r w:rsidR="00654B2D" w:rsidRPr="00654B2D">
        <w:rPr>
          <w:rFonts w:ascii="Times New Roman" w:hAnsi="Times New Roman" w:cs="Times New Roman"/>
          <w:sz w:val="28"/>
          <w:szCs w:val="28"/>
        </w:rPr>
        <w:t>4</w:t>
      </w:r>
      <w:r w:rsidR="009D573E" w:rsidRPr="00654B2D">
        <w:rPr>
          <w:rFonts w:ascii="Times New Roman" w:hAnsi="Times New Roman" w:cs="Times New Roman"/>
          <w:sz w:val="28"/>
          <w:szCs w:val="28"/>
        </w:rPr>
        <w:t>,</w:t>
      </w:r>
      <w:r w:rsidR="00654B2D" w:rsidRPr="00654B2D">
        <w:rPr>
          <w:rFonts w:ascii="Times New Roman" w:hAnsi="Times New Roman" w:cs="Times New Roman"/>
          <w:sz w:val="28"/>
          <w:szCs w:val="28"/>
        </w:rPr>
        <w:t>3</w:t>
      </w:r>
      <w:r w:rsidR="00697548" w:rsidRPr="00654B2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12AC6" w:rsidRPr="0015425D" w:rsidRDefault="00A12AC6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25D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A12AC6" w:rsidRPr="00FF5C74" w:rsidRDefault="00A12AC6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</w:t>
      </w:r>
      <w:r w:rsidR="006A4152" w:rsidRPr="00CD2BCB">
        <w:rPr>
          <w:rFonts w:ascii="Times New Roman" w:hAnsi="Times New Roman" w:cs="Times New Roman"/>
          <w:sz w:val="28"/>
          <w:szCs w:val="28"/>
        </w:rPr>
        <w:t>на 20</w:t>
      </w:r>
      <w:r w:rsidR="00FF5C74">
        <w:rPr>
          <w:rFonts w:ascii="Times New Roman" w:hAnsi="Times New Roman" w:cs="Times New Roman"/>
          <w:sz w:val="28"/>
          <w:szCs w:val="28"/>
        </w:rPr>
        <w:t>2</w:t>
      </w:r>
      <w:r w:rsidR="00B47E61">
        <w:rPr>
          <w:rFonts w:ascii="Times New Roman" w:hAnsi="Times New Roman" w:cs="Times New Roman"/>
          <w:sz w:val="28"/>
          <w:szCs w:val="28"/>
        </w:rPr>
        <w:t>2</w:t>
      </w:r>
      <w:r w:rsidR="006A4152" w:rsidRPr="00CD2BCB">
        <w:rPr>
          <w:rFonts w:ascii="Times New Roman" w:hAnsi="Times New Roman" w:cs="Times New Roman"/>
          <w:sz w:val="28"/>
          <w:szCs w:val="28"/>
        </w:rPr>
        <w:t xml:space="preserve"> г. вошли следующие </w:t>
      </w:r>
      <w:r w:rsidR="006A4152" w:rsidRPr="00FF5C7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F5C74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826AA9" w:rsidRDefault="00826AA9" w:rsidP="00826AA9">
      <w:pPr>
        <w:pStyle w:val="ConsPlusCell"/>
        <w:ind w:firstLine="709"/>
        <w:jc w:val="both"/>
        <w:rPr>
          <w:sz w:val="28"/>
          <w:szCs w:val="28"/>
        </w:rPr>
      </w:pPr>
      <w:r w:rsidRPr="00826AA9">
        <w:rPr>
          <w:sz w:val="28"/>
          <w:szCs w:val="28"/>
        </w:rPr>
        <w:t>- обеспечение деятельности главы местной администрации (исполнительно-распорядительного органа муниципального образования);</w:t>
      </w:r>
    </w:p>
    <w:p w:rsid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826AA9" w:rsidRPr="00826AA9" w:rsidRDefault="00826AA9" w:rsidP="00826AA9">
      <w:pPr>
        <w:pStyle w:val="ConsPlusCell"/>
        <w:ind w:firstLine="709"/>
        <w:jc w:val="both"/>
        <w:rPr>
          <w:sz w:val="28"/>
          <w:szCs w:val="28"/>
        </w:rPr>
      </w:pPr>
      <w:r w:rsidRPr="00826AA9">
        <w:rPr>
          <w:sz w:val="28"/>
          <w:szCs w:val="28"/>
        </w:rPr>
        <w:t>- многофункциональные центры предоставления государственных и муниципальных услуг;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противодействие злоупотреблению наркотиками и их незаконному обороту;</w:t>
      </w:r>
    </w:p>
    <w:p w:rsid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осуществление первичного воинского учета на территориях, где отсутствуют военные комиссариаты;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Единые дежурно-диспетчерские службы;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развитие и модернизация сети автомобильных дорог местного значения;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 xml:space="preserve">- осуществление отдельных полномочий в области охраны труда и </w:t>
      </w:r>
      <w:r w:rsidRPr="00826AA9">
        <w:rPr>
          <w:rFonts w:ascii="Times New Roman" w:hAnsi="Times New Roman" w:cs="Times New Roman"/>
          <w:sz w:val="28"/>
          <w:szCs w:val="28"/>
        </w:rPr>
        <w:lastRenderedPageBreak/>
        <w:t>уведомительной регистрации территориальных соглашений и коллективных договоров;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организация электро-, тепло-, газо-и водоснабжения населения, водоотведения, снабжения населения топливом;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выплата муниципальных пенсий (доплат к государственным пенсиям);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реализация мероприятий по обеспечению жильем молодых семей;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организация и осуществление деятельности по опеке и попечительству;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подготовка объектов ЖКХ к зиме;</w:t>
      </w:r>
    </w:p>
    <w:p w:rsidR="00826AA9" w:rsidRPr="00826AA9" w:rsidRDefault="00826AA9" w:rsidP="00826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строительство и реконструкция (модернизация) объектов питьевого водоснабжения;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бюджетные инвестиции в объекты капитального строительства муниципальной собственности (коммунальной инфраструктуры);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 для предприятий жилищно-коммунального комплекса;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подготовка основания для размещения спортивных плоскостных сооружений с учетом монтажа оборудования;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-приведение в нормативное состояние и оборудование системами обеспечения безопасности объектов транспортной инфраструктуры автомобильного транспорта;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развитие инфраструктуры сферы культуры;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подготовка проектов межевания земельных участков и проведение кадастровых работ;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создание и содержание запасов (резерва) материальных ресурсов муниципального образования в целях гражданской обороны и ликвидации чрезвычайных ситуаций;</w:t>
      </w:r>
    </w:p>
    <w:p w:rsidR="00826AA9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округов);</w:t>
      </w:r>
    </w:p>
    <w:p w:rsidR="00AC61D2" w:rsidRPr="00826AA9" w:rsidRDefault="00826AA9" w:rsidP="00826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A9">
        <w:rPr>
          <w:rFonts w:ascii="Times New Roman" w:hAnsi="Times New Roman" w:cs="Times New Roman"/>
          <w:sz w:val="28"/>
          <w:szCs w:val="28"/>
        </w:rPr>
        <w:t>- стимулирование муниципальных районов (городских округов) по результатам мониторинга оценки качества организации и ос</w:t>
      </w:r>
      <w:r>
        <w:rPr>
          <w:rFonts w:ascii="Times New Roman" w:hAnsi="Times New Roman" w:cs="Times New Roman"/>
          <w:sz w:val="28"/>
          <w:szCs w:val="28"/>
        </w:rPr>
        <w:t>уществления бюджетного процесса</w:t>
      </w:r>
      <w:r w:rsidR="00420E94" w:rsidRPr="00826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43F" w:rsidRPr="00826AA9">
        <w:rPr>
          <w:rFonts w:ascii="Times New Roman" w:hAnsi="Times New Roman" w:cs="Times New Roman"/>
          <w:color w:val="000000"/>
          <w:sz w:val="28"/>
          <w:szCs w:val="28"/>
        </w:rPr>
        <w:t>(табл. 1)</w:t>
      </w:r>
      <w:r w:rsidR="0015425D" w:rsidRPr="00826A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FEA" w:rsidRPr="00826AA9" w:rsidRDefault="007A5FEA" w:rsidP="0082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44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FEA" w:rsidRDefault="00D074BE" w:rsidP="00DB6C9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  <w:r w:rsidR="001644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EA">
        <w:rPr>
          <w:rFonts w:ascii="Times New Roman" w:hAnsi="Times New Roman" w:cs="Times New Roman"/>
          <w:sz w:val="28"/>
          <w:szCs w:val="28"/>
        </w:rPr>
        <w:t>Анализ результативности муниципальной программы</w:t>
      </w:r>
    </w:p>
    <w:p w:rsidR="008238CE" w:rsidRPr="0015425D" w:rsidRDefault="007A5FEA" w:rsidP="005E476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38CE" w:rsidRPr="00FB4853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8238CE" w:rsidRPr="00FB4853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238CE" w:rsidRPr="00FB485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8238CE" w:rsidRPr="007E06A6">
        <w:rPr>
          <w:rFonts w:ascii="Times New Roman" w:hAnsi="Times New Roman" w:cs="Times New Roman"/>
          <w:sz w:val="28"/>
          <w:szCs w:val="28"/>
        </w:rPr>
        <w:t xml:space="preserve"> </w:t>
      </w:r>
      <w:r w:rsidR="008238CE" w:rsidRPr="0015425D">
        <w:rPr>
          <w:rFonts w:ascii="Times New Roman" w:hAnsi="Times New Roman" w:cs="Times New Roman"/>
          <w:sz w:val="28"/>
          <w:szCs w:val="28"/>
        </w:rPr>
        <w:t>за 20</w:t>
      </w:r>
      <w:r w:rsidR="008238CE">
        <w:rPr>
          <w:rFonts w:ascii="Times New Roman" w:hAnsi="Times New Roman" w:cs="Times New Roman"/>
          <w:sz w:val="28"/>
          <w:szCs w:val="28"/>
        </w:rPr>
        <w:t>22</w:t>
      </w:r>
      <w:r w:rsidR="008238CE" w:rsidRPr="00154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5B0C" w:rsidRDefault="00C65B0C" w:rsidP="008238CE">
      <w:pPr>
        <w:widowControl w:val="0"/>
        <w:autoSpaceDE w:val="0"/>
        <w:autoSpaceDN w:val="0"/>
        <w:adjustRightInd w:val="0"/>
        <w:spacing w:after="0" w:line="1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11" w:type="pct"/>
        <w:tblCellSpacing w:w="5" w:type="nil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7"/>
        <w:gridCol w:w="2678"/>
        <w:gridCol w:w="1268"/>
        <w:gridCol w:w="2457"/>
        <w:gridCol w:w="840"/>
        <w:gridCol w:w="1001"/>
        <w:gridCol w:w="1001"/>
        <w:gridCol w:w="1004"/>
        <w:gridCol w:w="1415"/>
        <w:gridCol w:w="1305"/>
        <w:gridCol w:w="1502"/>
      </w:tblGrid>
      <w:tr w:rsidR="00C12839" w:rsidRPr="00B9576B" w:rsidTr="00E0517C">
        <w:trPr>
          <w:trHeight w:val="172"/>
          <w:tblCellSpacing w:w="5" w:type="nil"/>
        </w:trPr>
        <w:tc>
          <w:tcPr>
            <w:tcW w:w="230" w:type="pct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№</w:t>
            </w:r>
            <w:r w:rsidR="00C1283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83" w:type="pct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18" w:type="pct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Срок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078" w:type="pct"/>
            <w:gridSpan w:val="5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Целевые показатели (индикаторы)</w:t>
            </w:r>
          </w:p>
        </w:tc>
        <w:tc>
          <w:tcPr>
            <w:tcW w:w="1392" w:type="pct"/>
            <w:gridSpan w:val="3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Объем расходов районного бюджета, рублей</w:t>
            </w:r>
          </w:p>
        </w:tc>
      </w:tr>
      <w:tr w:rsidR="00AE3C72" w:rsidRPr="00B9576B" w:rsidTr="00E0517C">
        <w:trPr>
          <w:trHeight w:val="253"/>
          <w:tblCellSpacing w:w="5" w:type="nil"/>
        </w:trPr>
        <w:tc>
          <w:tcPr>
            <w:tcW w:w="230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показателя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277" w:type="pct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еди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изме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30" w:type="pct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пла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новое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330" w:type="pct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331" w:type="pct"/>
            <w:vMerge w:val="restar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9576B" w:rsidRDefault="003B00D3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(-/+</w:t>
            </w:r>
            <w:r w:rsidR="00C65B0C" w:rsidRPr="00B957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2" w:type="pct"/>
            <w:gridSpan w:val="3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AE3C72" w:rsidRPr="00B9576B" w:rsidTr="00E0517C">
        <w:trPr>
          <w:trHeight w:val="948"/>
          <w:tblCellSpacing w:w="5" w:type="nil"/>
        </w:trPr>
        <w:tc>
          <w:tcPr>
            <w:tcW w:w="230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пла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новое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430" w:type="pc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495" w:type="pct"/>
            <w:vAlign w:val="center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9576B" w:rsidRDefault="003B00D3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(-/+</w:t>
            </w:r>
            <w:r w:rsidR="00C65B0C" w:rsidRPr="00B9576B">
              <w:rPr>
                <w:rFonts w:ascii="Times New Roman" w:hAnsi="Times New Roman" w:cs="Times New Roman"/>
              </w:rPr>
              <w:t>)</w:t>
            </w:r>
          </w:p>
        </w:tc>
      </w:tr>
      <w:tr w:rsidR="00AE3C72" w:rsidRPr="00B9576B" w:rsidTr="00E0517C">
        <w:trPr>
          <w:trHeight w:val="251"/>
          <w:tblCellSpacing w:w="5" w:type="nil"/>
        </w:trPr>
        <w:tc>
          <w:tcPr>
            <w:tcW w:w="230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:rsidR="00C65B0C" w:rsidRPr="00B9576B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C65B0C" w:rsidRPr="00B9576B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C65B0C" w:rsidRPr="00B9576B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C65B0C" w:rsidRPr="00B9576B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B9576B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создание оптимальных условий для повышения эффективности реализации полномочий администрации района, а также отдельных государственных полномочий Брянской области, переданных в соответствии с законами Брянской области</w:t>
            </w:r>
            <w:r w:rsidR="00B904B6" w:rsidRPr="000609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3C72" w:rsidRPr="00B9576B" w:rsidTr="00E0517C">
        <w:trPr>
          <w:trHeight w:val="1079"/>
          <w:tblCellSpacing w:w="5" w:type="nil"/>
        </w:trPr>
        <w:tc>
          <w:tcPr>
            <w:tcW w:w="230" w:type="pct"/>
          </w:tcPr>
          <w:p w:rsidR="00C65B0C" w:rsidRPr="009B0B52" w:rsidRDefault="00C65B0C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</w:tcPr>
          <w:p w:rsidR="00C65B0C" w:rsidRPr="00B83E8D" w:rsidRDefault="00B83E8D" w:rsidP="005E476B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83E8D">
              <w:rPr>
                <w:rFonts w:ascii="Times New Roman" w:hAnsi="Times New Roman" w:cs="Times New Roman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8938C6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C65B0C" w:rsidRPr="009B0B52" w:rsidRDefault="00B83BC5" w:rsidP="005E476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B27AE9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</w:t>
            </w:r>
            <w:r w:rsidR="00B83E8D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0" w:type="pct"/>
            <w:vAlign w:val="bottom"/>
          </w:tcPr>
          <w:p w:rsidR="00C65B0C" w:rsidRPr="002C0B4C" w:rsidRDefault="000B232D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2C0B4C">
              <w:rPr>
                <w:rFonts w:ascii="Times New Roman" w:hAnsi="Times New Roman" w:cs="Times New Roman"/>
              </w:rPr>
              <w:t>9</w:t>
            </w:r>
            <w:r w:rsidR="002C0B4C" w:rsidRPr="002C0B4C">
              <w:rPr>
                <w:rFonts w:ascii="Times New Roman" w:hAnsi="Times New Roman" w:cs="Times New Roman"/>
              </w:rPr>
              <w:t>1</w:t>
            </w:r>
            <w:r w:rsidR="0015375F" w:rsidRPr="002C0B4C">
              <w:rPr>
                <w:rFonts w:ascii="Times New Roman" w:hAnsi="Times New Roman" w:cs="Times New Roman"/>
              </w:rPr>
              <w:t>,</w:t>
            </w:r>
            <w:r w:rsidR="002C0B4C" w:rsidRPr="002C0B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" w:type="pct"/>
            <w:vAlign w:val="bottom"/>
          </w:tcPr>
          <w:p w:rsidR="00C65B0C" w:rsidRPr="002C0B4C" w:rsidRDefault="002C0B4C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2C0B4C"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466" w:type="pct"/>
            <w:vAlign w:val="bottom"/>
          </w:tcPr>
          <w:p w:rsidR="00C65B0C" w:rsidRPr="00B83E8D" w:rsidRDefault="00B83E8D" w:rsidP="005E476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83E8D">
              <w:rPr>
                <w:rFonts w:ascii="Times New Roman" w:hAnsi="Times New Roman" w:cs="Times New Roman"/>
              </w:rPr>
              <w:t>1505789,00</w:t>
            </w:r>
          </w:p>
        </w:tc>
        <w:tc>
          <w:tcPr>
            <w:tcW w:w="430" w:type="pct"/>
            <w:vAlign w:val="bottom"/>
          </w:tcPr>
          <w:p w:rsidR="00C65B0C" w:rsidRPr="00B83E8D" w:rsidRDefault="00B83E8D" w:rsidP="005E476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83E8D">
              <w:rPr>
                <w:rFonts w:ascii="Times New Roman" w:hAnsi="Times New Roman" w:cs="Times New Roman"/>
              </w:rPr>
              <w:t>1493882,59</w:t>
            </w:r>
          </w:p>
        </w:tc>
        <w:tc>
          <w:tcPr>
            <w:tcW w:w="495" w:type="pct"/>
            <w:vAlign w:val="bottom"/>
          </w:tcPr>
          <w:p w:rsidR="00C65B0C" w:rsidRPr="00284756" w:rsidRDefault="00C65B0C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-</w:t>
            </w:r>
            <w:r w:rsidR="008F1E94" w:rsidRPr="00284756">
              <w:rPr>
                <w:rFonts w:ascii="Times New Roman" w:hAnsi="Times New Roman" w:cs="Times New Roman"/>
              </w:rPr>
              <w:t>1</w:t>
            </w:r>
            <w:r w:rsidR="00B83E8D">
              <w:rPr>
                <w:rFonts w:ascii="Times New Roman" w:hAnsi="Times New Roman" w:cs="Times New Roman"/>
              </w:rPr>
              <w:t>1906</w:t>
            </w:r>
            <w:r w:rsidRPr="00284756">
              <w:rPr>
                <w:rFonts w:ascii="Times New Roman" w:hAnsi="Times New Roman" w:cs="Times New Roman"/>
              </w:rPr>
              <w:t>,</w:t>
            </w:r>
            <w:r w:rsidR="00B83E8D">
              <w:rPr>
                <w:rFonts w:ascii="Times New Roman" w:hAnsi="Times New Roman" w:cs="Times New Roman"/>
              </w:rPr>
              <w:t>41</w:t>
            </w:r>
          </w:p>
        </w:tc>
      </w:tr>
      <w:tr w:rsidR="00AE3C72" w:rsidRPr="00B9576B" w:rsidTr="00E0517C">
        <w:trPr>
          <w:trHeight w:val="1003"/>
          <w:tblCellSpacing w:w="5" w:type="nil"/>
        </w:trPr>
        <w:tc>
          <w:tcPr>
            <w:tcW w:w="230" w:type="pct"/>
          </w:tcPr>
          <w:p w:rsidR="007121E1" w:rsidRPr="009B0B52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83" w:type="pct"/>
          </w:tcPr>
          <w:p w:rsidR="007121E1" w:rsidRDefault="007121E1" w:rsidP="00FD41AE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  <w:p w:rsidR="00B83E8D" w:rsidRPr="009B0B52" w:rsidRDefault="00B83E8D" w:rsidP="00DB6C97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7121E1" w:rsidRPr="009B0B52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7121E1" w:rsidRPr="009B0B52" w:rsidRDefault="007121E1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77" w:type="pct"/>
            <w:vAlign w:val="bottom"/>
          </w:tcPr>
          <w:p w:rsidR="007121E1" w:rsidRPr="009B0B52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7121E1" w:rsidRPr="009B0B52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</w:t>
            </w:r>
            <w:r w:rsidR="00B83E8D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0" w:type="pct"/>
            <w:vAlign w:val="bottom"/>
          </w:tcPr>
          <w:p w:rsidR="007121E1" w:rsidRPr="002C0B4C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2C0B4C">
              <w:rPr>
                <w:rFonts w:ascii="Times New Roman" w:hAnsi="Times New Roman" w:cs="Times New Roman"/>
              </w:rPr>
              <w:t>9</w:t>
            </w:r>
            <w:r w:rsidR="002C0B4C" w:rsidRPr="002C0B4C">
              <w:rPr>
                <w:rFonts w:ascii="Times New Roman" w:hAnsi="Times New Roman" w:cs="Times New Roman"/>
              </w:rPr>
              <w:t>2</w:t>
            </w:r>
            <w:r w:rsidRPr="002C0B4C">
              <w:rPr>
                <w:rFonts w:ascii="Times New Roman" w:hAnsi="Times New Roman" w:cs="Times New Roman"/>
              </w:rPr>
              <w:t>,</w:t>
            </w:r>
            <w:r w:rsidR="002C0B4C" w:rsidRPr="002C0B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pct"/>
            <w:vAlign w:val="bottom"/>
          </w:tcPr>
          <w:p w:rsidR="007121E1" w:rsidRPr="002C0B4C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2C0B4C">
              <w:rPr>
                <w:rFonts w:ascii="Times New Roman" w:hAnsi="Times New Roman" w:cs="Times New Roman"/>
              </w:rPr>
              <w:t>+</w:t>
            </w:r>
            <w:r w:rsidR="002C0B4C" w:rsidRPr="002C0B4C">
              <w:rPr>
                <w:rFonts w:ascii="Times New Roman" w:hAnsi="Times New Roman" w:cs="Times New Roman"/>
              </w:rPr>
              <w:t>0</w:t>
            </w:r>
            <w:r w:rsidRPr="002C0B4C">
              <w:rPr>
                <w:rFonts w:ascii="Times New Roman" w:hAnsi="Times New Roman" w:cs="Times New Roman"/>
              </w:rPr>
              <w:t>,</w:t>
            </w:r>
            <w:r w:rsidR="002C0B4C" w:rsidRPr="002C0B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bottom"/>
          </w:tcPr>
          <w:p w:rsidR="007121E1" w:rsidRPr="00B83E8D" w:rsidRDefault="00B83E8D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83E8D">
              <w:rPr>
                <w:rFonts w:ascii="Times New Roman" w:hAnsi="Times New Roman" w:cs="Times New Roman"/>
              </w:rPr>
              <w:t>15752000,00</w:t>
            </w:r>
          </w:p>
        </w:tc>
        <w:tc>
          <w:tcPr>
            <w:tcW w:w="430" w:type="pct"/>
            <w:vAlign w:val="bottom"/>
          </w:tcPr>
          <w:p w:rsidR="007121E1" w:rsidRPr="00B83E8D" w:rsidRDefault="00B83E8D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83E8D">
              <w:rPr>
                <w:rFonts w:ascii="Times New Roman" w:hAnsi="Times New Roman" w:cs="Times New Roman"/>
              </w:rPr>
              <w:t>13328660,03</w:t>
            </w:r>
          </w:p>
        </w:tc>
        <w:tc>
          <w:tcPr>
            <w:tcW w:w="495" w:type="pct"/>
            <w:vAlign w:val="bottom"/>
          </w:tcPr>
          <w:p w:rsidR="007121E1" w:rsidRPr="00284756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-</w:t>
            </w:r>
            <w:r w:rsidR="00F803E2">
              <w:rPr>
                <w:rFonts w:ascii="Times New Roman" w:hAnsi="Times New Roman" w:cs="Times New Roman"/>
              </w:rPr>
              <w:t>2423339</w:t>
            </w:r>
            <w:r w:rsidRPr="00284756">
              <w:rPr>
                <w:rFonts w:ascii="Times New Roman" w:hAnsi="Times New Roman" w:cs="Times New Roman"/>
              </w:rPr>
              <w:t>,</w:t>
            </w:r>
            <w:r w:rsidR="00F803E2">
              <w:rPr>
                <w:rFonts w:ascii="Times New Roman" w:hAnsi="Times New Roman" w:cs="Times New Roman"/>
              </w:rPr>
              <w:t>97</w:t>
            </w:r>
          </w:p>
        </w:tc>
      </w:tr>
      <w:tr w:rsidR="00F2099B" w:rsidRPr="00B9576B" w:rsidTr="009653A3">
        <w:trPr>
          <w:trHeight w:val="264"/>
          <w:tblCellSpacing w:w="5" w:type="nil"/>
        </w:trPr>
        <w:tc>
          <w:tcPr>
            <w:tcW w:w="5000" w:type="pct"/>
            <w:gridSpan w:val="11"/>
          </w:tcPr>
          <w:p w:rsidR="006A2314" w:rsidRPr="00284756" w:rsidRDefault="006A2314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профилактике безнадзорности и правонарушений несовершеннолетних</w:t>
            </w:r>
          </w:p>
        </w:tc>
      </w:tr>
      <w:tr w:rsidR="00AE3C72" w:rsidRPr="00B9576B" w:rsidTr="00E0517C">
        <w:trPr>
          <w:trHeight w:val="411"/>
          <w:tblCellSpacing w:w="5" w:type="nil"/>
        </w:trPr>
        <w:tc>
          <w:tcPr>
            <w:tcW w:w="230" w:type="pct"/>
          </w:tcPr>
          <w:p w:rsidR="004D3693" w:rsidRPr="009B0B52" w:rsidRDefault="00E1460B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4D3693" w:rsidRPr="009B0B52" w:rsidRDefault="004D3693" w:rsidP="00FD41AE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18" w:type="pct"/>
            <w:vAlign w:val="bottom"/>
          </w:tcPr>
          <w:p w:rsidR="004D3693" w:rsidRPr="009B0B52" w:rsidRDefault="00ED1B20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4D3693" w:rsidRPr="009B0B52" w:rsidRDefault="00B27AE9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77" w:type="pct"/>
            <w:vAlign w:val="bottom"/>
          </w:tcPr>
          <w:p w:rsidR="004D3693" w:rsidRPr="009B0B52" w:rsidRDefault="007918BF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4D3693" w:rsidRPr="009B0B52" w:rsidRDefault="00B27AE9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0" w:type="pct"/>
            <w:vAlign w:val="bottom"/>
          </w:tcPr>
          <w:p w:rsidR="004D3693" w:rsidRPr="005F3425" w:rsidRDefault="00464240" w:rsidP="005F3425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</w:t>
            </w:r>
            <w:r w:rsidR="005F3425" w:rsidRPr="005F3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" w:type="pct"/>
            <w:vAlign w:val="bottom"/>
          </w:tcPr>
          <w:p w:rsidR="004D3693" w:rsidRPr="005F3425" w:rsidRDefault="005F3425" w:rsidP="005F3425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-0</w:t>
            </w:r>
            <w:r w:rsidR="00464240" w:rsidRPr="005F3425">
              <w:rPr>
                <w:rFonts w:ascii="Times New Roman" w:hAnsi="Times New Roman" w:cs="Times New Roman"/>
              </w:rPr>
              <w:t>,</w:t>
            </w:r>
            <w:r w:rsidRPr="005F3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  <w:vAlign w:val="bottom"/>
          </w:tcPr>
          <w:p w:rsidR="004D3693" w:rsidRPr="00106EBD" w:rsidRDefault="00350CA4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06EBD">
              <w:rPr>
                <w:rFonts w:ascii="Times New Roman" w:hAnsi="Times New Roman" w:cs="Times New Roman"/>
              </w:rPr>
              <w:t>1044560,00</w:t>
            </w:r>
          </w:p>
        </w:tc>
        <w:tc>
          <w:tcPr>
            <w:tcW w:w="430" w:type="pct"/>
            <w:vAlign w:val="bottom"/>
          </w:tcPr>
          <w:p w:rsidR="004D3693" w:rsidRPr="00106EBD" w:rsidRDefault="00350CA4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06EBD">
              <w:rPr>
                <w:rFonts w:ascii="Times New Roman" w:hAnsi="Times New Roman" w:cs="Times New Roman"/>
              </w:rPr>
              <w:t>1044560,00</w:t>
            </w:r>
          </w:p>
        </w:tc>
        <w:tc>
          <w:tcPr>
            <w:tcW w:w="495" w:type="pct"/>
            <w:vAlign w:val="bottom"/>
          </w:tcPr>
          <w:p w:rsidR="004D3693" w:rsidRPr="00106EBD" w:rsidRDefault="006F49C6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06EBD">
              <w:rPr>
                <w:rFonts w:ascii="Times New Roman" w:hAnsi="Times New Roman" w:cs="Times New Roman"/>
              </w:rPr>
              <w:t>0,00</w:t>
            </w:r>
          </w:p>
        </w:tc>
      </w:tr>
      <w:tr w:rsidR="00AE3C72" w:rsidRPr="00B9576B" w:rsidTr="00E0517C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313"/>
          <w:tblCellSpacing w:w="5" w:type="nil"/>
        </w:trPr>
        <w:tc>
          <w:tcPr>
            <w:tcW w:w="5000" w:type="pct"/>
            <w:gridSpan w:val="11"/>
          </w:tcPr>
          <w:p w:rsidR="00EF41FF" w:rsidRPr="00A54BDC" w:rsidRDefault="00C65B0C" w:rsidP="000A735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субсидированию муниципального бюджетного учреждения Многофункциональный центр</w:t>
            </w:r>
          </w:p>
        </w:tc>
      </w:tr>
      <w:tr w:rsidR="00AE3C72" w:rsidRPr="00B9576B" w:rsidTr="00E0517C">
        <w:trPr>
          <w:trHeight w:val="552"/>
          <w:tblCellSpacing w:w="5" w:type="nil"/>
        </w:trPr>
        <w:tc>
          <w:tcPr>
            <w:tcW w:w="230" w:type="pct"/>
          </w:tcPr>
          <w:p w:rsidR="00E0517C" w:rsidRPr="009B0B52" w:rsidRDefault="00E0517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E0517C" w:rsidRPr="00E0517C" w:rsidRDefault="00E0517C" w:rsidP="00FD41AE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E0517C">
              <w:rPr>
                <w:rFonts w:ascii="Times New Roman" w:hAnsi="Times New Roman" w:cs="Times New Roman"/>
                <w:color w:val="000000"/>
              </w:rP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418" w:type="pct"/>
            <w:vAlign w:val="bottom"/>
          </w:tcPr>
          <w:p w:rsidR="00E0517C" w:rsidRPr="009B0B52" w:rsidRDefault="00E0517C" w:rsidP="000A7359">
            <w:pPr>
              <w:spacing w:after="0" w:line="221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0517C" w:rsidRPr="009B0B52" w:rsidRDefault="00E0517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Доля заявителей, удовлетворенных качеством предоставленных государственных и муниципальных услуг на базе МФЦ, </w:t>
            </w:r>
          </w:p>
          <w:p w:rsidR="00E0517C" w:rsidRPr="009B0B52" w:rsidRDefault="00E0517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от общего числа опрошенных</w:t>
            </w:r>
          </w:p>
        </w:tc>
        <w:tc>
          <w:tcPr>
            <w:tcW w:w="277" w:type="pct"/>
            <w:vAlign w:val="bottom"/>
          </w:tcPr>
          <w:p w:rsidR="00E0517C" w:rsidRPr="009B0B52" w:rsidRDefault="00E0517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0517C" w:rsidRPr="009B0B52" w:rsidRDefault="00E0517C" w:rsidP="000A7359">
            <w:pPr>
              <w:pStyle w:val="ConsPlusCell"/>
              <w:spacing w:line="221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92,0</w:t>
            </w:r>
          </w:p>
        </w:tc>
        <w:tc>
          <w:tcPr>
            <w:tcW w:w="330" w:type="pct"/>
            <w:vAlign w:val="bottom"/>
          </w:tcPr>
          <w:p w:rsidR="00E0517C" w:rsidRPr="009B0B52" w:rsidRDefault="00E0517C" w:rsidP="000A7359">
            <w:pPr>
              <w:pStyle w:val="ConsPlusCell"/>
              <w:spacing w:line="221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92,0</w:t>
            </w:r>
          </w:p>
        </w:tc>
        <w:tc>
          <w:tcPr>
            <w:tcW w:w="331" w:type="pct"/>
            <w:vAlign w:val="bottom"/>
          </w:tcPr>
          <w:p w:rsidR="00E0517C" w:rsidRPr="009B0B52" w:rsidRDefault="00E0517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0517C" w:rsidRPr="00E0517C" w:rsidRDefault="00E0517C" w:rsidP="000A7359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E0517C">
              <w:rPr>
                <w:rFonts w:ascii="Times New Roman" w:hAnsi="Times New Roman" w:cs="Times New Roman"/>
              </w:rPr>
              <w:t>2288365,00</w:t>
            </w:r>
          </w:p>
        </w:tc>
        <w:tc>
          <w:tcPr>
            <w:tcW w:w="430" w:type="pct"/>
            <w:vAlign w:val="bottom"/>
          </w:tcPr>
          <w:p w:rsidR="00E0517C" w:rsidRPr="00E0517C" w:rsidRDefault="00E0517C" w:rsidP="000A7359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E0517C">
              <w:rPr>
                <w:rFonts w:ascii="Times New Roman" w:hAnsi="Times New Roman" w:cs="Times New Roman"/>
              </w:rPr>
              <w:t>1957509,63</w:t>
            </w:r>
          </w:p>
        </w:tc>
        <w:tc>
          <w:tcPr>
            <w:tcW w:w="495" w:type="pct"/>
            <w:vAlign w:val="bottom"/>
          </w:tcPr>
          <w:p w:rsidR="00E0517C" w:rsidRPr="009B0B52" w:rsidRDefault="00E0517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330855</w:t>
            </w:r>
            <w:r w:rsidRPr="009B0B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C65B0C" w:rsidRPr="00B9576B" w:rsidTr="009653A3">
        <w:trPr>
          <w:trHeight w:val="291"/>
          <w:tblCellSpacing w:w="5" w:type="nil"/>
        </w:trPr>
        <w:tc>
          <w:tcPr>
            <w:tcW w:w="5000" w:type="pct"/>
            <w:gridSpan w:val="11"/>
          </w:tcPr>
          <w:p w:rsidR="00877401" w:rsidRPr="009B0B52" w:rsidRDefault="00C65B0C" w:rsidP="000A7359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противодействию злоупотреблению наркотиками и их незаконному обороту</w:t>
            </w:r>
          </w:p>
        </w:tc>
      </w:tr>
      <w:tr w:rsidR="00AE3C72" w:rsidRPr="00B9576B" w:rsidTr="00E0517C">
        <w:trPr>
          <w:trHeight w:val="1119"/>
          <w:tblCellSpacing w:w="5" w:type="nil"/>
        </w:trPr>
        <w:tc>
          <w:tcPr>
            <w:tcW w:w="230" w:type="pct"/>
          </w:tcPr>
          <w:p w:rsidR="00C65B0C" w:rsidRPr="009B0B52" w:rsidRDefault="00C65B0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83" w:type="pct"/>
          </w:tcPr>
          <w:p w:rsidR="00C65B0C" w:rsidRDefault="007918BF" w:rsidP="00FD41AE">
            <w:pPr>
              <w:widowControl w:val="0"/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Противодействие злоупотреблению наркотиками и их незаконному обороту</w:t>
            </w:r>
          </w:p>
          <w:p w:rsidR="00432C30" w:rsidRPr="009B0B52" w:rsidRDefault="00432C30" w:rsidP="000A7359">
            <w:pPr>
              <w:widowControl w:val="0"/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C65B0C" w:rsidRPr="009B0B52" w:rsidRDefault="00C65B0C" w:rsidP="000A7359">
            <w:pPr>
              <w:widowControl w:val="0"/>
              <w:spacing w:after="0" w:line="221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36333C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192CD9" w:rsidRPr="009B0B52" w:rsidRDefault="00C65B0C" w:rsidP="000A735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Реализация запланированных мероприятий по противодействию злоупотреблению наркотиками и их незаконному обороту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</w:t>
            </w:r>
            <w:r w:rsidR="00E46D61"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0" w:type="pct"/>
            <w:vAlign w:val="bottom"/>
          </w:tcPr>
          <w:p w:rsidR="00C65B0C" w:rsidRPr="009B0B52" w:rsidRDefault="007F2C33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</w:t>
            </w:r>
            <w:r w:rsidR="007E72F7"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1" w:type="pct"/>
            <w:vAlign w:val="bottom"/>
          </w:tcPr>
          <w:p w:rsidR="00C65B0C" w:rsidRPr="009B0B52" w:rsidRDefault="007F2C33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-10</w:t>
            </w:r>
            <w:r w:rsidR="00464240" w:rsidRPr="009B0B52">
              <w:rPr>
                <w:rFonts w:ascii="Times New Roman" w:hAnsi="Times New Roman" w:cs="Times New Roman"/>
              </w:rPr>
              <w:t>0</w:t>
            </w:r>
            <w:r w:rsidR="007E72F7"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6" w:type="pct"/>
            <w:vAlign w:val="bottom"/>
          </w:tcPr>
          <w:p w:rsidR="00C65B0C" w:rsidRPr="009B0B52" w:rsidRDefault="0036333C" w:rsidP="000A735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400</w:t>
            </w:r>
            <w:r w:rsidR="00C65B0C" w:rsidRPr="009B0B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30" w:type="pct"/>
            <w:vAlign w:val="bottom"/>
          </w:tcPr>
          <w:p w:rsidR="00C65B0C" w:rsidRPr="009B0B52" w:rsidRDefault="007E72F7" w:rsidP="000A735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5" w:type="pct"/>
            <w:vAlign w:val="bottom"/>
          </w:tcPr>
          <w:p w:rsidR="00C65B0C" w:rsidRPr="009B0B52" w:rsidRDefault="007E72F7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-40000,00</w:t>
            </w:r>
          </w:p>
        </w:tc>
      </w:tr>
      <w:tr w:rsidR="00C65B0C" w:rsidRPr="00B9576B" w:rsidTr="009653A3">
        <w:trPr>
          <w:trHeight w:val="261"/>
          <w:tblCellSpacing w:w="5" w:type="nil"/>
        </w:trPr>
        <w:tc>
          <w:tcPr>
            <w:tcW w:w="5000" w:type="pct"/>
            <w:gridSpan w:val="11"/>
          </w:tcPr>
          <w:p w:rsidR="005E1B80" w:rsidRPr="009B0B52" w:rsidRDefault="00C65B0C" w:rsidP="000A7359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осуществлению первичного воинского учета</w:t>
            </w:r>
          </w:p>
        </w:tc>
      </w:tr>
      <w:tr w:rsidR="00AE3C72" w:rsidRPr="00B9576B" w:rsidTr="00E0517C">
        <w:trPr>
          <w:trHeight w:val="1364"/>
          <w:tblCellSpacing w:w="5" w:type="nil"/>
        </w:trPr>
        <w:tc>
          <w:tcPr>
            <w:tcW w:w="230" w:type="pct"/>
          </w:tcPr>
          <w:p w:rsidR="005347B1" w:rsidRPr="009B0B52" w:rsidRDefault="005347B1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pct"/>
          </w:tcPr>
          <w:p w:rsidR="005347B1" w:rsidRDefault="005347B1" w:rsidP="00FD41AE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5347B1" w:rsidRPr="009B0B52" w:rsidRDefault="005347B1" w:rsidP="000A7359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5347B1" w:rsidRPr="009B0B52" w:rsidRDefault="005347B1" w:rsidP="000A7359">
            <w:pPr>
              <w:spacing w:after="0" w:line="221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5347B1" w:rsidRPr="009B0B52" w:rsidRDefault="005347B1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осуществлению первичного воинского учета</w:t>
            </w:r>
            <w:r w:rsidRPr="009B0B52">
              <w:t xml:space="preserve"> </w:t>
            </w:r>
          </w:p>
        </w:tc>
        <w:tc>
          <w:tcPr>
            <w:tcW w:w="277" w:type="pct"/>
            <w:vAlign w:val="bottom"/>
          </w:tcPr>
          <w:p w:rsidR="005347B1" w:rsidRPr="009B0B52" w:rsidRDefault="005347B1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5347B1" w:rsidRPr="009B0B52" w:rsidRDefault="005347B1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5347B1" w:rsidRPr="009B0B52" w:rsidRDefault="005347B1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5347B1" w:rsidRPr="009B0B52" w:rsidRDefault="005347B1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5347B1" w:rsidRPr="005347B1" w:rsidRDefault="005347B1" w:rsidP="000A7359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5347B1">
              <w:rPr>
                <w:rFonts w:ascii="Times New Roman" w:hAnsi="Times New Roman" w:cs="Times New Roman"/>
              </w:rPr>
              <w:t>1106772,00</w:t>
            </w:r>
          </w:p>
        </w:tc>
        <w:tc>
          <w:tcPr>
            <w:tcW w:w="430" w:type="pct"/>
            <w:vAlign w:val="bottom"/>
          </w:tcPr>
          <w:p w:rsidR="005347B1" w:rsidRPr="005347B1" w:rsidRDefault="005347B1" w:rsidP="000A7359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5347B1">
              <w:rPr>
                <w:rFonts w:ascii="Times New Roman" w:hAnsi="Times New Roman" w:cs="Times New Roman"/>
              </w:rPr>
              <w:t>1106772,00</w:t>
            </w:r>
          </w:p>
        </w:tc>
        <w:tc>
          <w:tcPr>
            <w:tcW w:w="495" w:type="pct"/>
            <w:vAlign w:val="bottom"/>
          </w:tcPr>
          <w:p w:rsidR="005347B1" w:rsidRPr="009B0B52" w:rsidRDefault="005347B1" w:rsidP="000A735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0A7359" w:rsidRPr="00B9576B" w:rsidTr="000A7359">
        <w:trPr>
          <w:trHeight w:val="572"/>
          <w:tblCellSpacing w:w="5" w:type="nil"/>
        </w:trPr>
        <w:tc>
          <w:tcPr>
            <w:tcW w:w="5000" w:type="pct"/>
            <w:gridSpan w:val="11"/>
          </w:tcPr>
          <w:p w:rsidR="000A7359" w:rsidRPr="009B0B52" w:rsidRDefault="000A7359" w:rsidP="000A7359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</w:t>
            </w:r>
            <w:r w:rsidRPr="000A7359">
              <w:rPr>
                <w:rFonts w:ascii="Times New Roman" w:hAnsi="Times New Roman" w:cs="Times New Roman"/>
              </w:rPr>
              <w:t>: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E3C72" w:rsidRPr="00B9576B" w:rsidTr="000A7359">
        <w:trPr>
          <w:trHeight w:val="273"/>
          <w:tblCellSpacing w:w="5" w:type="nil"/>
        </w:trPr>
        <w:tc>
          <w:tcPr>
            <w:tcW w:w="230" w:type="pct"/>
          </w:tcPr>
          <w:p w:rsidR="000A7359" w:rsidRPr="009B0B52" w:rsidRDefault="000A7359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pct"/>
          </w:tcPr>
          <w:p w:rsidR="000A7359" w:rsidRPr="000A7359" w:rsidRDefault="000A7359" w:rsidP="00FD41AE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7359">
              <w:rPr>
                <w:rFonts w:ascii="Times New Roman" w:hAnsi="Times New Roman" w:cs="Times New Roman"/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8" w:type="pct"/>
            <w:vAlign w:val="bottom"/>
          </w:tcPr>
          <w:p w:rsidR="000A7359" w:rsidRPr="009B0B52" w:rsidRDefault="000A7359" w:rsidP="00E8448C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10" w:type="pct"/>
          </w:tcPr>
          <w:p w:rsidR="000A7359" w:rsidRPr="000A7359" w:rsidRDefault="000A7359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0A7359">
              <w:rPr>
                <w:rFonts w:ascii="Times New Roman" w:hAnsi="Times New Roman" w:cs="Times New Roman"/>
              </w:rPr>
              <w:t>Реализация запланированных мероприятий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7" w:type="pct"/>
            <w:vAlign w:val="bottom"/>
          </w:tcPr>
          <w:p w:rsidR="000A7359" w:rsidRPr="009B0B52" w:rsidRDefault="000A7359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0A7359" w:rsidRPr="009B0B52" w:rsidRDefault="000A7359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0A7359" w:rsidRPr="009B0B52" w:rsidRDefault="000A7359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0A7359" w:rsidRPr="009B0B52" w:rsidRDefault="000A7359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0A7359" w:rsidRPr="000A7359" w:rsidRDefault="000A7359" w:rsidP="00E8448C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0A7359">
              <w:rPr>
                <w:rFonts w:ascii="Times New Roman" w:hAnsi="Times New Roman" w:cs="Times New Roman"/>
              </w:rPr>
              <w:t>25178,00</w:t>
            </w:r>
          </w:p>
        </w:tc>
        <w:tc>
          <w:tcPr>
            <w:tcW w:w="430" w:type="pct"/>
            <w:vAlign w:val="bottom"/>
          </w:tcPr>
          <w:p w:rsidR="000A7359" w:rsidRPr="000A7359" w:rsidRDefault="000A7359" w:rsidP="00E8448C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0A7359">
              <w:rPr>
                <w:rFonts w:ascii="Times New Roman" w:hAnsi="Times New Roman" w:cs="Times New Roman"/>
              </w:rPr>
              <w:t>25178,00</w:t>
            </w:r>
          </w:p>
        </w:tc>
        <w:tc>
          <w:tcPr>
            <w:tcW w:w="495" w:type="pct"/>
            <w:vAlign w:val="bottom"/>
          </w:tcPr>
          <w:p w:rsidR="000A7359" w:rsidRPr="009B0B52" w:rsidRDefault="000A7359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AE3C72" w:rsidRPr="00B9576B" w:rsidTr="00034285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E8448C" w:rsidRPr="00B9576B" w:rsidRDefault="00E8448C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E8448C" w:rsidRPr="00B9576B" w:rsidRDefault="00E8448C" w:rsidP="00E8448C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E8448C" w:rsidRPr="00B9576B" w:rsidRDefault="00E8448C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E8448C" w:rsidRPr="00B9576B" w:rsidRDefault="00E8448C" w:rsidP="00E8448C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E8448C" w:rsidRPr="00B9576B" w:rsidRDefault="00E8448C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E8448C" w:rsidRPr="00B9576B" w:rsidRDefault="00E8448C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E8448C" w:rsidRPr="00B9576B" w:rsidRDefault="00E8448C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E8448C" w:rsidRPr="00B9576B" w:rsidRDefault="00E8448C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E8448C" w:rsidRPr="00B9576B" w:rsidRDefault="00E8448C" w:rsidP="00E8448C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E8448C" w:rsidRPr="00B9576B" w:rsidRDefault="00E8448C" w:rsidP="00E8448C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E8448C" w:rsidRPr="00B9576B" w:rsidRDefault="00E8448C" w:rsidP="00E8448C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301"/>
          <w:tblCellSpacing w:w="5" w:type="nil"/>
        </w:trPr>
        <w:tc>
          <w:tcPr>
            <w:tcW w:w="5000" w:type="pct"/>
            <w:gridSpan w:val="11"/>
          </w:tcPr>
          <w:p w:rsidR="005E1B80" w:rsidRPr="009B0B52" w:rsidRDefault="00C65B0C" w:rsidP="004352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мер по обеспечению защиты населения и территорий от чрезвычайных ситуаций</w:t>
            </w:r>
          </w:p>
        </w:tc>
      </w:tr>
      <w:tr w:rsidR="00AE3C72" w:rsidRPr="00B9576B" w:rsidTr="00E0517C">
        <w:trPr>
          <w:trHeight w:val="273"/>
          <w:tblCellSpacing w:w="5" w:type="nil"/>
        </w:trPr>
        <w:tc>
          <w:tcPr>
            <w:tcW w:w="230" w:type="pct"/>
          </w:tcPr>
          <w:p w:rsidR="00F11D71" w:rsidRPr="009B0B52" w:rsidRDefault="0002515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3" w:type="pct"/>
          </w:tcPr>
          <w:p w:rsidR="00F11D71" w:rsidRDefault="00F11D71" w:rsidP="0043525E">
            <w:pPr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Единые дежурно-диспетчерские службы</w:t>
            </w:r>
          </w:p>
          <w:p w:rsidR="00F11D71" w:rsidRPr="009B0B52" w:rsidRDefault="00F11D71" w:rsidP="0043525E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F11D71" w:rsidRPr="009B0B52" w:rsidRDefault="00F11D71" w:rsidP="0043525E">
            <w:pPr>
              <w:spacing w:after="0" w:line="264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F11D71" w:rsidRPr="009B0B52" w:rsidRDefault="00F11D7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Сокращение времени реагирования оперативных служб</w:t>
            </w:r>
          </w:p>
        </w:tc>
        <w:tc>
          <w:tcPr>
            <w:tcW w:w="277" w:type="pct"/>
            <w:vAlign w:val="bottom"/>
          </w:tcPr>
          <w:p w:rsidR="00F11D71" w:rsidRPr="009B0B52" w:rsidRDefault="00F11D7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F11D71" w:rsidRPr="009B0B52" w:rsidRDefault="00F11D71" w:rsidP="0043525E">
            <w:pPr>
              <w:pStyle w:val="ConsPlusCell"/>
              <w:spacing w:line="264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4,2</w:t>
            </w:r>
          </w:p>
        </w:tc>
        <w:tc>
          <w:tcPr>
            <w:tcW w:w="330" w:type="pct"/>
            <w:vAlign w:val="bottom"/>
          </w:tcPr>
          <w:p w:rsidR="00F11D71" w:rsidRPr="009B0B52" w:rsidRDefault="00F11D71" w:rsidP="0043525E">
            <w:pPr>
              <w:pStyle w:val="ConsPlusCell"/>
              <w:spacing w:line="264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4,2</w:t>
            </w:r>
          </w:p>
        </w:tc>
        <w:tc>
          <w:tcPr>
            <w:tcW w:w="331" w:type="pct"/>
            <w:vAlign w:val="bottom"/>
          </w:tcPr>
          <w:p w:rsidR="00F11D71" w:rsidRPr="009B0B52" w:rsidRDefault="00F11D7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F11D71" w:rsidRPr="00F11D71" w:rsidRDefault="00F11D71" w:rsidP="0043525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11D71">
              <w:rPr>
                <w:rFonts w:ascii="Times New Roman" w:hAnsi="Times New Roman" w:cs="Times New Roman"/>
              </w:rPr>
              <w:t>3662169,86</w:t>
            </w:r>
          </w:p>
        </w:tc>
        <w:tc>
          <w:tcPr>
            <w:tcW w:w="430" w:type="pct"/>
            <w:vAlign w:val="bottom"/>
          </w:tcPr>
          <w:p w:rsidR="00F11D71" w:rsidRPr="00F11D71" w:rsidRDefault="00F11D71" w:rsidP="0043525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11D71">
              <w:rPr>
                <w:rFonts w:ascii="Times New Roman" w:hAnsi="Times New Roman" w:cs="Times New Roman"/>
              </w:rPr>
              <w:t>3268730,09</w:t>
            </w:r>
          </w:p>
        </w:tc>
        <w:tc>
          <w:tcPr>
            <w:tcW w:w="495" w:type="pct"/>
            <w:vAlign w:val="bottom"/>
          </w:tcPr>
          <w:p w:rsidR="00F11D71" w:rsidRPr="009B0B52" w:rsidRDefault="00F11D7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9</w:t>
            </w:r>
            <w:r w:rsidRPr="009B0B52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39</w:t>
            </w:r>
            <w:r w:rsidRPr="009B0B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C65B0C" w:rsidRPr="00B9576B" w:rsidTr="009653A3">
        <w:trPr>
          <w:trHeight w:val="353"/>
          <w:tblCellSpacing w:w="5" w:type="nil"/>
        </w:trPr>
        <w:tc>
          <w:tcPr>
            <w:tcW w:w="5000" w:type="pct"/>
            <w:gridSpan w:val="11"/>
          </w:tcPr>
          <w:p w:rsidR="00025151" w:rsidRPr="00AC5A61" w:rsidRDefault="00C65B0C" w:rsidP="004352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06098C">
              <w:t xml:space="preserve"> </w:t>
            </w:r>
            <w:r w:rsidRPr="0006098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</w:tr>
      <w:tr w:rsidR="00AE3C72" w:rsidRPr="00CC763D" w:rsidTr="00E0517C">
        <w:trPr>
          <w:trHeight w:val="1123"/>
          <w:tblCellSpacing w:w="5" w:type="nil"/>
        </w:trPr>
        <w:tc>
          <w:tcPr>
            <w:tcW w:w="230" w:type="pct"/>
          </w:tcPr>
          <w:p w:rsidR="00025151" w:rsidRPr="009B0B52" w:rsidRDefault="0002515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pct"/>
          </w:tcPr>
          <w:p w:rsidR="00025151" w:rsidRDefault="00025151" w:rsidP="0043525E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  <w:p w:rsidR="00025151" w:rsidRPr="009B0B52" w:rsidRDefault="00025151" w:rsidP="0043525E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025151" w:rsidRPr="009B0B52" w:rsidRDefault="00025151" w:rsidP="0043525E">
            <w:pPr>
              <w:spacing w:after="0" w:line="264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9A7E67" w:rsidRPr="009B0B52" w:rsidRDefault="0002515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77" w:type="pct"/>
            <w:vAlign w:val="bottom"/>
          </w:tcPr>
          <w:p w:rsidR="00025151" w:rsidRPr="009B0B52" w:rsidRDefault="0002515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025151" w:rsidRPr="009B0B52" w:rsidRDefault="0002515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025151" w:rsidRPr="009B0B52" w:rsidRDefault="0002515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025151" w:rsidRPr="009B0B52" w:rsidRDefault="0002515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025151" w:rsidRPr="00025151" w:rsidRDefault="00025151" w:rsidP="0043525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25151">
              <w:rPr>
                <w:rFonts w:ascii="Times New Roman" w:hAnsi="Times New Roman" w:cs="Times New Roman"/>
              </w:rPr>
              <w:t>400425,52</w:t>
            </w:r>
          </w:p>
        </w:tc>
        <w:tc>
          <w:tcPr>
            <w:tcW w:w="430" w:type="pct"/>
            <w:vAlign w:val="bottom"/>
          </w:tcPr>
          <w:p w:rsidR="00025151" w:rsidRPr="00025151" w:rsidRDefault="00025151" w:rsidP="0043525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25151">
              <w:rPr>
                <w:rFonts w:ascii="Times New Roman" w:hAnsi="Times New Roman" w:cs="Times New Roman"/>
              </w:rPr>
              <w:t>400425,52</w:t>
            </w:r>
          </w:p>
        </w:tc>
        <w:tc>
          <w:tcPr>
            <w:tcW w:w="495" w:type="pct"/>
            <w:vAlign w:val="bottom"/>
          </w:tcPr>
          <w:p w:rsidR="00025151" w:rsidRPr="009B0B52" w:rsidRDefault="00025151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CC763D" w:rsidTr="009653A3">
        <w:trPr>
          <w:trHeight w:val="290"/>
          <w:tblCellSpacing w:w="5" w:type="nil"/>
        </w:trPr>
        <w:tc>
          <w:tcPr>
            <w:tcW w:w="5000" w:type="pct"/>
            <w:gridSpan w:val="11"/>
          </w:tcPr>
          <w:p w:rsidR="00704762" w:rsidRPr="009B0B52" w:rsidRDefault="00C65B0C" w:rsidP="004352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</w:rPr>
              <w:t xml:space="preserve">Задача муниципальной программы: обеспечение проведения мероприятий </w:t>
            </w:r>
            <w:r w:rsidR="00E34299" w:rsidRPr="009B0B52">
              <w:rPr>
                <w:rFonts w:ascii="Times New Roman" w:hAnsi="Times New Roman" w:cs="Times New Roman"/>
              </w:rPr>
              <w:t>по развитию и модернизации сети автомобильных дорог местного значения</w:t>
            </w:r>
          </w:p>
        </w:tc>
      </w:tr>
      <w:tr w:rsidR="00AE3C72" w:rsidRPr="00B9576B" w:rsidTr="00E0517C">
        <w:trPr>
          <w:trHeight w:val="273"/>
          <w:tblCellSpacing w:w="5" w:type="nil"/>
        </w:trPr>
        <w:tc>
          <w:tcPr>
            <w:tcW w:w="230" w:type="pct"/>
          </w:tcPr>
          <w:p w:rsidR="00FD41AE" w:rsidRPr="009B0B52" w:rsidRDefault="00013063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pct"/>
          </w:tcPr>
          <w:p w:rsidR="00FD41AE" w:rsidRDefault="00FD41AE" w:rsidP="0043525E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Развитие и модернизация сети автомобильных дорог местного значения</w:t>
            </w:r>
          </w:p>
          <w:p w:rsidR="00FD41AE" w:rsidRPr="009B0B52" w:rsidRDefault="00FD41AE" w:rsidP="0043525E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FD41AE" w:rsidRPr="009B0B52" w:rsidRDefault="00FD41AE" w:rsidP="0043525E">
            <w:pPr>
              <w:spacing w:after="0" w:line="264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637BA7" w:rsidRPr="009B0B52" w:rsidRDefault="00FD41AE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развитию и модернизации сети автомобильных дорог местного значения</w:t>
            </w:r>
          </w:p>
        </w:tc>
        <w:tc>
          <w:tcPr>
            <w:tcW w:w="277" w:type="pct"/>
            <w:vAlign w:val="bottom"/>
          </w:tcPr>
          <w:p w:rsidR="00FD41AE" w:rsidRPr="009B0B52" w:rsidRDefault="00FD41AE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FD41AE" w:rsidRPr="009B0B52" w:rsidRDefault="00FD41AE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FD41AE" w:rsidRPr="009B0B52" w:rsidRDefault="00FD41AE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FD41AE" w:rsidRPr="009B0B52" w:rsidRDefault="00FD41AE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FD41AE" w:rsidRPr="00FD41AE" w:rsidRDefault="00FD41AE" w:rsidP="0043525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D41AE">
              <w:rPr>
                <w:rFonts w:ascii="Times New Roman" w:hAnsi="Times New Roman" w:cs="Times New Roman"/>
              </w:rPr>
              <w:t>18060888,78</w:t>
            </w:r>
          </w:p>
        </w:tc>
        <w:tc>
          <w:tcPr>
            <w:tcW w:w="430" w:type="pct"/>
            <w:vAlign w:val="bottom"/>
          </w:tcPr>
          <w:p w:rsidR="00FD41AE" w:rsidRPr="00FD41AE" w:rsidRDefault="00FD41AE" w:rsidP="0043525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D41AE">
              <w:rPr>
                <w:rFonts w:ascii="Times New Roman" w:hAnsi="Times New Roman" w:cs="Times New Roman"/>
              </w:rPr>
              <w:t>100012,13</w:t>
            </w:r>
          </w:p>
        </w:tc>
        <w:tc>
          <w:tcPr>
            <w:tcW w:w="495" w:type="pct"/>
            <w:vAlign w:val="bottom"/>
          </w:tcPr>
          <w:p w:rsidR="00FD41AE" w:rsidRPr="009B0B52" w:rsidRDefault="00FD41AE" w:rsidP="004352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3960876,65</w:t>
            </w:r>
          </w:p>
        </w:tc>
      </w:tr>
      <w:tr w:rsidR="0043525E" w:rsidRPr="00B9576B" w:rsidTr="00034285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43525E" w:rsidRPr="00B9576B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43525E" w:rsidRPr="00B9576B" w:rsidRDefault="0043525E" w:rsidP="0043525E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43525E" w:rsidRPr="00B9576B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43525E" w:rsidRPr="00B9576B" w:rsidRDefault="0043525E" w:rsidP="0043525E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43525E" w:rsidRPr="00B9576B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43525E" w:rsidRPr="00B9576B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43525E" w:rsidRPr="00B9576B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43525E" w:rsidRPr="00B9576B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43525E" w:rsidRPr="00B9576B" w:rsidRDefault="0043525E" w:rsidP="0043525E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43525E" w:rsidRPr="00B9576B" w:rsidRDefault="0043525E" w:rsidP="0043525E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43525E" w:rsidRPr="00B9576B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329"/>
          <w:tblCellSpacing w:w="5" w:type="nil"/>
        </w:trPr>
        <w:tc>
          <w:tcPr>
            <w:tcW w:w="5000" w:type="pct"/>
            <w:gridSpan w:val="11"/>
          </w:tcPr>
          <w:p w:rsidR="0043525E" w:rsidRPr="009B0B52" w:rsidRDefault="00C65B0C" w:rsidP="00435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</w:tr>
      <w:tr w:rsidR="00AE3C72" w:rsidRPr="00B9576B" w:rsidTr="00E0517C">
        <w:trPr>
          <w:trHeight w:val="260"/>
          <w:tblCellSpacing w:w="5" w:type="nil"/>
        </w:trPr>
        <w:tc>
          <w:tcPr>
            <w:tcW w:w="230" w:type="pct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43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</w:tcPr>
          <w:p w:rsidR="002F10A7" w:rsidRDefault="00C6673C" w:rsidP="00C315FB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  <w:p w:rsidR="0043525E" w:rsidRPr="009B0B52" w:rsidRDefault="0043525E" w:rsidP="00C315FB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C65B0C" w:rsidRPr="009B0B52" w:rsidRDefault="00C65B0C" w:rsidP="00C315FB">
            <w:pPr>
              <w:spacing w:after="0" w:line="211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2F10A7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43525E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C6673C" w:rsidP="00C315FB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43525E">
              <w:rPr>
                <w:rFonts w:ascii="Times New Roman" w:hAnsi="Times New Roman" w:cs="Times New Roman"/>
              </w:rPr>
              <w:t>61090</w:t>
            </w:r>
            <w:r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C65B0C" w:rsidRPr="009B0B52" w:rsidRDefault="001166CC" w:rsidP="00C315FB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43525E">
              <w:rPr>
                <w:rFonts w:ascii="Times New Roman" w:hAnsi="Times New Roman" w:cs="Times New Roman"/>
              </w:rPr>
              <w:t>61090</w:t>
            </w:r>
            <w:r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95" w:type="pct"/>
            <w:vAlign w:val="bottom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9653A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</w:rPr>
              <w:t xml:space="preserve">Задача муниципальной программы: обеспечение мероприятий по организации электро-, тепло-, </w:t>
            </w:r>
            <w:proofErr w:type="spellStart"/>
            <w:r w:rsidRPr="009B0B52">
              <w:rPr>
                <w:rFonts w:ascii="Times New Roman" w:hAnsi="Times New Roman" w:cs="Times New Roman"/>
              </w:rPr>
              <w:t>газо</w:t>
            </w:r>
            <w:proofErr w:type="spellEnd"/>
            <w:r w:rsidRPr="009B0B52">
              <w:rPr>
                <w:rFonts w:ascii="Times New Roman" w:hAnsi="Times New Roman" w:cs="Times New Roman"/>
              </w:rPr>
              <w:t xml:space="preserve"> - и водоснабжения населения, водоотведения, снабжения населения топливом</w:t>
            </w:r>
            <w:r w:rsidR="009765F9" w:rsidRPr="009B0B52">
              <w:t xml:space="preserve"> </w:t>
            </w:r>
          </w:p>
        </w:tc>
      </w:tr>
      <w:tr w:rsidR="00AE3C72" w:rsidRPr="00B9576B" w:rsidTr="00E0517C">
        <w:trPr>
          <w:trHeight w:val="1403"/>
          <w:tblCellSpacing w:w="5" w:type="nil"/>
        </w:trPr>
        <w:tc>
          <w:tcPr>
            <w:tcW w:w="230" w:type="pct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324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</w:tcPr>
          <w:p w:rsidR="00C65B0C" w:rsidRDefault="0077379E" w:rsidP="00C315FB">
            <w:pPr>
              <w:spacing w:after="0" w:line="211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Организация электро-, тепло-, газо-и водоснабжения населения, водоотведения, снабжения населения топливом</w:t>
            </w:r>
          </w:p>
          <w:p w:rsidR="004A580A" w:rsidRPr="009B0B52" w:rsidRDefault="004A580A" w:rsidP="00C315FB">
            <w:pPr>
              <w:spacing w:after="0" w:line="21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C65B0C" w:rsidRPr="009B0B52" w:rsidRDefault="00C65B0C" w:rsidP="00C315FB">
            <w:pPr>
              <w:spacing w:after="0" w:line="211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9765F9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88320A" w:rsidRPr="009B0B52" w:rsidRDefault="00636606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36573B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8</w:t>
            </w:r>
            <w:r w:rsidR="00EC5F53" w:rsidRPr="009B0B52">
              <w:rPr>
                <w:rFonts w:ascii="Times New Roman" w:hAnsi="Times New Roman" w:cs="Times New Roman"/>
              </w:rPr>
              <w:t>8</w:t>
            </w:r>
            <w:r w:rsidRPr="009B0B52">
              <w:rPr>
                <w:rFonts w:ascii="Times New Roman" w:hAnsi="Times New Roman" w:cs="Times New Roman"/>
              </w:rPr>
              <w:t>,</w:t>
            </w:r>
            <w:r w:rsidR="009765F9" w:rsidRPr="009B0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bottom"/>
          </w:tcPr>
          <w:p w:rsidR="00C65B0C" w:rsidRPr="009B0B52" w:rsidRDefault="00656BF0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331" w:type="pct"/>
            <w:vAlign w:val="bottom"/>
          </w:tcPr>
          <w:p w:rsidR="00C65B0C" w:rsidRPr="009B0B52" w:rsidRDefault="00656BF0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466" w:type="pct"/>
            <w:vAlign w:val="bottom"/>
          </w:tcPr>
          <w:p w:rsidR="00C65B0C" w:rsidRPr="009B0B52" w:rsidRDefault="00C65B0C" w:rsidP="00C315FB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9765F9" w:rsidRPr="009B0B52">
              <w:rPr>
                <w:rFonts w:ascii="Times New Roman" w:hAnsi="Times New Roman" w:cs="Times New Roman"/>
              </w:rPr>
              <w:t>6</w:t>
            </w:r>
            <w:r w:rsidR="00A75929" w:rsidRPr="009B0B52">
              <w:rPr>
                <w:rFonts w:ascii="Times New Roman" w:hAnsi="Times New Roman" w:cs="Times New Roman"/>
              </w:rPr>
              <w:t>00</w:t>
            </w:r>
            <w:r w:rsidRPr="009B0B52">
              <w:rPr>
                <w:rFonts w:ascii="Times New Roman" w:hAnsi="Times New Roman" w:cs="Times New Roman"/>
              </w:rPr>
              <w:t>00</w:t>
            </w:r>
            <w:r w:rsidR="00A75929" w:rsidRPr="009B0B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vAlign w:val="bottom"/>
          </w:tcPr>
          <w:p w:rsidR="00C65B0C" w:rsidRPr="004A580A" w:rsidRDefault="004A580A" w:rsidP="00C315FB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4A580A">
              <w:rPr>
                <w:rFonts w:ascii="Times New Roman" w:hAnsi="Times New Roman" w:cs="Times New Roman"/>
              </w:rPr>
              <w:t>1428326,02</w:t>
            </w:r>
          </w:p>
        </w:tc>
        <w:tc>
          <w:tcPr>
            <w:tcW w:w="495" w:type="pct"/>
            <w:vAlign w:val="bottom"/>
          </w:tcPr>
          <w:p w:rsidR="00C65B0C" w:rsidRPr="009B0B52" w:rsidRDefault="006C3723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163C28" w:rsidRPr="009B0B52">
              <w:rPr>
                <w:rFonts w:ascii="Times New Roman" w:hAnsi="Times New Roman" w:cs="Times New Roman"/>
              </w:rPr>
              <w:t>1</w:t>
            </w:r>
            <w:r w:rsidR="004A580A">
              <w:rPr>
                <w:rFonts w:ascii="Times New Roman" w:hAnsi="Times New Roman" w:cs="Times New Roman"/>
              </w:rPr>
              <w:t>71673</w:t>
            </w:r>
            <w:r w:rsidR="00EB55F3" w:rsidRPr="009B0B52">
              <w:rPr>
                <w:rFonts w:ascii="Times New Roman" w:hAnsi="Times New Roman" w:cs="Times New Roman"/>
              </w:rPr>
              <w:t>,</w:t>
            </w:r>
            <w:r w:rsidR="004A580A">
              <w:rPr>
                <w:rFonts w:ascii="Times New Roman" w:hAnsi="Times New Roman" w:cs="Times New Roman"/>
              </w:rPr>
              <w:t>98</w:t>
            </w:r>
          </w:p>
        </w:tc>
      </w:tr>
      <w:tr w:rsidR="00C65B0C" w:rsidRPr="00B9576B" w:rsidTr="009653A3">
        <w:trPr>
          <w:trHeight w:val="217"/>
          <w:tblCellSpacing w:w="5" w:type="nil"/>
        </w:trPr>
        <w:tc>
          <w:tcPr>
            <w:tcW w:w="5000" w:type="pct"/>
            <w:gridSpan w:val="11"/>
          </w:tcPr>
          <w:p w:rsidR="00DF0807" w:rsidRPr="009B0B52" w:rsidRDefault="00C65B0C" w:rsidP="00757A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Задача муниципальной программы: обеспечение расходов по выплате </w:t>
            </w:r>
            <w:r w:rsidR="00A45677" w:rsidRPr="009B0B52">
              <w:rPr>
                <w:rFonts w:ascii="Times New Roman" w:hAnsi="Times New Roman" w:cs="Times New Roman"/>
              </w:rPr>
              <w:t>муниципальных пенсий (доплат к государственным пенсиям)</w:t>
            </w:r>
          </w:p>
        </w:tc>
      </w:tr>
      <w:tr w:rsidR="00AE3C72" w:rsidRPr="00B9576B" w:rsidTr="00E0517C">
        <w:trPr>
          <w:trHeight w:val="1057"/>
          <w:tblCellSpacing w:w="5" w:type="nil"/>
        </w:trPr>
        <w:tc>
          <w:tcPr>
            <w:tcW w:w="230" w:type="pct"/>
          </w:tcPr>
          <w:p w:rsidR="005735AD" w:rsidRPr="009B0B52" w:rsidRDefault="005735AD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AC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5735AD" w:rsidRDefault="005735AD" w:rsidP="00C315FB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Выплата муниципальных пенсий (доплат к государственным пенсиям)</w:t>
            </w:r>
          </w:p>
          <w:p w:rsidR="005735AD" w:rsidRPr="009B0B52" w:rsidRDefault="005735AD" w:rsidP="00C315FB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5735AD" w:rsidRPr="009B0B52" w:rsidRDefault="005735AD" w:rsidP="00C315FB">
            <w:pPr>
              <w:spacing w:after="0" w:line="211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735AD" w:rsidRPr="009B0B52" w:rsidRDefault="005735AD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выплате муниципальных пенсий (доплат к государственным пенсиям)</w:t>
            </w:r>
          </w:p>
        </w:tc>
        <w:tc>
          <w:tcPr>
            <w:tcW w:w="277" w:type="pct"/>
            <w:vAlign w:val="bottom"/>
          </w:tcPr>
          <w:p w:rsidR="005735AD" w:rsidRPr="009B0B52" w:rsidRDefault="005735AD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5735AD" w:rsidRPr="009B0B52" w:rsidRDefault="005735AD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5735AD" w:rsidRPr="009B0B52" w:rsidRDefault="005735AD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5735AD" w:rsidRPr="009B0B52" w:rsidRDefault="005735AD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5735AD" w:rsidRPr="005735AD" w:rsidRDefault="005735AD" w:rsidP="00C315FB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35AD">
              <w:rPr>
                <w:rFonts w:ascii="Times New Roman" w:hAnsi="Times New Roman" w:cs="Times New Roman"/>
              </w:rPr>
              <w:t>198000,00</w:t>
            </w:r>
          </w:p>
        </w:tc>
        <w:tc>
          <w:tcPr>
            <w:tcW w:w="430" w:type="pct"/>
            <w:vAlign w:val="bottom"/>
          </w:tcPr>
          <w:p w:rsidR="005735AD" w:rsidRPr="005735AD" w:rsidRDefault="005735AD" w:rsidP="00C315FB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5735AD">
              <w:rPr>
                <w:rFonts w:ascii="Times New Roman" w:hAnsi="Times New Roman" w:cs="Times New Roman"/>
              </w:rPr>
              <w:t>3037909,41</w:t>
            </w:r>
          </w:p>
        </w:tc>
        <w:tc>
          <w:tcPr>
            <w:tcW w:w="495" w:type="pct"/>
            <w:vAlign w:val="bottom"/>
          </w:tcPr>
          <w:p w:rsidR="005735AD" w:rsidRPr="009B0B52" w:rsidRDefault="005735AD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160090</w:t>
            </w:r>
            <w:r w:rsidRPr="009B0B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C65B0C" w:rsidRPr="00B9576B" w:rsidTr="009653A3">
        <w:trPr>
          <w:trHeight w:val="473"/>
          <w:tblCellSpacing w:w="5" w:type="nil"/>
        </w:trPr>
        <w:tc>
          <w:tcPr>
            <w:tcW w:w="5000" w:type="pct"/>
            <w:gridSpan w:val="11"/>
          </w:tcPr>
          <w:p w:rsidR="006572C8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поддержки в решении жилищной проблемы молодых семей, признанных в установленном порядке нуждающимися в улучшении жилищных условий</w:t>
            </w:r>
            <w:r w:rsidR="005E06E1" w:rsidRPr="009B0B52">
              <w:t xml:space="preserve"> </w:t>
            </w:r>
          </w:p>
        </w:tc>
      </w:tr>
      <w:tr w:rsidR="00AE3C72" w:rsidRPr="00B9576B" w:rsidTr="00C315FB">
        <w:trPr>
          <w:trHeight w:val="273"/>
          <w:tblCellSpacing w:w="5" w:type="nil"/>
        </w:trPr>
        <w:tc>
          <w:tcPr>
            <w:tcW w:w="230" w:type="pct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C315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C65B0C" w:rsidRPr="009B0B52" w:rsidRDefault="00C23FC4" w:rsidP="00C315FB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C315FB">
            <w:pPr>
              <w:spacing w:after="0" w:line="211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5E06E1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E06E1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C315FB" w:rsidRDefault="00C315FB" w:rsidP="00C315FB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C315FB">
              <w:rPr>
                <w:rFonts w:ascii="Times New Roman" w:hAnsi="Times New Roman" w:cs="Times New Roman"/>
              </w:rPr>
              <w:t>513909,90</w:t>
            </w:r>
          </w:p>
        </w:tc>
        <w:tc>
          <w:tcPr>
            <w:tcW w:w="430" w:type="pct"/>
            <w:vAlign w:val="bottom"/>
          </w:tcPr>
          <w:p w:rsidR="00C65B0C" w:rsidRPr="009B0B52" w:rsidRDefault="00C315FB" w:rsidP="00C315FB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C315FB">
              <w:rPr>
                <w:rFonts w:ascii="Times New Roman" w:hAnsi="Times New Roman" w:cs="Times New Roman"/>
              </w:rPr>
              <w:t>513909,90</w:t>
            </w:r>
          </w:p>
        </w:tc>
        <w:tc>
          <w:tcPr>
            <w:tcW w:w="495" w:type="pct"/>
            <w:vAlign w:val="bottom"/>
          </w:tcPr>
          <w:p w:rsidR="00C65B0C" w:rsidRPr="009B0B52" w:rsidRDefault="00C65B0C" w:rsidP="00C315FB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C315FB" w:rsidRPr="00B9576B" w:rsidTr="00034285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C315FB" w:rsidRPr="00B9576B" w:rsidRDefault="00C315FB" w:rsidP="00C315FB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C315FB" w:rsidRPr="00B9576B" w:rsidRDefault="00C315FB" w:rsidP="00C315FB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C315FB" w:rsidRPr="00B9576B" w:rsidRDefault="00C315FB" w:rsidP="00C315FB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C315FB" w:rsidRPr="00B9576B" w:rsidRDefault="00C315FB" w:rsidP="00C315FB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C315FB" w:rsidRPr="00B9576B" w:rsidRDefault="00C315FB" w:rsidP="00C315FB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C315FB" w:rsidRPr="00B9576B" w:rsidRDefault="00C315FB" w:rsidP="00C315FB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C315FB" w:rsidRPr="00B9576B" w:rsidRDefault="00C315FB" w:rsidP="00C315FB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C315FB" w:rsidRPr="00B9576B" w:rsidRDefault="00C315FB" w:rsidP="00C315FB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C315FB" w:rsidRPr="00B9576B" w:rsidRDefault="00C315FB" w:rsidP="00C315FB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C315FB" w:rsidRPr="00B9576B" w:rsidRDefault="00C315FB" w:rsidP="00C315FB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C315FB" w:rsidRPr="00B9576B" w:rsidRDefault="00C315FB" w:rsidP="00C315FB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65"/>
          <w:tblCellSpacing w:w="5" w:type="nil"/>
        </w:trPr>
        <w:tc>
          <w:tcPr>
            <w:tcW w:w="5000" w:type="pct"/>
            <w:gridSpan w:val="11"/>
          </w:tcPr>
          <w:p w:rsidR="006A3FF4" w:rsidRPr="009B0B52" w:rsidRDefault="00C65B0C" w:rsidP="006A3FF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защиты прав и законных интересов несовершеннолетних, лиц из числа детей-сирот и детей, оставшихся без попечения родителей</w:t>
            </w:r>
          </w:p>
        </w:tc>
      </w:tr>
      <w:tr w:rsidR="00AE3C72" w:rsidRPr="00B9576B" w:rsidTr="00E0517C">
        <w:trPr>
          <w:trHeight w:val="65"/>
          <w:tblCellSpacing w:w="5" w:type="nil"/>
        </w:trPr>
        <w:tc>
          <w:tcPr>
            <w:tcW w:w="230" w:type="pct"/>
          </w:tcPr>
          <w:p w:rsidR="00C65B0C" w:rsidRPr="009B0B52" w:rsidRDefault="00C65B0C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693D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pct"/>
          </w:tcPr>
          <w:p w:rsidR="006A3FF4" w:rsidRPr="009B0B52" w:rsidRDefault="007C16BF" w:rsidP="000A7D69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0A7D69">
            <w:pPr>
              <w:spacing w:after="0" w:line="209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5E06E1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6A3FF4" w:rsidRPr="009B0B52" w:rsidRDefault="00C65B0C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122A4F" w:rsidP="000A7D69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5,0</w:t>
            </w:r>
          </w:p>
        </w:tc>
        <w:tc>
          <w:tcPr>
            <w:tcW w:w="330" w:type="pct"/>
            <w:vAlign w:val="bottom"/>
          </w:tcPr>
          <w:p w:rsidR="00C65B0C" w:rsidRPr="009B0B52" w:rsidRDefault="006A3FF4" w:rsidP="000A7D69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331" w:type="pct"/>
            <w:vAlign w:val="bottom"/>
          </w:tcPr>
          <w:p w:rsidR="00C65B0C" w:rsidRPr="009B0B52" w:rsidRDefault="00464240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+</w:t>
            </w:r>
            <w:r w:rsidR="006A3FF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66" w:type="pct"/>
            <w:vAlign w:val="bottom"/>
          </w:tcPr>
          <w:p w:rsidR="00C65B0C" w:rsidRPr="00873D6B" w:rsidRDefault="00873D6B" w:rsidP="000A7D6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873D6B">
              <w:rPr>
                <w:rFonts w:ascii="Times New Roman" w:hAnsi="Times New Roman" w:cs="Times New Roman"/>
              </w:rPr>
              <w:t>4946266,67</w:t>
            </w:r>
          </w:p>
        </w:tc>
        <w:tc>
          <w:tcPr>
            <w:tcW w:w="430" w:type="pct"/>
            <w:vAlign w:val="bottom"/>
          </w:tcPr>
          <w:p w:rsidR="00C65B0C" w:rsidRPr="009B0B52" w:rsidRDefault="00873D6B" w:rsidP="000A7D6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873D6B">
              <w:rPr>
                <w:rFonts w:ascii="Times New Roman" w:hAnsi="Times New Roman" w:cs="Times New Roman"/>
              </w:rPr>
              <w:t>4946266,67</w:t>
            </w:r>
          </w:p>
        </w:tc>
        <w:tc>
          <w:tcPr>
            <w:tcW w:w="495" w:type="pct"/>
            <w:vAlign w:val="bottom"/>
          </w:tcPr>
          <w:p w:rsidR="00C65B0C" w:rsidRPr="009B0B52" w:rsidRDefault="00873D6B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9653A3">
        <w:trPr>
          <w:trHeight w:val="297"/>
          <w:tblCellSpacing w:w="5" w:type="nil"/>
        </w:trPr>
        <w:tc>
          <w:tcPr>
            <w:tcW w:w="5000" w:type="pct"/>
            <w:gridSpan w:val="11"/>
          </w:tcPr>
          <w:p w:rsidR="008D6F5A" w:rsidRPr="009B0B52" w:rsidRDefault="00C65B0C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опеке и попечительству</w:t>
            </w:r>
          </w:p>
        </w:tc>
      </w:tr>
      <w:tr w:rsidR="00AE3C72" w:rsidRPr="00B9576B" w:rsidTr="00E0517C">
        <w:trPr>
          <w:trHeight w:val="2974"/>
          <w:tblCellSpacing w:w="5" w:type="nil"/>
        </w:trPr>
        <w:tc>
          <w:tcPr>
            <w:tcW w:w="230" w:type="pct"/>
          </w:tcPr>
          <w:p w:rsidR="00C65B0C" w:rsidRPr="009B0B52" w:rsidRDefault="0024502F" w:rsidP="00693D2E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693D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pct"/>
          </w:tcPr>
          <w:p w:rsidR="00C65B0C" w:rsidRDefault="00407A52" w:rsidP="00721174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попечительству </w:t>
            </w:r>
          </w:p>
          <w:p w:rsidR="005123F7" w:rsidRPr="009B0B52" w:rsidRDefault="005123F7" w:rsidP="00721174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C65B0C" w:rsidRPr="009B0B52" w:rsidRDefault="00C65B0C" w:rsidP="008238CE">
            <w:pPr>
              <w:spacing w:after="0" w:line="209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1A4C70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123F7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от общей численности детского населения района;</w:t>
            </w:r>
          </w:p>
          <w:p w:rsidR="005123F7" w:rsidRPr="009B0B52" w:rsidRDefault="00C65B0C" w:rsidP="005123F7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721174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1,</w:t>
            </w:r>
            <w:r w:rsidR="005123F7">
              <w:rPr>
                <w:sz w:val="22"/>
                <w:szCs w:val="22"/>
              </w:rPr>
              <w:t>4</w:t>
            </w:r>
          </w:p>
          <w:p w:rsidR="00C65B0C" w:rsidRPr="009B0B52" w:rsidRDefault="00C02614" w:rsidP="00721174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66,7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721174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1,</w:t>
            </w:r>
            <w:r w:rsidR="005123F7">
              <w:rPr>
                <w:sz w:val="22"/>
                <w:szCs w:val="22"/>
              </w:rPr>
              <w:t>2</w:t>
            </w:r>
          </w:p>
          <w:p w:rsidR="00C65B0C" w:rsidRPr="009B0B52" w:rsidRDefault="005123F7" w:rsidP="00721174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331" w:type="pct"/>
            <w:vAlign w:val="bottom"/>
          </w:tcPr>
          <w:p w:rsidR="00C65B0C" w:rsidRPr="009B0B52" w:rsidRDefault="004466DB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C65B0C" w:rsidRPr="009B0B52">
              <w:rPr>
                <w:rFonts w:ascii="Times New Roman" w:hAnsi="Times New Roman" w:cs="Times New Roman"/>
              </w:rPr>
              <w:t>0,</w:t>
            </w:r>
            <w:r w:rsidR="005123F7">
              <w:rPr>
                <w:rFonts w:ascii="Times New Roman" w:hAnsi="Times New Roman" w:cs="Times New Roman"/>
              </w:rPr>
              <w:t>2</w:t>
            </w:r>
          </w:p>
          <w:p w:rsidR="00C65B0C" w:rsidRPr="009B0B52" w:rsidRDefault="005123F7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5123F7" w:rsidRDefault="005123F7" w:rsidP="005123F7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783270,00</w:t>
            </w:r>
          </w:p>
        </w:tc>
        <w:tc>
          <w:tcPr>
            <w:tcW w:w="430" w:type="pct"/>
            <w:vAlign w:val="bottom"/>
          </w:tcPr>
          <w:p w:rsidR="00C65B0C" w:rsidRPr="009B0B52" w:rsidRDefault="005123F7" w:rsidP="00721174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783270,00</w:t>
            </w:r>
          </w:p>
        </w:tc>
        <w:tc>
          <w:tcPr>
            <w:tcW w:w="495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9653A3">
        <w:trPr>
          <w:trHeight w:val="248"/>
          <w:tblCellSpacing w:w="5" w:type="nil"/>
        </w:trPr>
        <w:tc>
          <w:tcPr>
            <w:tcW w:w="5000" w:type="pct"/>
            <w:gridSpan w:val="11"/>
          </w:tcPr>
          <w:p w:rsidR="0061044D" w:rsidRPr="009B0B52" w:rsidRDefault="00C65B0C" w:rsidP="0061044D">
            <w:pPr>
              <w:widowControl w:val="0"/>
              <w:autoSpaceDE w:val="0"/>
              <w:autoSpaceDN w:val="0"/>
              <w:adjustRightInd w:val="0"/>
              <w:spacing w:after="0" w:line="209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Задача муниципальной программы: обеспечение </w:t>
            </w:r>
            <w:r w:rsidR="004226D8" w:rsidRPr="009B0B52">
              <w:rPr>
                <w:rFonts w:ascii="Times New Roman" w:hAnsi="Times New Roman" w:cs="Times New Roman"/>
              </w:rPr>
              <w:t>компенсации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</w:tr>
      <w:tr w:rsidR="00AE3C72" w:rsidRPr="00B9576B" w:rsidTr="00F574D5">
        <w:trPr>
          <w:trHeight w:val="415"/>
          <w:tblCellSpacing w:w="5" w:type="nil"/>
        </w:trPr>
        <w:tc>
          <w:tcPr>
            <w:tcW w:w="230" w:type="pct"/>
          </w:tcPr>
          <w:p w:rsidR="00433651" w:rsidRPr="009B0B52" w:rsidRDefault="00433651" w:rsidP="00253D4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253D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pct"/>
          </w:tcPr>
          <w:p w:rsidR="00433651" w:rsidRPr="009B0B52" w:rsidRDefault="00433651" w:rsidP="000A7D69">
            <w:pPr>
              <w:spacing w:after="0" w:line="20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418" w:type="pct"/>
            <w:vAlign w:val="bottom"/>
          </w:tcPr>
          <w:p w:rsidR="00433651" w:rsidRPr="009B0B52" w:rsidRDefault="00433651" w:rsidP="000A7D69">
            <w:pPr>
              <w:spacing w:after="0" w:line="209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433651" w:rsidRPr="009B0B52" w:rsidRDefault="00433651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77" w:type="pct"/>
            <w:vAlign w:val="bottom"/>
          </w:tcPr>
          <w:p w:rsidR="00433651" w:rsidRPr="009B0B52" w:rsidRDefault="00433651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433651" w:rsidRPr="009B0B52" w:rsidRDefault="00433651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433651" w:rsidRPr="009B0B52" w:rsidRDefault="00433651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433651" w:rsidRPr="009B0B52" w:rsidRDefault="00433651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433651" w:rsidRPr="00433651" w:rsidRDefault="00433651" w:rsidP="000A7D6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433651">
              <w:rPr>
                <w:rFonts w:ascii="Times New Roman" w:hAnsi="Times New Roman" w:cs="Times New Roman"/>
              </w:rPr>
              <w:t>4398400,00</w:t>
            </w:r>
          </w:p>
        </w:tc>
        <w:tc>
          <w:tcPr>
            <w:tcW w:w="430" w:type="pct"/>
            <w:vAlign w:val="bottom"/>
          </w:tcPr>
          <w:p w:rsidR="00433651" w:rsidRPr="00433651" w:rsidRDefault="00433651" w:rsidP="000A7D6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433651">
              <w:rPr>
                <w:rFonts w:ascii="Times New Roman" w:hAnsi="Times New Roman" w:cs="Times New Roman"/>
              </w:rPr>
              <w:t>3817095,71</w:t>
            </w:r>
          </w:p>
        </w:tc>
        <w:tc>
          <w:tcPr>
            <w:tcW w:w="495" w:type="pct"/>
            <w:vAlign w:val="bottom"/>
          </w:tcPr>
          <w:p w:rsidR="00433651" w:rsidRPr="009B0B52" w:rsidRDefault="00433651" w:rsidP="000A7D6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02064D">
              <w:rPr>
                <w:rFonts w:ascii="Times New Roman" w:hAnsi="Times New Roman" w:cs="Times New Roman"/>
              </w:rPr>
              <w:t>581304,29</w:t>
            </w:r>
          </w:p>
        </w:tc>
      </w:tr>
      <w:tr w:rsidR="000A7D69" w:rsidRPr="00B9576B" w:rsidTr="000A7D69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0A7D69" w:rsidRPr="00B9576B" w:rsidRDefault="000A7D69" w:rsidP="000A7D6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0A7D69" w:rsidRPr="00B9576B" w:rsidRDefault="000A7D69" w:rsidP="000A7D6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0A7D69" w:rsidRPr="00B9576B" w:rsidRDefault="000A7D69" w:rsidP="000A7D6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0A7D69" w:rsidRPr="00B9576B" w:rsidRDefault="000A7D69" w:rsidP="000A7D6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0A7D69" w:rsidRPr="00B9576B" w:rsidRDefault="000A7D69" w:rsidP="000A7D6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0A7D69" w:rsidRPr="00B9576B" w:rsidRDefault="000A7D69" w:rsidP="000A7D6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0A7D69" w:rsidRPr="00B9576B" w:rsidRDefault="000A7D69" w:rsidP="000A7D6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0A7D69" w:rsidRPr="00B9576B" w:rsidRDefault="000A7D69" w:rsidP="000A7D6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0A7D69" w:rsidRPr="00B9576B" w:rsidRDefault="000A7D69" w:rsidP="000A7D6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0A7D69" w:rsidRPr="00B9576B" w:rsidRDefault="000A7D69" w:rsidP="000A7D6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0A7D69" w:rsidRPr="00B9576B" w:rsidRDefault="000A7D69" w:rsidP="000A7D6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53D42" w:rsidRPr="00B9576B" w:rsidTr="00253D42">
        <w:trPr>
          <w:trHeight w:val="273"/>
          <w:tblCellSpacing w:w="5" w:type="nil"/>
        </w:trPr>
        <w:tc>
          <w:tcPr>
            <w:tcW w:w="5000" w:type="pct"/>
            <w:gridSpan w:val="11"/>
            <w:vAlign w:val="center"/>
          </w:tcPr>
          <w:p w:rsidR="00253D42" w:rsidRPr="00253D42" w:rsidRDefault="00253D42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D42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>
              <w:rPr>
                <w:rFonts w:ascii="Times New Roman" w:hAnsi="Times New Roman" w:cs="Times New Roman"/>
              </w:rPr>
              <w:t>о</w:t>
            </w:r>
            <w:r w:rsidRPr="00253D42">
              <w:rPr>
                <w:rFonts w:ascii="Times New Roman" w:hAnsi="Times New Roman" w:cs="Times New Roman"/>
              </w:rPr>
              <w:t>существление мер по подготовке объектов ЖКХ к зиме</w:t>
            </w:r>
          </w:p>
        </w:tc>
      </w:tr>
      <w:tr w:rsidR="002E52CA" w:rsidRPr="00B9576B" w:rsidTr="002E52CA">
        <w:trPr>
          <w:trHeight w:val="273"/>
          <w:tblCellSpacing w:w="5" w:type="nil"/>
        </w:trPr>
        <w:tc>
          <w:tcPr>
            <w:tcW w:w="230" w:type="pct"/>
          </w:tcPr>
          <w:p w:rsidR="002E52CA" w:rsidRDefault="002E52CA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3" w:type="pct"/>
          </w:tcPr>
          <w:p w:rsidR="002E52CA" w:rsidRPr="002E52CA" w:rsidRDefault="002E52CA" w:rsidP="00D325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2CA">
              <w:rPr>
                <w:rFonts w:ascii="Times New Roman" w:hAnsi="Times New Roman" w:cs="Times New Roman"/>
                <w:color w:val="000000"/>
              </w:rPr>
              <w:t>Подготовка объектов ЖКХ к зиме</w:t>
            </w:r>
          </w:p>
        </w:tc>
        <w:tc>
          <w:tcPr>
            <w:tcW w:w="418" w:type="pct"/>
            <w:vAlign w:val="bottom"/>
          </w:tcPr>
          <w:p w:rsidR="002E52CA" w:rsidRDefault="002E52CA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2E52CA" w:rsidRPr="004A3C40" w:rsidRDefault="002E52CA" w:rsidP="003441CF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A3C40">
              <w:rPr>
                <w:rFonts w:ascii="Times New Roman" w:hAnsi="Times New Roman" w:cs="Times New Roman"/>
              </w:rPr>
              <w:t>Реализация запланированных мероприятий по подготовке объектов ЖКХ к зиме</w:t>
            </w:r>
          </w:p>
        </w:tc>
        <w:tc>
          <w:tcPr>
            <w:tcW w:w="277" w:type="pct"/>
            <w:vAlign w:val="bottom"/>
          </w:tcPr>
          <w:p w:rsidR="002E52CA" w:rsidRPr="009B0B52" w:rsidRDefault="002E52CA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2E52CA" w:rsidRPr="009B0B52" w:rsidRDefault="002E52CA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2E52CA" w:rsidRPr="009B0B52" w:rsidRDefault="002E52CA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2E52CA" w:rsidRPr="009B0B52" w:rsidRDefault="002E52CA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2E52CA" w:rsidRPr="00034285" w:rsidRDefault="002E52CA" w:rsidP="00D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285">
              <w:rPr>
                <w:rFonts w:ascii="Times New Roman" w:hAnsi="Times New Roman" w:cs="Times New Roman"/>
              </w:rPr>
              <w:t>3859989,36</w:t>
            </w:r>
          </w:p>
        </w:tc>
        <w:tc>
          <w:tcPr>
            <w:tcW w:w="430" w:type="pct"/>
            <w:vAlign w:val="bottom"/>
          </w:tcPr>
          <w:p w:rsidR="002E52CA" w:rsidRPr="00034285" w:rsidRDefault="002E52CA" w:rsidP="00D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285">
              <w:rPr>
                <w:rFonts w:ascii="Times New Roman" w:hAnsi="Times New Roman" w:cs="Times New Roman"/>
              </w:rPr>
              <w:t>3699468,45</w:t>
            </w:r>
          </w:p>
        </w:tc>
        <w:tc>
          <w:tcPr>
            <w:tcW w:w="495" w:type="pct"/>
            <w:vAlign w:val="bottom"/>
          </w:tcPr>
          <w:p w:rsidR="002E52CA" w:rsidRPr="00034285" w:rsidRDefault="002E52CA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285">
              <w:rPr>
                <w:rFonts w:ascii="Times New Roman" w:hAnsi="Times New Roman" w:cs="Times New Roman"/>
              </w:rPr>
              <w:t>-160520,91</w:t>
            </w:r>
          </w:p>
        </w:tc>
      </w:tr>
      <w:tr w:rsidR="007B02A2" w:rsidRPr="00B9576B" w:rsidTr="007B02A2">
        <w:trPr>
          <w:trHeight w:val="273"/>
          <w:tblCellSpacing w:w="5" w:type="nil"/>
        </w:trPr>
        <w:tc>
          <w:tcPr>
            <w:tcW w:w="5000" w:type="pct"/>
            <w:gridSpan w:val="11"/>
          </w:tcPr>
          <w:p w:rsidR="007B02A2" w:rsidRDefault="007B02A2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D42">
              <w:rPr>
                <w:rFonts w:ascii="Times New Roman" w:hAnsi="Times New Roman" w:cs="Times New Roman"/>
              </w:rPr>
              <w:t>Задача муниципальной программы</w:t>
            </w:r>
            <w:r w:rsidRPr="007B02A2">
              <w:rPr>
                <w:rFonts w:ascii="Times New Roman" w:hAnsi="Times New Roman" w:cs="Times New Roman"/>
              </w:rPr>
              <w:t>: осуществление мероприятий по строительству и реконструкции (модернизации) объектов питьевого водоснабжения</w:t>
            </w:r>
          </w:p>
        </w:tc>
      </w:tr>
      <w:tr w:rsidR="00DA5F4B" w:rsidRPr="00B9576B" w:rsidTr="002E52CA">
        <w:trPr>
          <w:trHeight w:val="273"/>
          <w:tblCellSpacing w:w="5" w:type="nil"/>
        </w:trPr>
        <w:tc>
          <w:tcPr>
            <w:tcW w:w="230" w:type="pct"/>
          </w:tcPr>
          <w:p w:rsidR="00DA5F4B" w:rsidRDefault="00DA5F4B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3" w:type="pct"/>
          </w:tcPr>
          <w:p w:rsidR="00DA5F4B" w:rsidRPr="007B02A2" w:rsidRDefault="00DA5F4B" w:rsidP="003441CF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2A2">
              <w:rPr>
                <w:rFonts w:ascii="Times New Roman" w:hAnsi="Times New Roman" w:cs="Times New Roman"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18" w:type="pct"/>
            <w:vAlign w:val="bottom"/>
          </w:tcPr>
          <w:p w:rsidR="00DA5F4B" w:rsidRPr="009B0B52" w:rsidRDefault="00DA5F4B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DA5F4B" w:rsidRPr="00AD4667" w:rsidRDefault="00AD4667" w:rsidP="003441CF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D4667">
              <w:rPr>
                <w:rFonts w:ascii="Times New Roman" w:hAnsi="Times New Roman" w:cs="Times New Roman"/>
              </w:rPr>
              <w:t>Реализация запланированных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277" w:type="pct"/>
            <w:vAlign w:val="bottom"/>
          </w:tcPr>
          <w:p w:rsidR="00DA5F4B" w:rsidRPr="009B0B52" w:rsidRDefault="00DA5F4B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DA5F4B" w:rsidRPr="009B0B52" w:rsidRDefault="00DA5F4B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DA5F4B" w:rsidRPr="009B0B52" w:rsidRDefault="00DA5F4B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DA5F4B" w:rsidRPr="009B0B52" w:rsidRDefault="00DA5F4B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DA5F4B" w:rsidRPr="00AE3C72" w:rsidRDefault="00DA5F4B" w:rsidP="003441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E3C72">
              <w:rPr>
                <w:rFonts w:ascii="Times New Roman" w:hAnsi="Times New Roman" w:cs="Times New Roman"/>
              </w:rPr>
              <w:t>15511164,40</w:t>
            </w:r>
          </w:p>
        </w:tc>
        <w:tc>
          <w:tcPr>
            <w:tcW w:w="430" w:type="pct"/>
            <w:vAlign w:val="bottom"/>
          </w:tcPr>
          <w:p w:rsidR="00DA5F4B" w:rsidRPr="00AE3C72" w:rsidRDefault="00DA5F4B" w:rsidP="003441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E3C72">
              <w:rPr>
                <w:rFonts w:ascii="Times New Roman" w:hAnsi="Times New Roman" w:cs="Times New Roman"/>
              </w:rPr>
              <w:t>15497294,12</w:t>
            </w:r>
          </w:p>
        </w:tc>
        <w:tc>
          <w:tcPr>
            <w:tcW w:w="495" w:type="pct"/>
            <w:vAlign w:val="bottom"/>
          </w:tcPr>
          <w:p w:rsidR="00DA5F4B" w:rsidRDefault="00DA5F4B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-13870,28</w:t>
            </w:r>
          </w:p>
        </w:tc>
      </w:tr>
      <w:tr w:rsidR="0085151B" w:rsidRPr="00B9576B" w:rsidTr="009653A3">
        <w:trPr>
          <w:trHeight w:val="271"/>
          <w:tblCellSpacing w:w="5" w:type="nil"/>
        </w:trPr>
        <w:tc>
          <w:tcPr>
            <w:tcW w:w="5000" w:type="pct"/>
            <w:gridSpan w:val="11"/>
          </w:tcPr>
          <w:p w:rsidR="00501132" w:rsidRPr="00501132" w:rsidRDefault="0085151B" w:rsidP="00D3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132">
              <w:rPr>
                <w:rFonts w:ascii="Times New Roman" w:hAnsi="Times New Roman" w:cs="Times New Roman"/>
              </w:rPr>
              <w:t>Задача муниципальной программы: осуществление бюджетных инвестиций в объекты капитального строительства муниципальной собственности</w:t>
            </w:r>
            <w:r w:rsidR="00501132" w:rsidRPr="00501132">
              <w:rPr>
                <w:rFonts w:ascii="Times New Roman" w:hAnsi="Times New Roman" w:cs="Times New Roman"/>
              </w:rPr>
              <w:t xml:space="preserve"> (коммунальной инфраструктуры)</w:t>
            </w:r>
          </w:p>
        </w:tc>
      </w:tr>
      <w:tr w:rsidR="002B6B7D" w:rsidRPr="00B9576B" w:rsidTr="00E0517C">
        <w:trPr>
          <w:trHeight w:val="131"/>
          <w:tblCellSpacing w:w="5" w:type="nil"/>
        </w:trPr>
        <w:tc>
          <w:tcPr>
            <w:tcW w:w="230" w:type="pct"/>
          </w:tcPr>
          <w:p w:rsidR="002B6B7D" w:rsidRPr="009B0B52" w:rsidRDefault="003441CF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3" w:type="pct"/>
          </w:tcPr>
          <w:p w:rsidR="002B6B7D" w:rsidRDefault="002B6B7D" w:rsidP="003441C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B7D">
              <w:rPr>
                <w:rFonts w:ascii="Times New Roman" w:hAnsi="Times New Roman" w:cs="Times New Roman"/>
              </w:rPr>
              <w:t xml:space="preserve">Бюджетные инвестиции в объекты капитального строительства муниципальной собственности </w:t>
            </w:r>
            <w:r w:rsidRPr="002B6B7D">
              <w:rPr>
                <w:rFonts w:ascii="Times New Roman" w:hAnsi="Times New Roman" w:cs="Times New Roman"/>
                <w:color w:val="000000"/>
              </w:rPr>
              <w:t>(коммунальной инфраструктуры)</w:t>
            </w:r>
          </w:p>
          <w:p w:rsidR="002B6B7D" w:rsidRPr="002B6B7D" w:rsidRDefault="002B6B7D" w:rsidP="003441CF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2B6B7D" w:rsidRPr="002B6B7D" w:rsidRDefault="002B6B7D" w:rsidP="003441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2B6B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10" w:type="pct"/>
            <w:vAlign w:val="bottom"/>
          </w:tcPr>
          <w:p w:rsidR="002B6B7D" w:rsidRPr="002B6B7D" w:rsidRDefault="002B6B7D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2B6B7D">
              <w:rPr>
                <w:rFonts w:ascii="Times New Roman" w:hAnsi="Times New Roman" w:cs="Times New Roman"/>
              </w:rPr>
              <w:t>Реализация запланированных мероприятий по осуществлению бюджетных инвестиций в объекты капитального строительства муниципальной собственности (коммунальной инфраструктуры)</w:t>
            </w:r>
          </w:p>
        </w:tc>
        <w:tc>
          <w:tcPr>
            <w:tcW w:w="277" w:type="pct"/>
            <w:vAlign w:val="bottom"/>
          </w:tcPr>
          <w:p w:rsidR="002B6B7D" w:rsidRPr="009B0B52" w:rsidRDefault="002B6B7D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2B6B7D" w:rsidRPr="009B0B52" w:rsidRDefault="002B6B7D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2B6B7D" w:rsidRPr="009B0B52" w:rsidRDefault="002B6B7D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2B6B7D" w:rsidRPr="009B0B52" w:rsidRDefault="002B6B7D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2B6B7D" w:rsidRPr="002B6B7D" w:rsidRDefault="002B6B7D" w:rsidP="003441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2B6B7D">
              <w:rPr>
                <w:rFonts w:ascii="Times New Roman" w:hAnsi="Times New Roman" w:cs="Times New Roman"/>
              </w:rPr>
              <w:t>917522,96</w:t>
            </w:r>
          </w:p>
        </w:tc>
        <w:tc>
          <w:tcPr>
            <w:tcW w:w="430" w:type="pct"/>
            <w:vAlign w:val="bottom"/>
          </w:tcPr>
          <w:p w:rsidR="002B6B7D" w:rsidRPr="002B6B7D" w:rsidRDefault="002B6B7D" w:rsidP="003441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2B6B7D">
              <w:rPr>
                <w:rFonts w:ascii="Times New Roman" w:hAnsi="Times New Roman" w:cs="Times New Roman"/>
              </w:rPr>
              <w:t>766289,00</w:t>
            </w:r>
          </w:p>
        </w:tc>
        <w:tc>
          <w:tcPr>
            <w:tcW w:w="495" w:type="pct"/>
            <w:vAlign w:val="bottom"/>
          </w:tcPr>
          <w:p w:rsidR="002B6B7D" w:rsidRPr="009B0B52" w:rsidRDefault="002B6B7D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C6784E">
              <w:rPr>
                <w:rFonts w:ascii="Times New Roman" w:hAnsi="Times New Roman" w:cs="Times New Roman"/>
              </w:rPr>
              <w:t>151233</w:t>
            </w:r>
            <w:r w:rsidRPr="009B0B52">
              <w:rPr>
                <w:rFonts w:ascii="Times New Roman" w:hAnsi="Times New Roman" w:cs="Times New Roman"/>
              </w:rPr>
              <w:t>,</w:t>
            </w:r>
            <w:r w:rsidR="00C6784E">
              <w:rPr>
                <w:rFonts w:ascii="Times New Roman" w:hAnsi="Times New Roman" w:cs="Times New Roman"/>
              </w:rPr>
              <w:t>96</w:t>
            </w:r>
          </w:p>
        </w:tc>
      </w:tr>
      <w:tr w:rsidR="003441CF" w:rsidRPr="00B9576B" w:rsidTr="003441CF">
        <w:trPr>
          <w:trHeight w:val="131"/>
          <w:tblCellSpacing w:w="5" w:type="nil"/>
        </w:trPr>
        <w:tc>
          <w:tcPr>
            <w:tcW w:w="5000" w:type="pct"/>
            <w:gridSpan w:val="11"/>
          </w:tcPr>
          <w:p w:rsidR="003441CF" w:rsidRPr="009B0B52" w:rsidRDefault="003441CF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501132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B37418">
              <w:t xml:space="preserve"> </w:t>
            </w:r>
            <w:r w:rsidRPr="003441CF">
              <w:rPr>
                <w:rFonts w:ascii="Times New Roman" w:hAnsi="Times New Roman" w:cs="Times New Roman"/>
              </w:rPr>
              <w:t>осуществление мер по приобретению специализированной техники для предприятий жилищно-коммунального комплекса</w:t>
            </w:r>
          </w:p>
        </w:tc>
      </w:tr>
      <w:tr w:rsidR="00AE3C72" w:rsidRPr="00B9576B" w:rsidTr="003441CF">
        <w:trPr>
          <w:trHeight w:val="2116"/>
          <w:tblCellSpacing w:w="5" w:type="nil"/>
        </w:trPr>
        <w:tc>
          <w:tcPr>
            <w:tcW w:w="230" w:type="pct"/>
          </w:tcPr>
          <w:p w:rsidR="00C65B0C" w:rsidRPr="009B0B52" w:rsidRDefault="003441CF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3" w:type="pct"/>
          </w:tcPr>
          <w:p w:rsidR="00C65B0C" w:rsidRPr="003441CF" w:rsidRDefault="003441CF" w:rsidP="003441C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1CF">
              <w:rPr>
                <w:rFonts w:ascii="Times New Roman" w:hAnsi="Times New Roman" w:cs="Times New Roman"/>
                <w:color w:val="000000"/>
              </w:rPr>
              <w:t>Приобретение специализированной техники для предприятий жилищно-коммунального комплекса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3441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23213E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E423F" w:rsidRPr="003441CF" w:rsidRDefault="003441CF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441CF">
              <w:rPr>
                <w:rFonts w:ascii="Times New Roman" w:hAnsi="Times New Roman" w:cs="Times New Roman"/>
              </w:rPr>
              <w:t>Реализация запланированных мероприятий по приобретению специализированной техники для предприятий жилищно-коммунального комплекса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3441CF" w:rsidP="003441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  <w:r w:rsidR="003B5F4D" w:rsidRPr="009B0B5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430" w:type="pct"/>
            <w:vAlign w:val="bottom"/>
          </w:tcPr>
          <w:p w:rsidR="00C65B0C" w:rsidRPr="009B0B52" w:rsidRDefault="003441CF" w:rsidP="003441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  <w:r w:rsidR="00B11882" w:rsidRPr="009B0B5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495" w:type="pct"/>
            <w:vAlign w:val="bottom"/>
          </w:tcPr>
          <w:p w:rsidR="00C65B0C" w:rsidRPr="009B0B52" w:rsidRDefault="00B11882" w:rsidP="003441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</w:t>
            </w:r>
            <w:r w:rsidR="00C65B0C" w:rsidRPr="009B0B52">
              <w:rPr>
                <w:rFonts w:ascii="Times New Roman" w:hAnsi="Times New Roman" w:cs="Times New Roman"/>
              </w:rPr>
              <w:t>,</w:t>
            </w:r>
            <w:r w:rsidRPr="009B0B52">
              <w:rPr>
                <w:rFonts w:ascii="Times New Roman" w:hAnsi="Times New Roman" w:cs="Times New Roman"/>
              </w:rPr>
              <w:t>0</w:t>
            </w:r>
            <w:r w:rsidR="00C65B0C" w:rsidRPr="009B0B52">
              <w:rPr>
                <w:rFonts w:ascii="Times New Roman" w:hAnsi="Times New Roman" w:cs="Times New Roman"/>
              </w:rPr>
              <w:t>0</w:t>
            </w:r>
          </w:p>
        </w:tc>
      </w:tr>
      <w:tr w:rsidR="00ED1849" w:rsidRPr="00B9576B" w:rsidTr="00034285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ED1849" w:rsidRPr="00B9576B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ED1849" w:rsidRPr="00B9576B" w:rsidRDefault="00ED1849" w:rsidP="00ED184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ED1849" w:rsidRPr="00B9576B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ED1849" w:rsidRPr="00B9576B" w:rsidRDefault="00ED1849" w:rsidP="00ED184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ED1849" w:rsidRPr="00B9576B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ED1849" w:rsidRPr="00B9576B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ED1849" w:rsidRPr="00B9576B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ED1849" w:rsidRPr="00B9576B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ED1849" w:rsidRPr="00B9576B" w:rsidRDefault="00ED1849" w:rsidP="00ED184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ED1849" w:rsidRPr="00B9576B" w:rsidRDefault="00ED1849" w:rsidP="00ED184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ED1849" w:rsidRPr="00B9576B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326"/>
          <w:tblCellSpacing w:w="5" w:type="nil"/>
        </w:trPr>
        <w:tc>
          <w:tcPr>
            <w:tcW w:w="5000" w:type="pct"/>
            <w:gridSpan w:val="11"/>
          </w:tcPr>
          <w:p w:rsidR="00C65B0C" w:rsidRPr="00ED1849" w:rsidRDefault="00C65B0C" w:rsidP="00ED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849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ED1849" w:rsidRPr="00ED1849">
              <w:rPr>
                <w:rFonts w:ascii="Times New Roman" w:hAnsi="Times New Roman" w:cs="Times New Roman"/>
              </w:rPr>
              <w:t>осуществление мероприятий по подготовке основания для размещения спортивных плоскостных сооружений с учетом монтажа оборудования</w:t>
            </w:r>
          </w:p>
        </w:tc>
      </w:tr>
      <w:tr w:rsidR="00AE3C72" w:rsidRPr="00B9576B" w:rsidTr="00E0517C">
        <w:trPr>
          <w:trHeight w:val="1204"/>
          <w:tblCellSpacing w:w="5" w:type="nil"/>
        </w:trPr>
        <w:tc>
          <w:tcPr>
            <w:tcW w:w="230" w:type="pct"/>
          </w:tcPr>
          <w:p w:rsidR="00C65B0C" w:rsidRPr="009B0B52" w:rsidRDefault="00ED1849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3" w:type="pct"/>
          </w:tcPr>
          <w:p w:rsidR="00C65B0C" w:rsidRPr="00B53E22" w:rsidRDefault="00B53E22" w:rsidP="0072117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3E22">
              <w:rPr>
                <w:rFonts w:ascii="Times New Roman" w:hAnsi="Times New Roman" w:cs="Times New Roman"/>
                <w:color w:val="000000"/>
              </w:rPr>
              <w:t>Подготовка основания для размещения спортивных плоскостных сооружений с учетом монтажа оборудования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8238C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4A09EB" w:rsidRPr="009B0B52">
              <w:rPr>
                <w:rFonts w:ascii="Times New Roman" w:hAnsi="Times New Roman" w:cs="Times New Roman"/>
              </w:rPr>
              <w:t>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D15185" w:rsidRPr="00B53E22" w:rsidRDefault="00B53E22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E22">
              <w:rPr>
                <w:rFonts w:ascii="Times New Roman" w:hAnsi="Times New Roman" w:cs="Times New Roman"/>
              </w:rPr>
              <w:t>Реализация запланированных мероприятий по подготовке основания для размещения спортивных плоскостных сооружений с учетом монтажа оборудования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B53E22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1261"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1" w:type="pct"/>
            <w:vAlign w:val="bottom"/>
          </w:tcPr>
          <w:p w:rsidR="00C65B0C" w:rsidRPr="009B0B52" w:rsidRDefault="00B53E22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  <w:r w:rsidR="00C65B0C"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39675F" w:rsidRDefault="0039675F" w:rsidP="0039675F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9675F">
              <w:rPr>
                <w:rFonts w:ascii="Times New Roman" w:hAnsi="Times New Roman" w:cs="Times New Roman"/>
              </w:rPr>
              <w:t>19242085,00</w:t>
            </w:r>
          </w:p>
        </w:tc>
        <w:tc>
          <w:tcPr>
            <w:tcW w:w="430" w:type="pct"/>
            <w:vAlign w:val="bottom"/>
          </w:tcPr>
          <w:p w:rsidR="00C65B0C" w:rsidRPr="009B0B52" w:rsidRDefault="0039675F" w:rsidP="00721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1882"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95" w:type="pct"/>
            <w:vAlign w:val="bottom"/>
          </w:tcPr>
          <w:p w:rsidR="00C65B0C" w:rsidRPr="009B0B52" w:rsidRDefault="0039675F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675F">
              <w:rPr>
                <w:rFonts w:ascii="Times New Roman" w:hAnsi="Times New Roman" w:cs="Times New Roman"/>
              </w:rPr>
              <w:t>19242085</w:t>
            </w:r>
            <w:r w:rsidR="00B11882" w:rsidRPr="009B0B52">
              <w:rPr>
                <w:rFonts w:ascii="Times New Roman" w:hAnsi="Times New Roman" w:cs="Times New Roman"/>
              </w:rPr>
              <w:t>,00</w:t>
            </w:r>
          </w:p>
        </w:tc>
      </w:tr>
      <w:tr w:rsidR="00F2099B" w:rsidRPr="00B9576B" w:rsidTr="009653A3">
        <w:trPr>
          <w:trHeight w:val="325"/>
          <w:tblCellSpacing w:w="5" w:type="nil"/>
        </w:trPr>
        <w:tc>
          <w:tcPr>
            <w:tcW w:w="5000" w:type="pct"/>
            <w:gridSpan w:val="11"/>
          </w:tcPr>
          <w:p w:rsidR="00F2099B" w:rsidRPr="009B0B52" w:rsidRDefault="00F2099B" w:rsidP="0025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</w:t>
            </w:r>
            <w:r w:rsidR="00A9398F" w:rsidRPr="009B0B52">
              <w:rPr>
                <w:rFonts w:ascii="Times New Roman" w:hAnsi="Times New Roman" w:cs="Times New Roman"/>
              </w:rPr>
              <w:t xml:space="preserve"> </w:t>
            </w:r>
            <w:r w:rsidR="0025612A" w:rsidRPr="0025612A">
              <w:rPr>
                <w:rFonts w:ascii="Times New Roman" w:hAnsi="Times New Roman" w:cs="Times New Roman"/>
              </w:rPr>
              <w:t>осуществление мер по приведению в нормативное состояние и оборудованию системами обеспечения безопасности объектов транспортной инфраструктуры автомобильного транспорта</w:t>
            </w:r>
          </w:p>
        </w:tc>
      </w:tr>
      <w:tr w:rsidR="00AD733A" w:rsidRPr="00B9576B" w:rsidTr="00E0517C">
        <w:trPr>
          <w:trHeight w:val="554"/>
          <w:tblCellSpacing w:w="5" w:type="nil"/>
        </w:trPr>
        <w:tc>
          <w:tcPr>
            <w:tcW w:w="230" w:type="pct"/>
          </w:tcPr>
          <w:p w:rsidR="00AD733A" w:rsidRPr="00280180" w:rsidRDefault="00AD733A" w:rsidP="0028018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80180">
              <w:rPr>
                <w:rFonts w:ascii="Times New Roman" w:hAnsi="Times New Roman" w:cs="Times New Roman"/>
              </w:rPr>
              <w:t>2</w:t>
            </w:r>
            <w:r w:rsidR="00280180" w:rsidRPr="00280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AD733A" w:rsidRPr="00280180" w:rsidRDefault="00280180" w:rsidP="00AD733A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80180">
              <w:rPr>
                <w:rFonts w:ascii="Times New Roman" w:hAnsi="Times New Roman" w:cs="Times New Roman"/>
              </w:rPr>
              <w:t>Приведение в нормативное состояние и оборудование системами обеспечения безопасности объектов транспортной инфраструктуры автомобильного транспорта</w:t>
            </w:r>
          </w:p>
        </w:tc>
        <w:tc>
          <w:tcPr>
            <w:tcW w:w="418" w:type="pct"/>
            <w:vAlign w:val="bottom"/>
          </w:tcPr>
          <w:p w:rsidR="00AD733A" w:rsidRPr="009B0B52" w:rsidRDefault="00AD733A" w:rsidP="00AD733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AD733A" w:rsidRPr="0025612A" w:rsidRDefault="00AD733A" w:rsidP="00AD73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5612A">
              <w:rPr>
                <w:rFonts w:ascii="Times New Roman" w:hAnsi="Times New Roman" w:cs="Times New Roman"/>
              </w:rPr>
              <w:t>Реализация запланированных мероприятий по приведению в нормативное состояние и оборудованию системами обеспечения безопасности объектов транспортной инфраструктуры автомобильного транспорта</w:t>
            </w:r>
          </w:p>
        </w:tc>
        <w:tc>
          <w:tcPr>
            <w:tcW w:w="277" w:type="pct"/>
            <w:vAlign w:val="bottom"/>
          </w:tcPr>
          <w:p w:rsidR="00AD733A" w:rsidRPr="009B0B52" w:rsidRDefault="00AD733A" w:rsidP="00AD73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AD733A" w:rsidRPr="009B0B52" w:rsidRDefault="00AD733A" w:rsidP="00AD73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AD733A" w:rsidRPr="009B0B52" w:rsidRDefault="00AD733A" w:rsidP="00AD73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AD733A" w:rsidRPr="009B0B52" w:rsidRDefault="00AD733A" w:rsidP="00AD73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AD733A" w:rsidRPr="00AD733A" w:rsidRDefault="00280180" w:rsidP="00280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355000</w:t>
            </w:r>
            <w:r w:rsidR="00AD733A" w:rsidRPr="00AD73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AD733A" w:rsidRPr="00AD73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vAlign w:val="bottom"/>
          </w:tcPr>
          <w:p w:rsidR="00AD733A" w:rsidRPr="00AD733A" w:rsidRDefault="00280180" w:rsidP="00AD7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355000</w:t>
            </w:r>
            <w:r w:rsidRPr="00AD73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D73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vAlign w:val="bottom"/>
          </w:tcPr>
          <w:p w:rsidR="00AD733A" w:rsidRPr="009B0B52" w:rsidRDefault="00280180" w:rsidP="00AD73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7E7C5D" w:rsidRPr="007E7C5D" w:rsidTr="009653A3">
        <w:trPr>
          <w:trHeight w:val="372"/>
          <w:tblCellSpacing w:w="5" w:type="nil"/>
        </w:trPr>
        <w:tc>
          <w:tcPr>
            <w:tcW w:w="5000" w:type="pct"/>
            <w:gridSpan w:val="11"/>
          </w:tcPr>
          <w:p w:rsidR="00F2099B" w:rsidRPr="009B0B52" w:rsidRDefault="00F2099B" w:rsidP="0025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</w:t>
            </w:r>
            <w:r w:rsidRPr="0025612A">
              <w:rPr>
                <w:rFonts w:ascii="Times New Roman" w:hAnsi="Times New Roman" w:cs="Times New Roman"/>
              </w:rPr>
              <w:t>:</w:t>
            </w:r>
            <w:r w:rsidR="00865E20" w:rsidRPr="0025612A">
              <w:rPr>
                <w:rFonts w:ascii="Times New Roman" w:hAnsi="Times New Roman" w:cs="Times New Roman"/>
              </w:rPr>
              <w:t xml:space="preserve"> </w:t>
            </w:r>
            <w:r w:rsidR="0025612A" w:rsidRPr="0025612A">
              <w:rPr>
                <w:rFonts w:ascii="Times New Roman" w:hAnsi="Times New Roman" w:cs="Times New Roman"/>
              </w:rPr>
              <w:t>обеспечение проведения запланированных мероприятий по развитию инфраструктуры сферы культуры</w:t>
            </w:r>
          </w:p>
        </w:tc>
      </w:tr>
      <w:tr w:rsidR="00AE3C72" w:rsidRPr="007E7C5D" w:rsidTr="00E0517C">
        <w:trPr>
          <w:trHeight w:val="554"/>
          <w:tblCellSpacing w:w="5" w:type="nil"/>
        </w:trPr>
        <w:tc>
          <w:tcPr>
            <w:tcW w:w="230" w:type="pct"/>
          </w:tcPr>
          <w:p w:rsidR="00625C3E" w:rsidRPr="009B0B52" w:rsidRDefault="00A9398F" w:rsidP="00A4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A43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625C3E" w:rsidRPr="00A4376C" w:rsidRDefault="00A4376C" w:rsidP="00506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376C">
              <w:rPr>
                <w:rFonts w:ascii="Times New Roman" w:hAnsi="Times New Roman" w:cs="Times New Roman"/>
                <w:color w:val="000000"/>
              </w:rPr>
              <w:t>Развитие инфраструктуры сферы культуры</w:t>
            </w:r>
          </w:p>
        </w:tc>
        <w:tc>
          <w:tcPr>
            <w:tcW w:w="418" w:type="pct"/>
            <w:vAlign w:val="bottom"/>
          </w:tcPr>
          <w:p w:rsidR="00625C3E" w:rsidRPr="009B0B52" w:rsidRDefault="00625C3E" w:rsidP="0082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625C3E" w:rsidRPr="0025612A" w:rsidRDefault="0025612A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2A">
              <w:rPr>
                <w:rFonts w:ascii="Times New Roman" w:hAnsi="Times New Roman" w:cs="Times New Roman"/>
              </w:rPr>
              <w:t>Реализация запланированных мероприятий по развитию инфраструктуры сферы культуры</w:t>
            </w:r>
          </w:p>
        </w:tc>
        <w:tc>
          <w:tcPr>
            <w:tcW w:w="277" w:type="pct"/>
            <w:vAlign w:val="bottom"/>
          </w:tcPr>
          <w:p w:rsidR="00625C3E" w:rsidRPr="009B0B52" w:rsidRDefault="00625C3E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625C3E" w:rsidRPr="009B0B52" w:rsidRDefault="00C95EE4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625C3E" w:rsidRPr="009B0B52" w:rsidRDefault="00464240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625C3E" w:rsidRPr="009B0B52" w:rsidRDefault="00E44E6F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625C3E" w:rsidRPr="00A4376C" w:rsidRDefault="00A4376C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76C">
              <w:rPr>
                <w:rFonts w:ascii="Times New Roman" w:hAnsi="Times New Roman" w:cs="Times New Roman"/>
              </w:rPr>
              <w:t>3585220,00</w:t>
            </w:r>
          </w:p>
        </w:tc>
        <w:tc>
          <w:tcPr>
            <w:tcW w:w="430" w:type="pct"/>
            <w:vAlign w:val="bottom"/>
          </w:tcPr>
          <w:p w:rsidR="00625C3E" w:rsidRPr="009B0B52" w:rsidRDefault="00A4376C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76C">
              <w:rPr>
                <w:rFonts w:ascii="Times New Roman" w:hAnsi="Times New Roman" w:cs="Times New Roman"/>
              </w:rPr>
              <w:t>3585220,00</w:t>
            </w:r>
          </w:p>
        </w:tc>
        <w:tc>
          <w:tcPr>
            <w:tcW w:w="495" w:type="pct"/>
            <w:vAlign w:val="bottom"/>
          </w:tcPr>
          <w:p w:rsidR="00625C3E" w:rsidRPr="009B0B52" w:rsidRDefault="004A3687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F13F87" w:rsidRPr="007E7C5D" w:rsidTr="00034285">
        <w:trPr>
          <w:trHeight w:val="269"/>
          <w:tblCellSpacing w:w="5" w:type="nil"/>
        </w:trPr>
        <w:tc>
          <w:tcPr>
            <w:tcW w:w="230" w:type="pct"/>
            <w:vAlign w:val="center"/>
          </w:tcPr>
          <w:p w:rsidR="00F13F87" w:rsidRPr="00B9576B" w:rsidRDefault="00F13F87" w:rsidP="00F13F87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F13F87" w:rsidRPr="00B9576B" w:rsidRDefault="00F13F87" w:rsidP="00F13F87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F13F87" w:rsidRPr="00B9576B" w:rsidRDefault="00F13F87" w:rsidP="00F13F87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F13F87" w:rsidRPr="00B9576B" w:rsidRDefault="00F13F87" w:rsidP="00F13F87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F13F87" w:rsidRPr="00B9576B" w:rsidRDefault="00F13F87" w:rsidP="00F13F87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F13F87" w:rsidRPr="00B9576B" w:rsidRDefault="00F13F87" w:rsidP="00F13F87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F13F87" w:rsidRPr="00B9576B" w:rsidRDefault="00F13F87" w:rsidP="00F13F87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F13F87" w:rsidRPr="00B9576B" w:rsidRDefault="00F13F87" w:rsidP="00F13F87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F13F87" w:rsidRPr="00B9576B" w:rsidRDefault="00F13F87" w:rsidP="00F13F87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F13F87" w:rsidRPr="00B9576B" w:rsidRDefault="00F13F87" w:rsidP="00F13F87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F13F87" w:rsidRPr="00B9576B" w:rsidRDefault="00F13F87" w:rsidP="00F13F87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E7C5D" w:rsidRPr="007E7C5D" w:rsidTr="009653A3">
        <w:trPr>
          <w:trHeight w:val="235"/>
          <w:tblCellSpacing w:w="5" w:type="nil"/>
        </w:trPr>
        <w:tc>
          <w:tcPr>
            <w:tcW w:w="5000" w:type="pct"/>
            <w:gridSpan w:val="11"/>
          </w:tcPr>
          <w:p w:rsidR="00F2099B" w:rsidRPr="009B0B52" w:rsidRDefault="00F2099B" w:rsidP="0025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</w:t>
            </w:r>
            <w:r w:rsidR="00D13F87" w:rsidRPr="009B0B52">
              <w:rPr>
                <w:rFonts w:ascii="Times New Roman" w:hAnsi="Times New Roman" w:cs="Times New Roman"/>
              </w:rPr>
              <w:t xml:space="preserve"> </w:t>
            </w:r>
            <w:r w:rsidR="0025612A" w:rsidRPr="0025612A">
              <w:rPr>
                <w:rFonts w:ascii="Times New Roman" w:hAnsi="Times New Roman" w:cs="Times New Roman"/>
              </w:rPr>
              <w:t>осуществление мероприятий по подготовке проектов межевания земельных участков и проведению кадастровых работ</w:t>
            </w:r>
          </w:p>
        </w:tc>
      </w:tr>
      <w:tr w:rsidR="00AE3C72" w:rsidRPr="007E7C5D" w:rsidTr="00E0517C">
        <w:trPr>
          <w:trHeight w:val="554"/>
          <w:tblCellSpacing w:w="5" w:type="nil"/>
        </w:trPr>
        <w:tc>
          <w:tcPr>
            <w:tcW w:w="230" w:type="pct"/>
          </w:tcPr>
          <w:p w:rsidR="00E23312" w:rsidRPr="009B0B52" w:rsidRDefault="00E23312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F13F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pct"/>
          </w:tcPr>
          <w:p w:rsidR="00E23312" w:rsidRPr="00F13F87" w:rsidRDefault="00F13F87" w:rsidP="00034285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F87">
              <w:rPr>
                <w:rFonts w:ascii="Times New Roman" w:hAnsi="Times New Roman" w:cs="Times New Roman"/>
                <w:color w:val="00000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23312" w:rsidRPr="0025612A" w:rsidRDefault="0025612A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25612A">
              <w:rPr>
                <w:rFonts w:ascii="Times New Roman" w:hAnsi="Times New Roman" w:cs="Times New Roman"/>
              </w:rPr>
              <w:t>Реализация запланированных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464240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E23312" w:rsidRPr="009B0B52" w:rsidRDefault="00E44E6F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23312" w:rsidRPr="00F13F87" w:rsidRDefault="00F13F87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F13F87">
              <w:rPr>
                <w:rFonts w:ascii="Times New Roman" w:hAnsi="Times New Roman" w:cs="Times New Roman"/>
              </w:rPr>
              <w:t>194866,66</w:t>
            </w:r>
          </w:p>
        </w:tc>
        <w:tc>
          <w:tcPr>
            <w:tcW w:w="430" w:type="pct"/>
            <w:vAlign w:val="bottom"/>
          </w:tcPr>
          <w:p w:rsidR="00E23312" w:rsidRPr="00F13F87" w:rsidRDefault="00F13F87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F13F87">
              <w:rPr>
                <w:rFonts w:ascii="Times New Roman" w:hAnsi="Times New Roman" w:cs="Times New Roman"/>
              </w:rPr>
              <w:t>194866,66</w:t>
            </w:r>
          </w:p>
        </w:tc>
        <w:tc>
          <w:tcPr>
            <w:tcW w:w="495" w:type="pct"/>
            <w:vAlign w:val="bottom"/>
          </w:tcPr>
          <w:p w:rsidR="00E23312" w:rsidRPr="009B0B52" w:rsidRDefault="00BF2414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E23312" w:rsidRPr="00B9576B" w:rsidTr="009653A3">
        <w:trPr>
          <w:trHeight w:val="554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25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</w:t>
            </w:r>
            <w:r w:rsidRPr="0025612A">
              <w:rPr>
                <w:rFonts w:ascii="Times New Roman" w:hAnsi="Times New Roman" w:cs="Times New Roman"/>
              </w:rPr>
              <w:t xml:space="preserve">: </w:t>
            </w:r>
            <w:r w:rsidR="0025612A" w:rsidRPr="0025612A">
              <w:rPr>
                <w:rFonts w:ascii="Times New Roman" w:hAnsi="Times New Roman" w:cs="Times New Roman"/>
              </w:rPr>
              <w:t>осуществление мероприятий по созданию и содержанию запасов (резерва) материальных ресурсов муниципального образования в целях гражданской обороны и ликвидации чрезвычайных ситуаций</w:t>
            </w:r>
          </w:p>
        </w:tc>
      </w:tr>
      <w:tr w:rsidR="00AE3C72" w:rsidRPr="00B9576B" w:rsidTr="00E0517C">
        <w:trPr>
          <w:trHeight w:val="554"/>
          <w:tblCellSpacing w:w="5" w:type="nil"/>
        </w:trPr>
        <w:tc>
          <w:tcPr>
            <w:tcW w:w="230" w:type="pct"/>
          </w:tcPr>
          <w:p w:rsidR="00E23312" w:rsidRPr="009B0B52" w:rsidRDefault="00E23312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BA2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pct"/>
          </w:tcPr>
          <w:p w:rsidR="00E23312" w:rsidRPr="00BA2354" w:rsidRDefault="00BA2354" w:rsidP="00034285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2354">
              <w:rPr>
                <w:rFonts w:ascii="Times New Roman" w:hAnsi="Times New Roman" w:cs="Times New Roman"/>
                <w:color w:val="000000"/>
              </w:rPr>
              <w:t>Создание и содержание запасов (резерва) материальных ресурсов муниципального образования в целях гражданской обороны и ликвидации чрезвычайных ситуаций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23312" w:rsidRPr="0025612A" w:rsidRDefault="0025612A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25612A">
              <w:rPr>
                <w:rFonts w:ascii="Times New Roman" w:hAnsi="Times New Roman" w:cs="Times New Roman"/>
              </w:rPr>
              <w:t>Реализация запланированных мероприятий по созданию и содержанию запасов (резерва) материальных ресурсов муниципального образования в целях гражданской обороны и ликвидации чрезвычайных ситуаций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464240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E23312" w:rsidRPr="009B0B52" w:rsidRDefault="008E3BDB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23312" w:rsidRPr="009B0B52" w:rsidRDefault="00BA2354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760808</w:t>
            </w:r>
            <w:r w:rsidR="00E23312"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E23312" w:rsidRPr="009B0B52" w:rsidRDefault="00BA2354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760808</w:t>
            </w:r>
            <w:r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95" w:type="pct"/>
            <w:vAlign w:val="bottom"/>
          </w:tcPr>
          <w:p w:rsidR="00E23312" w:rsidRPr="009B0B52" w:rsidRDefault="00BA2354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E23312" w:rsidRPr="00B9576B" w:rsidTr="009653A3">
        <w:trPr>
          <w:trHeight w:val="341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25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</w:t>
            </w:r>
            <w:r w:rsidRPr="0025612A">
              <w:rPr>
                <w:rFonts w:ascii="Times New Roman" w:hAnsi="Times New Roman" w:cs="Times New Roman"/>
              </w:rPr>
              <w:t xml:space="preserve">: </w:t>
            </w:r>
            <w:r w:rsidR="0025612A" w:rsidRPr="0025612A">
              <w:rPr>
                <w:rFonts w:ascii="Times New Roman" w:hAnsi="Times New Roman" w:cs="Times New Roman"/>
              </w:rPr>
              <w:t>обеспечение расходов на 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</w:tr>
      <w:tr w:rsidR="00AE3C72" w:rsidRPr="00B9576B" w:rsidTr="00034285">
        <w:trPr>
          <w:trHeight w:val="273"/>
          <w:tblCellSpacing w:w="5" w:type="nil"/>
        </w:trPr>
        <w:tc>
          <w:tcPr>
            <w:tcW w:w="230" w:type="pct"/>
          </w:tcPr>
          <w:p w:rsidR="00506C68" w:rsidRPr="009B0B52" w:rsidRDefault="00506C68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BA2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pct"/>
          </w:tcPr>
          <w:p w:rsidR="00506C68" w:rsidRPr="00BA2354" w:rsidRDefault="00BA2354" w:rsidP="00034285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2354">
              <w:rPr>
                <w:rFonts w:ascii="Times New Roman" w:hAnsi="Times New Roman" w:cs="Times New Roman"/>
                <w:color w:val="000000"/>
              </w:rPr>
              <w:t>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418" w:type="pct"/>
            <w:vAlign w:val="bottom"/>
          </w:tcPr>
          <w:p w:rsidR="00506C68" w:rsidRPr="009B0B52" w:rsidRDefault="00506C68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06C68" w:rsidRPr="007511BA" w:rsidRDefault="007511BA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7511BA">
              <w:rPr>
                <w:rFonts w:ascii="Times New Roman" w:hAnsi="Times New Roman" w:cs="Times New Roman"/>
              </w:rPr>
              <w:t>Реализация запланированных мероприятий по стимулированию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277" w:type="pct"/>
            <w:vAlign w:val="bottom"/>
          </w:tcPr>
          <w:p w:rsidR="00506C68" w:rsidRPr="009B0B52" w:rsidRDefault="00506C68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506C68" w:rsidRPr="009B0B52" w:rsidRDefault="00506C68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506C68" w:rsidRPr="009B0B52" w:rsidRDefault="00464240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506C68" w:rsidRPr="009B0B52" w:rsidRDefault="008E3BDB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506C68" w:rsidRPr="009B0B52" w:rsidRDefault="00BA2354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506C68" w:rsidRPr="009B0B5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430" w:type="pct"/>
            <w:vAlign w:val="bottom"/>
          </w:tcPr>
          <w:p w:rsidR="00506C68" w:rsidRPr="009B0B52" w:rsidRDefault="00BA2354" w:rsidP="00034285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BF2414" w:rsidRPr="009B0B5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495" w:type="pct"/>
            <w:vAlign w:val="bottom"/>
          </w:tcPr>
          <w:p w:rsidR="00506C68" w:rsidRPr="009B0B52" w:rsidRDefault="00BF2414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034285" w:rsidRPr="00B9576B" w:rsidTr="00034285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034285" w:rsidRPr="00B9576B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034285" w:rsidRPr="00B9576B" w:rsidRDefault="00034285" w:rsidP="00034285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034285" w:rsidRPr="00B9576B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034285" w:rsidRPr="00B9576B" w:rsidRDefault="00034285" w:rsidP="00034285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034285" w:rsidRPr="00B9576B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034285" w:rsidRPr="00B9576B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034285" w:rsidRPr="00B9576B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034285" w:rsidRPr="00B9576B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034285" w:rsidRPr="00B9576B" w:rsidRDefault="00034285" w:rsidP="00034285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034285" w:rsidRPr="00B9576B" w:rsidRDefault="00034285" w:rsidP="00034285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034285" w:rsidRPr="00B9576B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23312" w:rsidRPr="00B9576B" w:rsidTr="009653A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2561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</w:t>
            </w:r>
            <w:r w:rsidRPr="0025612A">
              <w:rPr>
                <w:rFonts w:ascii="Times New Roman" w:hAnsi="Times New Roman" w:cs="Times New Roman"/>
              </w:rPr>
              <w:t xml:space="preserve">: </w:t>
            </w:r>
            <w:r w:rsidR="0025612A" w:rsidRPr="0025612A">
              <w:rPr>
                <w:rFonts w:ascii="Times New Roman" w:hAnsi="Times New Roman" w:cs="Times New Roman"/>
              </w:rPr>
              <w:t>обеспечение расходов на реализацию запланированных мероприятий по стимулированию муниципальных районов (городских округов) по результатам мониторинга оценки качества организации и осуществления бюджетного процесса</w:t>
            </w:r>
          </w:p>
        </w:tc>
      </w:tr>
      <w:tr w:rsidR="00AE3C72" w:rsidRPr="00B9576B" w:rsidTr="00E0517C">
        <w:trPr>
          <w:trHeight w:val="127"/>
          <w:tblCellSpacing w:w="5" w:type="nil"/>
        </w:trPr>
        <w:tc>
          <w:tcPr>
            <w:tcW w:w="230" w:type="pct"/>
          </w:tcPr>
          <w:p w:rsidR="00E23312" w:rsidRPr="009B0B52" w:rsidRDefault="00E23312" w:rsidP="00034285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0342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3" w:type="pct"/>
          </w:tcPr>
          <w:p w:rsidR="00E23312" w:rsidRPr="00034285" w:rsidRDefault="00034285" w:rsidP="00506C68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034285">
              <w:rPr>
                <w:rFonts w:ascii="Times New Roman" w:hAnsi="Times New Roman" w:cs="Times New Roman"/>
                <w:color w:val="000000"/>
              </w:rPr>
              <w:t>Стимулирование муниципальных районов (городских округов) по результатам мониторинга оценки качества организации и осуществления бюджетного процесса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8238CE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 w:rsidR="008238CE">
              <w:rPr>
                <w:rFonts w:ascii="Times New Roman" w:hAnsi="Times New Roman" w:cs="Times New Roman"/>
              </w:rPr>
              <w:t>2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23312" w:rsidRPr="007511BA" w:rsidRDefault="007511BA" w:rsidP="003F3F6F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7511BA">
              <w:rPr>
                <w:rFonts w:ascii="Times New Roman" w:hAnsi="Times New Roman" w:cs="Times New Roman"/>
              </w:rPr>
              <w:t>Реализация запланированных мероприятий по стимулированию муниципальных районов (городских округов) по результатам мониторинга оценки качества организации и осуществления бюджетного процесса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23312" w:rsidRPr="009B0B52" w:rsidRDefault="00034285" w:rsidP="00506C6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156240</w:t>
            </w:r>
            <w:r w:rsidR="00E23312"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E23312" w:rsidRPr="009B0B52" w:rsidRDefault="00034285" w:rsidP="0003428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156240</w:t>
            </w:r>
            <w:r w:rsidR="000D2585" w:rsidRPr="009B0B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0D2585" w:rsidRPr="009B0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vAlign w:val="bottom"/>
          </w:tcPr>
          <w:p w:rsidR="00E23312" w:rsidRPr="009B0B52" w:rsidRDefault="00034285" w:rsidP="0048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034285" w:rsidRPr="009653A3" w:rsidTr="00E0517C">
        <w:trPr>
          <w:trHeight w:val="265"/>
          <w:tblCellSpacing w:w="5" w:type="nil"/>
        </w:trPr>
        <w:tc>
          <w:tcPr>
            <w:tcW w:w="230" w:type="pct"/>
          </w:tcPr>
          <w:p w:rsidR="00034285" w:rsidRPr="009B0B52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</w:tcPr>
          <w:p w:rsidR="00034285" w:rsidRPr="009B0B52" w:rsidRDefault="00034285" w:rsidP="00034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B0B5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18" w:type="pct"/>
            <w:vAlign w:val="bottom"/>
          </w:tcPr>
          <w:p w:rsidR="00034285" w:rsidRPr="009B0B52" w:rsidRDefault="00034285" w:rsidP="0003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0B52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034285" w:rsidRPr="009B0B52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7" w:type="pct"/>
            <w:vAlign w:val="bottom"/>
          </w:tcPr>
          <w:p w:rsidR="00034285" w:rsidRPr="009B0B52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0" w:type="pct"/>
            <w:vAlign w:val="bottom"/>
          </w:tcPr>
          <w:p w:rsidR="00034285" w:rsidRPr="009B0B52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0" w:type="pct"/>
            <w:vAlign w:val="bottom"/>
          </w:tcPr>
          <w:p w:rsidR="00034285" w:rsidRPr="009B0B52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" w:type="pct"/>
            <w:vAlign w:val="bottom"/>
          </w:tcPr>
          <w:p w:rsidR="00034285" w:rsidRPr="009B0B52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6" w:type="pct"/>
            <w:vAlign w:val="bottom"/>
          </w:tcPr>
          <w:p w:rsidR="00034285" w:rsidRPr="00034285" w:rsidRDefault="00034285" w:rsidP="000342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4285">
              <w:rPr>
                <w:rFonts w:ascii="Times New Roman" w:hAnsi="Times New Roman" w:cs="Times New Roman"/>
                <w:b/>
              </w:rPr>
              <w:t>107469981,11</w:t>
            </w:r>
          </w:p>
        </w:tc>
        <w:tc>
          <w:tcPr>
            <w:tcW w:w="430" w:type="pct"/>
            <w:vAlign w:val="bottom"/>
          </w:tcPr>
          <w:p w:rsidR="00034285" w:rsidRPr="00034285" w:rsidRDefault="00034285" w:rsidP="000342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4285">
              <w:rPr>
                <w:rFonts w:ascii="Times New Roman" w:hAnsi="Times New Roman" w:cs="Times New Roman"/>
                <w:b/>
              </w:rPr>
              <w:t>79828783,93</w:t>
            </w:r>
          </w:p>
        </w:tc>
        <w:tc>
          <w:tcPr>
            <w:tcW w:w="495" w:type="pct"/>
            <w:vAlign w:val="bottom"/>
          </w:tcPr>
          <w:p w:rsidR="00034285" w:rsidRPr="009B0B52" w:rsidRDefault="00034285" w:rsidP="00E4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  <w:b/>
              </w:rPr>
              <w:t>-2</w:t>
            </w:r>
            <w:r w:rsidR="00E40557">
              <w:rPr>
                <w:rFonts w:ascii="Times New Roman" w:hAnsi="Times New Roman" w:cs="Times New Roman"/>
                <w:b/>
              </w:rPr>
              <w:t>7641197</w:t>
            </w:r>
            <w:r w:rsidRPr="009B0B52">
              <w:rPr>
                <w:rFonts w:ascii="Times New Roman" w:hAnsi="Times New Roman" w:cs="Times New Roman"/>
                <w:b/>
              </w:rPr>
              <w:t>,</w:t>
            </w:r>
            <w:r w:rsidR="00E40557"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7A5FEA" w:rsidRDefault="007A5FEA" w:rsidP="007A5FEA">
      <w:pPr>
        <w:spacing w:after="0"/>
        <w:sectPr w:rsidR="007A5FEA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43A57" w:rsidRPr="00AA1830" w:rsidRDefault="00443A57" w:rsidP="00E956B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9"/>
      <w:bookmarkEnd w:id="0"/>
      <w:r w:rsidRPr="00AA1830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«</w:t>
      </w:r>
      <w:r w:rsidR="00AA2E55" w:rsidRPr="007E06A6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B0D7A">
        <w:rPr>
          <w:rFonts w:ascii="Times New Roman" w:hAnsi="Times New Roman" w:cs="Times New Roman"/>
          <w:sz w:val="28"/>
          <w:szCs w:val="28"/>
        </w:rPr>
        <w:t>»</w:t>
      </w:r>
      <w:r w:rsidR="00AA2E55" w:rsidRPr="007E06A6">
        <w:rPr>
          <w:rFonts w:ascii="Times New Roman" w:hAnsi="Times New Roman" w:cs="Times New Roman"/>
          <w:sz w:val="28"/>
          <w:szCs w:val="28"/>
        </w:rPr>
        <w:t xml:space="preserve"> </w:t>
      </w:r>
      <w:r w:rsidRPr="00AA1830">
        <w:rPr>
          <w:rFonts w:ascii="Times New Roman" w:hAnsi="Times New Roman" w:cs="Times New Roman"/>
          <w:sz w:val="28"/>
          <w:szCs w:val="28"/>
        </w:rPr>
        <w:t>за 20</w:t>
      </w:r>
      <w:r w:rsidR="00AE0A47">
        <w:rPr>
          <w:rFonts w:ascii="Times New Roman" w:hAnsi="Times New Roman" w:cs="Times New Roman"/>
          <w:sz w:val="28"/>
          <w:szCs w:val="28"/>
        </w:rPr>
        <w:t>2</w:t>
      </w:r>
      <w:r w:rsidR="001B0D7A">
        <w:rPr>
          <w:rFonts w:ascii="Times New Roman" w:hAnsi="Times New Roman" w:cs="Times New Roman"/>
          <w:sz w:val="28"/>
          <w:szCs w:val="28"/>
        </w:rPr>
        <w:t>2</w:t>
      </w:r>
      <w:r w:rsidRPr="00AA1830">
        <w:rPr>
          <w:rFonts w:ascii="Times New Roman" w:hAnsi="Times New Roman" w:cs="Times New Roman"/>
          <w:sz w:val="28"/>
          <w:szCs w:val="28"/>
        </w:rPr>
        <w:t xml:space="preserve"> год проводилась в соответствии с порядком оценки эффективности муниципальных программ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 от 12.11.2013 года № 590 «</w:t>
      </w:r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A1830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Брянской области».</w:t>
      </w:r>
    </w:p>
    <w:p w:rsidR="00443A57" w:rsidRPr="00447150" w:rsidRDefault="00443A57" w:rsidP="00E956B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50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выполнения оценки установлено, что </w:t>
      </w:r>
      <w:r w:rsidRPr="00447150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переданных муниципальному образованию государственных полномочий и решение вопросов местного значения составило </w:t>
      </w:r>
      <w:r w:rsidR="001B0D7A" w:rsidRPr="00654B2D">
        <w:rPr>
          <w:rFonts w:ascii="Times New Roman" w:hAnsi="Times New Roman" w:cs="Times New Roman"/>
          <w:sz w:val="28"/>
          <w:szCs w:val="28"/>
        </w:rPr>
        <w:t>74,3</w:t>
      </w:r>
      <w:r w:rsidRPr="00447150">
        <w:rPr>
          <w:rFonts w:ascii="Times New Roman" w:hAnsi="Times New Roman" w:cs="Times New Roman"/>
          <w:sz w:val="28"/>
          <w:szCs w:val="28"/>
        </w:rPr>
        <w:t>%.</w:t>
      </w:r>
    </w:p>
    <w:p w:rsidR="005A79E0" w:rsidRPr="00E374AF" w:rsidRDefault="00443A57" w:rsidP="00E956B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4AF">
        <w:rPr>
          <w:rFonts w:ascii="Times New Roman" w:hAnsi="Times New Roman" w:cs="Times New Roman"/>
          <w:sz w:val="28"/>
          <w:szCs w:val="28"/>
          <w:lang w:eastAsia="ru-RU"/>
        </w:rPr>
        <w:t>При этом принятые в программе на 20</w:t>
      </w:r>
      <w:r w:rsidR="00793967" w:rsidRPr="00E374A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0D7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 г. целевые показатели (индикаторы) </w:t>
      </w:r>
      <w:r w:rsidR="00F7161B"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C6AFC" w:rsidRPr="00E374A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7161B"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 </w:t>
      </w:r>
      <w:r w:rsidRPr="00E374AF">
        <w:rPr>
          <w:rFonts w:ascii="Times New Roman" w:hAnsi="Times New Roman" w:cs="Times New Roman"/>
          <w:sz w:val="28"/>
          <w:szCs w:val="28"/>
          <w:lang w:eastAsia="ru-RU"/>
        </w:rPr>
        <w:t>выполнены на 100%</w:t>
      </w:r>
      <w:r w:rsidR="00F7161B" w:rsidRPr="00E374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1830" w:rsidRPr="004871CA" w:rsidRDefault="00720874" w:rsidP="00E956B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1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43A57" w:rsidRPr="004871C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6C0070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="00443A57" w:rsidRPr="004871C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</w:t>
      </w:r>
      <w:r w:rsidR="005A79E0" w:rsidRPr="004871CA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4871CA" w:rsidRPr="004871CA">
        <w:rPr>
          <w:rFonts w:ascii="Times New Roman" w:hAnsi="Times New Roman" w:cs="Times New Roman"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  <w:r w:rsidR="005A79E0" w:rsidRPr="004871CA">
        <w:rPr>
          <w:rFonts w:ascii="Times New Roman" w:hAnsi="Times New Roman" w:cs="Times New Roman"/>
          <w:sz w:val="28"/>
          <w:szCs w:val="28"/>
        </w:rPr>
        <w:t>»,</w:t>
      </w:r>
      <w:r w:rsidR="004871CA" w:rsidRPr="004871CA">
        <w:rPr>
          <w:rFonts w:ascii="Times New Roman" w:hAnsi="Times New Roman" w:cs="Times New Roman"/>
          <w:sz w:val="28"/>
          <w:szCs w:val="28"/>
        </w:rPr>
        <w:t xml:space="preserve"> </w:t>
      </w:r>
      <w:r w:rsidR="006C0070">
        <w:rPr>
          <w:rFonts w:ascii="Times New Roman" w:hAnsi="Times New Roman" w:cs="Times New Roman"/>
          <w:sz w:val="28"/>
          <w:szCs w:val="28"/>
        </w:rPr>
        <w:t>«</w:t>
      </w:r>
      <w:r w:rsidR="006C0070" w:rsidRPr="006C0070">
        <w:rPr>
          <w:rFonts w:ascii="Times New Roman" w:hAnsi="Times New Roman" w:cs="Times New Roman"/>
          <w:color w:val="000000"/>
          <w:sz w:val="28"/>
          <w:szCs w:val="28"/>
        </w:rPr>
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="006C007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6C0070" w:rsidRPr="004871CA">
        <w:rPr>
          <w:rFonts w:ascii="Times New Roman" w:hAnsi="Times New Roman" w:cs="Times New Roman"/>
          <w:sz w:val="28"/>
          <w:szCs w:val="28"/>
        </w:rPr>
        <w:t xml:space="preserve"> </w:t>
      </w:r>
      <w:r w:rsidR="004871CA" w:rsidRPr="004871CA">
        <w:rPr>
          <w:rFonts w:ascii="Times New Roman" w:hAnsi="Times New Roman" w:cs="Times New Roman"/>
          <w:sz w:val="28"/>
          <w:szCs w:val="28"/>
        </w:rPr>
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помещений»,</w:t>
      </w:r>
      <w:r w:rsidR="006C0070">
        <w:rPr>
          <w:rFonts w:ascii="Times New Roman" w:hAnsi="Times New Roman" w:cs="Times New Roman"/>
          <w:sz w:val="28"/>
          <w:szCs w:val="28"/>
        </w:rPr>
        <w:t xml:space="preserve"> </w:t>
      </w:r>
      <w:r w:rsidR="001F1462" w:rsidRPr="004871CA">
        <w:rPr>
          <w:rFonts w:ascii="Times New Roman" w:hAnsi="Times New Roman" w:cs="Times New Roman"/>
          <w:sz w:val="28"/>
          <w:szCs w:val="28"/>
        </w:rPr>
        <w:t>–</w:t>
      </w:r>
      <w:r w:rsidRPr="004871CA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фактические значения показателей (индикаторов) превысили запланированные значения показателей</w:t>
      </w:r>
      <w:r w:rsidR="001F1462" w:rsidRPr="004871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0070" w:rsidRDefault="00E828C0" w:rsidP="00E956B7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009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6C0070" w:rsidRPr="004871CA">
        <w:rPr>
          <w:rFonts w:ascii="Times New Roman" w:hAnsi="Times New Roman" w:cs="Times New Roman"/>
          <w:sz w:val="28"/>
          <w:szCs w:val="28"/>
        </w:rPr>
        <w:t>«Организация и осуществление деятельности по опеке и попечительству»</w:t>
      </w:r>
      <w:r w:rsidR="006C0070">
        <w:rPr>
          <w:rFonts w:ascii="Times New Roman" w:hAnsi="Times New Roman" w:cs="Times New Roman"/>
          <w:sz w:val="28"/>
          <w:szCs w:val="28"/>
          <w:lang w:eastAsia="ru-RU"/>
        </w:rPr>
        <w:t xml:space="preserve"> один </w:t>
      </w:r>
      <w:r w:rsidR="006C0070" w:rsidRPr="00E374AF">
        <w:rPr>
          <w:rFonts w:ascii="Times New Roman" w:hAnsi="Times New Roman" w:cs="Times New Roman"/>
          <w:sz w:val="28"/>
          <w:szCs w:val="28"/>
          <w:lang w:eastAsia="ru-RU"/>
        </w:rPr>
        <w:t>целев</w:t>
      </w:r>
      <w:r w:rsidR="006C007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6C0070"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6C0070">
        <w:rPr>
          <w:rFonts w:ascii="Times New Roman" w:hAnsi="Times New Roman" w:cs="Times New Roman"/>
          <w:sz w:val="28"/>
          <w:szCs w:val="28"/>
          <w:lang w:eastAsia="ru-RU"/>
        </w:rPr>
        <w:t>ь (индикатор</w:t>
      </w:r>
      <w:r w:rsidR="006C0070" w:rsidRPr="00E374A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C0070">
        <w:rPr>
          <w:rFonts w:ascii="Times New Roman" w:hAnsi="Times New Roman" w:cs="Times New Roman"/>
          <w:sz w:val="28"/>
          <w:szCs w:val="28"/>
          <w:lang w:eastAsia="ru-RU"/>
        </w:rPr>
        <w:t xml:space="preserve"> превысил запланированное значение, другой – соответствовал запланированному значению.</w:t>
      </w:r>
    </w:p>
    <w:p w:rsidR="00E956B7" w:rsidRDefault="006C0070" w:rsidP="00E956B7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двум </w:t>
      </w:r>
      <w:r w:rsidRPr="004871CA">
        <w:rPr>
          <w:rFonts w:ascii="Times New Roman" w:hAnsi="Times New Roman" w:cs="Times New Roman"/>
          <w:sz w:val="28"/>
          <w:szCs w:val="28"/>
          <w:lang w:eastAsia="ru-RU"/>
        </w:rPr>
        <w:t>мероприятиям: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007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C0070">
        <w:rPr>
          <w:rFonts w:ascii="Times New Roman" w:hAnsi="Times New Roman" w:cs="Times New Roman"/>
          <w:sz w:val="28"/>
          <w:szCs w:val="28"/>
        </w:rPr>
        <w:t>Обеспечение деятельности главы местной администрации (исполнительно-распорядительного органа муниципального образования)»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71CA">
        <w:rPr>
          <w:rFonts w:ascii="Times New Roman" w:hAnsi="Times New Roman" w:cs="Times New Roman"/>
          <w:sz w:val="28"/>
          <w:szCs w:val="28"/>
        </w:rPr>
        <w:t>«Организация электро-, тепло-, газо-и водоснабжения населения, водоотведения, снабжения населения топливом</w:t>
      </w:r>
      <w:r w:rsidR="00E956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6B7" w:rsidRPr="002E5009">
        <w:rPr>
          <w:rFonts w:ascii="Times New Roman" w:hAnsi="Times New Roman" w:cs="Times New Roman"/>
          <w:sz w:val="28"/>
          <w:szCs w:val="28"/>
        </w:rPr>
        <w:t>произошло уменьшение значения показателя (индикатора) по отношению к запланированному показателю (индикатору)</w:t>
      </w:r>
      <w:r w:rsidR="00E956B7">
        <w:rPr>
          <w:rFonts w:ascii="Times New Roman" w:hAnsi="Times New Roman" w:cs="Times New Roman"/>
          <w:sz w:val="28"/>
          <w:szCs w:val="28"/>
        </w:rPr>
        <w:t xml:space="preserve"> </w:t>
      </w:r>
      <w:r w:rsidR="00E956B7" w:rsidRPr="002E5009">
        <w:rPr>
          <w:rFonts w:ascii="Times New Roman" w:hAnsi="Times New Roman" w:cs="Times New Roman"/>
          <w:sz w:val="28"/>
          <w:szCs w:val="28"/>
        </w:rPr>
        <w:t xml:space="preserve">на </w:t>
      </w:r>
      <w:r w:rsidR="00E956B7">
        <w:rPr>
          <w:rFonts w:ascii="Times New Roman" w:hAnsi="Times New Roman" w:cs="Times New Roman"/>
          <w:sz w:val="28"/>
          <w:szCs w:val="28"/>
        </w:rPr>
        <w:t>0</w:t>
      </w:r>
      <w:r w:rsidR="00E956B7" w:rsidRPr="002E5009">
        <w:rPr>
          <w:rFonts w:ascii="Times New Roman" w:hAnsi="Times New Roman" w:cs="Times New Roman"/>
          <w:sz w:val="28"/>
          <w:szCs w:val="28"/>
        </w:rPr>
        <w:t>,</w:t>
      </w:r>
      <w:r w:rsidR="00E956B7">
        <w:rPr>
          <w:rFonts w:ascii="Times New Roman" w:hAnsi="Times New Roman" w:cs="Times New Roman"/>
          <w:sz w:val="28"/>
          <w:szCs w:val="28"/>
        </w:rPr>
        <w:t>1</w:t>
      </w:r>
      <w:r w:rsidR="00E956B7" w:rsidRPr="002E5009">
        <w:rPr>
          <w:rFonts w:ascii="Times New Roman" w:hAnsi="Times New Roman" w:cs="Times New Roman"/>
          <w:sz w:val="28"/>
          <w:szCs w:val="28"/>
        </w:rPr>
        <w:t>%</w:t>
      </w:r>
      <w:r w:rsidR="00E956B7">
        <w:rPr>
          <w:rFonts w:ascii="Times New Roman" w:hAnsi="Times New Roman" w:cs="Times New Roman"/>
          <w:sz w:val="28"/>
          <w:szCs w:val="28"/>
        </w:rPr>
        <w:t xml:space="preserve"> и на 1,5% соответственно</w:t>
      </w:r>
      <w:r w:rsidR="00E956B7" w:rsidRPr="002E5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6B7" w:rsidRPr="00E956B7" w:rsidRDefault="00E956B7" w:rsidP="00E956B7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AB">
        <w:rPr>
          <w:rFonts w:ascii="Times New Roman" w:hAnsi="Times New Roman" w:cs="Times New Roman"/>
          <w:sz w:val="28"/>
          <w:szCs w:val="28"/>
        </w:rPr>
        <w:t>Кроме того, не были осуществлены запланированные мероприятия: «Противодействие злоупотреблению наркотиками и их незаконному обороту</w:t>
      </w:r>
      <w:r w:rsidRPr="00E956B7">
        <w:rPr>
          <w:rFonts w:ascii="Times New Roman" w:hAnsi="Times New Roman" w:cs="Times New Roman"/>
          <w:sz w:val="28"/>
          <w:szCs w:val="28"/>
        </w:rPr>
        <w:t>», «</w:t>
      </w:r>
      <w:r w:rsidRPr="00E956B7">
        <w:rPr>
          <w:rFonts w:ascii="Times New Roman" w:hAnsi="Times New Roman" w:cs="Times New Roman"/>
          <w:color w:val="000000"/>
          <w:sz w:val="28"/>
          <w:szCs w:val="28"/>
        </w:rPr>
        <w:t>Подготовка основания для размещения спортивных плоскостных сооружений с учетом монтажа оборудования</w:t>
      </w:r>
      <w:r w:rsidRPr="00E956B7">
        <w:rPr>
          <w:rFonts w:ascii="Times New Roman" w:hAnsi="Times New Roman" w:cs="Times New Roman"/>
          <w:sz w:val="28"/>
          <w:szCs w:val="28"/>
        </w:rPr>
        <w:t>».</w:t>
      </w:r>
    </w:p>
    <w:p w:rsidR="00BB4516" w:rsidRDefault="00C45654" w:rsidP="00E956B7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4516">
          <w:pgSz w:w="11906" w:h="16838"/>
          <w:pgMar w:top="1134" w:right="851" w:bottom="1134" w:left="1701" w:header="709" w:footer="709" w:gutter="0"/>
          <w:cols w:space="720"/>
        </w:sectPr>
      </w:pPr>
      <w:r w:rsidRPr="00AA1830">
        <w:rPr>
          <w:rFonts w:ascii="Times New Roman" w:hAnsi="Times New Roman" w:cs="Times New Roman"/>
          <w:sz w:val="28"/>
          <w:szCs w:val="28"/>
        </w:rPr>
        <w:t>В соответствии с принятым порядком</w:t>
      </w:r>
      <w:r w:rsidR="00BD57EB" w:rsidRPr="00AA1830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</w:t>
      </w:r>
      <w:r w:rsidRPr="00AA1830">
        <w:rPr>
          <w:rFonts w:ascii="Times New Roman" w:hAnsi="Times New Roman" w:cs="Times New Roman"/>
          <w:sz w:val="28"/>
          <w:szCs w:val="28"/>
        </w:rPr>
        <w:t>ых</w:t>
      </w:r>
      <w:r w:rsidR="00BD57EB" w:rsidRPr="00AA183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A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6E19" w:rsidRPr="00AA1830">
        <w:rPr>
          <w:rFonts w:ascii="Times New Roman" w:hAnsi="Times New Roman" w:cs="Times New Roman"/>
          <w:sz w:val="28"/>
          <w:szCs w:val="28"/>
        </w:rPr>
        <w:t>,</w:t>
      </w:r>
      <w:r w:rsidRPr="00AA1830">
        <w:rPr>
          <w:rFonts w:ascii="Times New Roman" w:hAnsi="Times New Roman" w:cs="Times New Roman"/>
          <w:sz w:val="28"/>
          <w:szCs w:val="28"/>
        </w:rPr>
        <w:t xml:space="preserve"> состояние показателей (индикаторов) перевели в баллы. При переводе в баллы учитывали финансовое обеспечение мероприятий </w:t>
      </w:r>
      <w:r w:rsidR="00BB4516" w:rsidRPr="00AA1830">
        <w:rPr>
          <w:rFonts w:ascii="Times New Roman" w:hAnsi="Times New Roman" w:cs="Times New Roman"/>
          <w:sz w:val="28"/>
          <w:szCs w:val="28"/>
        </w:rPr>
        <w:t xml:space="preserve">(рост расходов, сохранение уровня расходов, снижение уровня расходов) </w:t>
      </w:r>
      <w:r w:rsidRPr="00AA1830">
        <w:rPr>
          <w:rFonts w:ascii="Times New Roman" w:hAnsi="Times New Roman" w:cs="Times New Roman"/>
          <w:sz w:val="28"/>
          <w:szCs w:val="28"/>
        </w:rPr>
        <w:t xml:space="preserve">и динамику показателя (индикатора) </w:t>
      </w:r>
      <w:r w:rsidR="00BB4516" w:rsidRPr="00AA1830">
        <w:rPr>
          <w:rFonts w:ascii="Times New Roman" w:hAnsi="Times New Roman" w:cs="Times New Roman"/>
          <w:sz w:val="28"/>
          <w:szCs w:val="28"/>
        </w:rPr>
        <w:t xml:space="preserve">(положительная динамика значения показателя (индикатора), сохранение значения показателя (индикатора), отрицательная динамика значения показателя (индикатора) </w:t>
      </w:r>
      <w:r w:rsidR="00BF6E19" w:rsidRPr="00AA1830">
        <w:rPr>
          <w:rFonts w:ascii="Times New Roman" w:hAnsi="Times New Roman" w:cs="Times New Roman"/>
          <w:sz w:val="28"/>
          <w:szCs w:val="28"/>
        </w:rPr>
        <w:t>(табл. 2).</w:t>
      </w:r>
    </w:p>
    <w:p w:rsidR="007A5FEA" w:rsidRDefault="00D074BE" w:rsidP="00D074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  <w:r w:rsidR="009B3B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EA">
        <w:rPr>
          <w:rFonts w:ascii="Times New Roman" w:hAnsi="Times New Roman" w:cs="Times New Roman"/>
          <w:sz w:val="28"/>
          <w:szCs w:val="28"/>
        </w:rPr>
        <w:t>Состояние показателя (индикатора)</w:t>
      </w:r>
    </w:p>
    <w:p w:rsidR="007A5FEA" w:rsidRDefault="00D074BE" w:rsidP="00D074B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0"/>
        <w:gridCol w:w="3028"/>
        <w:gridCol w:w="1262"/>
        <w:gridCol w:w="1514"/>
        <w:gridCol w:w="1260"/>
      </w:tblGrid>
      <w:tr w:rsidR="007A5FEA" w:rsidTr="009B3BD9">
        <w:trPr>
          <w:trHeight w:val="400"/>
        </w:trPr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показателя (индикатора)</w:t>
            </w:r>
          </w:p>
        </w:tc>
        <w:tc>
          <w:tcPr>
            <w:tcW w:w="2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показателя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7A5FEA" w:rsidTr="00D074BE">
        <w:trPr>
          <w:trHeight w:val="800"/>
        </w:trPr>
        <w:tc>
          <w:tcPr>
            <w:tcW w:w="12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 расходов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сохранении уровня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снижении уровня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7A5FEA" w:rsidTr="009B3BD9">
        <w:trPr>
          <w:trHeight w:val="600"/>
        </w:trPr>
        <w:tc>
          <w:tcPr>
            <w:tcW w:w="1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Tr="009B3BD9">
        <w:trPr>
          <w:trHeight w:val="6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значения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Tr="009B3BD9">
        <w:trPr>
          <w:trHeight w:val="4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5FEA" w:rsidRPr="00B72000" w:rsidRDefault="007A5FEA" w:rsidP="00D0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A6D" w:rsidRPr="000E2005" w:rsidRDefault="005418E6" w:rsidP="001655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99"/>
      <w:bookmarkEnd w:id="1"/>
      <w:r w:rsidRPr="000E2005">
        <w:rPr>
          <w:rFonts w:ascii="Times New Roman" w:hAnsi="Times New Roman" w:cs="Times New Roman"/>
          <w:sz w:val="28"/>
          <w:szCs w:val="28"/>
        </w:rPr>
        <w:t xml:space="preserve">В соответствии с достигнутой динамикой показателей (индикаторов) и финансовым обеспечением мероприятий </w:t>
      </w:r>
      <w:r w:rsidR="00164427" w:rsidRPr="000E2005">
        <w:rPr>
          <w:rFonts w:ascii="Times New Roman" w:hAnsi="Times New Roman" w:cs="Times New Roman"/>
          <w:sz w:val="28"/>
          <w:szCs w:val="28"/>
        </w:rPr>
        <w:t xml:space="preserve">по </w:t>
      </w:r>
      <w:r w:rsidR="00284AD3" w:rsidRPr="000E2005">
        <w:rPr>
          <w:rFonts w:ascii="Times New Roman" w:hAnsi="Times New Roman" w:cs="Times New Roman"/>
          <w:sz w:val="28"/>
          <w:szCs w:val="28"/>
        </w:rPr>
        <w:t>1</w:t>
      </w:r>
      <w:r w:rsidR="000E7947">
        <w:rPr>
          <w:rFonts w:ascii="Times New Roman" w:hAnsi="Times New Roman" w:cs="Times New Roman"/>
          <w:sz w:val="28"/>
          <w:szCs w:val="28"/>
        </w:rPr>
        <w:t>5</w:t>
      </w:r>
      <w:r w:rsidR="00164427" w:rsidRPr="000E2005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0E2005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164427" w:rsidRPr="000E2005">
        <w:rPr>
          <w:rFonts w:ascii="Times New Roman" w:hAnsi="Times New Roman" w:cs="Times New Roman"/>
          <w:sz w:val="28"/>
          <w:szCs w:val="28"/>
        </w:rPr>
        <w:t xml:space="preserve">оценка составила </w:t>
      </w:r>
      <w:r w:rsidR="000A0E2F" w:rsidRPr="000E2005">
        <w:rPr>
          <w:rFonts w:ascii="Times New Roman" w:hAnsi="Times New Roman" w:cs="Times New Roman"/>
          <w:sz w:val="28"/>
          <w:szCs w:val="28"/>
        </w:rPr>
        <w:t xml:space="preserve">по </w:t>
      </w:r>
      <w:r w:rsidR="00164427" w:rsidRPr="000E2005">
        <w:rPr>
          <w:rFonts w:ascii="Times New Roman" w:hAnsi="Times New Roman" w:cs="Times New Roman"/>
          <w:sz w:val="28"/>
          <w:szCs w:val="28"/>
        </w:rPr>
        <w:t>1 балл</w:t>
      </w:r>
      <w:r w:rsidR="000A0E2F" w:rsidRPr="000E2005">
        <w:rPr>
          <w:rFonts w:ascii="Times New Roman" w:hAnsi="Times New Roman" w:cs="Times New Roman"/>
          <w:sz w:val="28"/>
          <w:szCs w:val="28"/>
        </w:rPr>
        <w:t>у</w:t>
      </w:r>
      <w:r w:rsidR="00164427" w:rsidRPr="000E20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A6D" w:rsidRPr="00442A7C" w:rsidRDefault="00164427" w:rsidP="0016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2A7C">
        <w:rPr>
          <w:rFonts w:ascii="Times New Roman" w:hAnsi="Times New Roman" w:cs="Times New Roman"/>
          <w:sz w:val="28"/>
          <w:szCs w:val="28"/>
        </w:rPr>
        <w:t xml:space="preserve">По </w:t>
      </w:r>
      <w:r w:rsidR="00AF69F0">
        <w:rPr>
          <w:rFonts w:ascii="Times New Roman" w:hAnsi="Times New Roman" w:cs="Times New Roman"/>
          <w:sz w:val="28"/>
          <w:szCs w:val="28"/>
        </w:rPr>
        <w:t>8</w:t>
      </w:r>
      <w:r w:rsidR="00D63B13" w:rsidRPr="00442A7C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442A7C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D63B13" w:rsidRPr="00442A7C">
        <w:rPr>
          <w:rFonts w:ascii="Times New Roman" w:hAnsi="Times New Roman" w:cs="Times New Roman"/>
          <w:sz w:val="28"/>
          <w:szCs w:val="28"/>
        </w:rPr>
        <w:t xml:space="preserve">в результате того, что были выполнены целевые показатели (индикаторы) при снижении уровня расходов оценка составила по 2 балла. </w:t>
      </w:r>
      <w:r w:rsidR="001E6879" w:rsidRPr="00442A7C">
        <w:rPr>
          <w:rFonts w:ascii="Times New Roman" w:hAnsi="Times New Roman" w:cs="Times New Roman"/>
          <w:sz w:val="28"/>
          <w:szCs w:val="28"/>
        </w:rPr>
        <w:t>Кроме того, в 2 балла был</w:t>
      </w:r>
      <w:r w:rsidR="007E763A" w:rsidRPr="00442A7C">
        <w:rPr>
          <w:rFonts w:ascii="Times New Roman" w:hAnsi="Times New Roman" w:cs="Times New Roman"/>
          <w:sz w:val="28"/>
          <w:szCs w:val="28"/>
        </w:rPr>
        <w:t>и</w:t>
      </w:r>
      <w:r w:rsidR="001E6879" w:rsidRPr="00442A7C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7E763A" w:rsidRPr="00442A7C">
        <w:rPr>
          <w:rFonts w:ascii="Times New Roman" w:hAnsi="Times New Roman" w:cs="Times New Roman"/>
          <w:sz w:val="28"/>
          <w:szCs w:val="28"/>
        </w:rPr>
        <w:t>ы</w:t>
      </w:r>
      <w:r w:rsidR="00203714" w:rsidRPr="00442A7C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442A7C">
        <w:rPr>
          <w:rFonts w:ascii="Times New Roman" w:hAnsi="Times New Roman" w:cs="Times New Roman"/>
          <w:sz w:val="28"/>
          <w:szCs w:val="28"/>
        </w:rPr>
        <w:t>показател</w:t>
      </w:r>
      <w:r w:rsidR="007E763A" w:rsidRPr="00442A7C">
        <w:rPr>
          <w:rFonts w:ascii="Times New Roman" w:hAnsi="Times New Roman" w:cs="Times New Roman"/>
          <w:sz w:val="28"/>
          <w:szCs w:val="28"/>
        </w:rPr>
        <w:t xml:space="preserve">и </w:t>
      </w:r>
      <w:r w:rsidR="001E6879" w:rsidRPr="00442A7C">
        <w:rPr>
          <w:rFonts w:ascii="Times New Roman" w:hAnsi="Times New Roman" w:cs="Times New Roman"/>
          <w:sz w:val="28"/>
          <w:szCs w:val="28"/>
        </w:rPr>
        <w:t>(индикатор</w:t>
      </w:r>
      <w:r w:rsidR="007E763A" w:rsidRPr="00442A7C">
        <w:rPr>
          <w:rFonts w:ascii="Times New Roman" w:hAnsi="Times New Roman" w:cs="Times New Roman"/>
          <w:sz w:val="28"/>
          <w:szCs w:val="28"/>
        </w:rPr>
        <w:t>ы</w:t>
      </w:r>
      <w:r w:rsidR="001E6879" w:rsidRPr="00442A7C">
        <w:rPr>
          <w:rFonts w:ascii="Times New Roman" w:hAnsi="Times New Roman" w:cs="Times New Roman"/>
          <w:sz w:val="28"/>
          <w:szCs w:val="28"/>
        </w:rPr>
        <w:t>)</w:t>
      </w:r>
      <w:r w:rsidR="00203714" w:rsidRPr="00442A7C">
        <w:rPr>
          <w:rFonts w:ascii="Times New Roman" w:hAnsi="Times New Roman" w:cs="Times New Roman"/>
          <w:sz w:val="28"/>
          <w:szCs w:val="28"/>
        </w:rPr>
        <w:t xml:space="preserve"> </w:t>
      </w:r>
      <w:r w:rsidR="001655B4" w:rsidRPr="00442A7C">
        <w:rPr>
          <w:rFonts w:ascii="Times New Roman" w:hAnsi="Times New Roman" w:cs="Times New Roman"/>
          <w:sz w:val="28"/>
          <w:szCs w:val="28"/>
        </w:rPr>
        <w:t>«</w:t>
      </w:r>
      <w:r w:rsidR="00C667EC" w:rsidRPr="00C667EC">
        <w:rPr>
          <w:rFonts w:ascii="Times New Roman" w:hAnsi="Times New Roman" w:cs="Times New Roman"/>
          <w:sz w:val="28"/>
          <w:szCs w:val="28"/>
        </w:rPr>
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</w:r>
      <w:r w:rsidR="001655B4" w:rsidRPr="00442A7C">
        <w:rPr>
          <w:rFonts w:ascii="Times New Roman" w:hAnsi="Times New Roman" w:cs="Times New Roman"/>
          <w:sz w:val="28"/>
          <w:szCs w:val="28"/>
        </w:rPr>
        <w:t xml:space="preserve">», </w:t>
      </w:r>
      <w:r w:rsidR="00C667EC" w:rsidRPr="0068703B">
        <w:rPr>
          <w:rFonts w:ascii="Times New Roman" w:hAnsi="Times New Roman" w:cs="Times New Roman"/>
          <w:sz w:val="28"/>
          <w:szCs w:val="28"/>
        </w:rPr>
        <w:t>«Доля детей-сирот и детей, оставшихся без попечения родителей, а также лиц из их числа, обеспеченных жилыми помещениями»</w:t>
      </w:r>
      <w:r w:rsidR="00C667EC">
        <w:rPr>
          <w:rFonts w:ascii="Times New Roman" w:hAnsi="Times New Roman" w:cs="Times New Roman"/>
          <w:sz w:val="28"/>
          <w:szCs w:val="28"/>
        </w:rPr>
        <w:t>,</w:t>
      </w:r>
      <w:r w:rsidR="00C667EC" w:rsidRPr="0068703B">
        <w:rPr>
          <w:rFonts w:ascii="Times New Roman" w:hAnsi="Times New Roman" w:cs="Times New Roman"/>
          <w:sz w:val="28"/>
          <w:szCs w:val="28"/>
        </w:rPr>
        <w:t xml:space="preserve"> </w:t>
      </w:r>
      <w:r w:rsidR="001655B4" w:rsidRPr="00442A7C">
        <w:rPr>
          <w:rFonts w:ascii="Times New Roman" w:hAnsi="Times New Roman" w:cs="Times New Roman"/>
          <w:sz w:val="28"/>
          <w:szCs w:val="28"/>
        </w:rPr>
        <w:t xml:space="preserve">«Доля детей-сирот и детей, оставшихся без попечения родителей, от общей численности детского населения района», </w:t>
      </w:r>
      <w:r w:rsidR="00203714" w:rsidRPr="00442A7C">
        <w:rPr>
          <w:rFonts w:ascii="Times New Roman" w:hAnsi="Times New Roman" w:cs="Times New Roman"/>
          <w:sz w:val="28"/>
          <w:szCs w:val="28"/>
        </w:rPr>
        <w:t xml:space="preserve">так как при положительной динамике значения показателя (индикатора) расходы не изменились. </w:t>
      </w:r>
    </w:p>
    <w:p w:rsidR="00542B45" w:rsidRPr="0068703B" w:rsidRDefault="00946A6D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3B">
        <w:rPr>
          <w:rFonts w:ascii="Times New Roman" w:hAnsi="Times New Roman" w:cs="Times New Roman"/>
          <w:sz w:val="28"/>
          <w:szCs w:val="28"/>
        </w:rPr>
        <w:t>Показател</w:t>
      </w:r>
      <w:r w:rsidR="00C667EC">
        <w:rPr>
          <w:rFonts w:ascii="Times New Roman" w:hAnsi="Times New Roman" w:cs="Times New Roman"/>
          <w:sz w:val="28"/>
          <w:szCs w:val="28"/>
        </w:rPr>
        <w:t>ь</w:t>
      </w:r>
      <w:r w:rsidRPr="0068703B">
        <w:rPr>
          <w:rFonts w:ascii="Times New Roman" w:hAnsi="Times New Roman" w:cs="Times New Roman"/>
          <w:sz w:val="28"/>
          <w:szCs w:val="28"/>
        </w:rPr>
        <w:t xml:space="preserve"> (индикатор) </w:t>
      </w:r>
      <w:r w:rsidR="00B72000" w:rsidRPr="0068703B">
        <w:rPr>
          <w:rFonts w:ascii="Times New Roman" w:hAnsi="Times New Roman" w:cs="Times New Roman"/>
          <w:sz w:val="28"/>
          <w:szCs w:val="28"/>
        </w:rPr>
        <w:t>«Эффективность деятельности районного Совета народных депутат</w:t>
      </w:r>
      <w:r w:rsidR="00C667EC">
        <w:rPr>
          <w:rFonts w:ascii="Times New Roman" w:hAnsi="Times New Roman" w:cs="Times New Roman"/>
          <w:sz w:val="28"/>
          <w:szCs w:val="28"/>
        </w:rPr>
        <w:t>ов, от общего числа опрошенных»</w:t>
      </w:r>
      <w:r w:rsidR="00B72000" w:rsidRPr="0068703B">
        <w:rPr>
          <w:rFonts w:ascii="Times New Roman" w:hAnsi="Times New Roman" w:cs="Times New Roman"/>
          <w:sz w:val="28"/>
          <w:szCs w:val="28"/>
        </w:rPr>
        <w:t xml:space="preserve"> </w:t>
      </w:r>
      <w:r w:rsidRPr="0068703B">
        <w:rPr>
          <w:rFonts w:ascii="Times New Roman" w:hAnsi="Times New Roman" w:cs="Times New Roman"/>
          <w:sz w:val="28"/>
          <w:szCs w:val="28"/>
        </w:rPr>
        <w:t>оценен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 в </w:t>
      </w:r>
      <w:r w:rsidR="00370EF6" w:rsidRPr="0068703B">
        <w:rPr>
          <w:rFonts w:ascii="Times New Roman" w:hAnsi="Times New Roman" w:cs="Times New Roman"/>
          <w:sz w:val="28"/>
          <w:szCs w:val="28"/>
        </w:rPr>
        <w:t>3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CC7982" w:rsidRPr="0068703B">
        <w:rPr>
          <w:rFonts w:ascii="Times New Roman" w:hAnsi="Times New Roman" w:cs="Times New Roman"/>
          <w:sz w:val="28"/>
          <w:szCs w:val="28"/>
        </w:rPr>
        <w:t>. По данн</w:t>
      </w:r>
      <w:r w:rsidR="00C667EC">
        <w:rPr>
          <w:rFonts w:ascii="Times New Roman" w:hAnsi="Times New Roman" w:cs="Times New Roman"/>
          <w:sz w:val="28"/>
          <w:szCs w:val="28"/>
        </w:rPr>
        <w:t>ому</w:t>
      </w:r>
      <w:r w:rsidR="00CC7982" w:rsidRPr="0068703B">
        <w:rPr>
          <w:rFonts w:ascii="Times New Roman" w:hAnsi="Times New Roman" w:cs="Times New Roman"/>
          <w:sz w:val="28"/>
          <w:szCs w:val="28"/>
        </w:rPr>
        <w:t xml:space="preserve"> </w:t>
      </w:r>
      <w:r w:rsidRPr="0068703B">
        <w:rPr>
          <w:rFonts w:ascii="Times New Roman" w:hAnsi="Times New Roman" w:cs="Times New Roman"/>
          <w:sz w:val="28"/>
          <w:szCs w:val="28"/>
        </w:rPr>
        <w:t>показател</w:t>
      </w:r>
      <w:r w:rsidR="00C667EC">
        <w:rPr>
          <w:rFonts w:ascii="Times New Roman" w:hAnsi="Times New Roman" w:cs="Times New Roman"/>
          <w:sz w:val="28"/>
          <w:szCs w:val="28"/>
        </w:rPr>
        <w:t>ю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 </w:t>
      </w:r>
      <w:r w:rsidRPr="0068703B">
        <w:rPr>
          <w:rFonts w:ascii="Times New Roman" w:hAnsi="Times New Roman" w:cs="Times New Roman"/>
          <w:sz w:val="28"/>
          <w:szCs w:val="28"/>
        </w:rPr>
        <w:t>(индикатор</w:t>
      </w:r>
      <w:r w:rsidR="00C667EC">
        <w:rPr>
          <w:rFonts w:ascii="Times New Roman" w:hAnsi="Times New Roman" w:cs="Times New Roman"/>
          <w:sz w:val="28"/>
          <w:szCs w:val="28"/>
        </w:rPr>
        <w:t>у</w:t>
      </w:r>
      <w:r w:rsidRPr="0068703B">
        <w:rPr>
          <w:rFonts w:ascii="Times New Roman" w:hAnsi="Times New Roman" w:cs="Times New Roman"/>
          <w:sz w:val="28"/>
          <w:szCs w:val="28"/>
        </w:rPr>
        <w:t xml:space="preserve">) 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9402A5" w:rsidRPr="0068703B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84AD3" w:rsidRPr="0068703B">
        <w:rPr>
          <w:rFonts w:ascii="Times New Roman" w:hAnsi="Times New Roman" w:cs="Times New Roman"/>
          <w:sz w:val="28"/>
          <w:szCs w:val="28"/>
        </w:rPr>
        <w:t>превысило запланированное при с</w:t>
      </w:r>
      <w:r w:rsidR="00370EF6" w:rsidRPr="0068703B">
        <w:rPr>
          <w:rFonts w:ascii="Times New Roman" w:hAnsi="Times New Roman" w:cs="Times New Roman"/>
          <w:sz w:val="28"/>
          <w:szCs w:val="28"/>
        </w:rPr>
        <w:t xml:space="preserve">нижении 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уровня расходов. </w:t>
      </w:r>
    </w:p>
    <w:p w:rsidR="007E763A" w:rsidRPr="009B0B52" w:rsidRDefault="007E763A" w:rsidP="00BB7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B52">
        <w:rPr>
          <w:rFonts w:ascii="Times New Roman" w:hAnsi="Times New Roman" w:cs="Times New Roman"/>
          <w:sz w:val="28"/>
          <w:szCs w:val="28"/>
        </w:rPr>
        <w:t>В то же время показатель (индикатор) «</w:t>
      </w:r>
      <w:r w:rsidR="00BB7DE8" w:rsidRPr="009B0B52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 по противодействию злоупотреблению наркотиками и их незаконному обороту</w:t>
      </w:r>
      <w:r w:rsidRPr="009B0B52">
        <w:rPr>
          <w:rFonts w:ascii="Times New Roman" w:hAnsi="Times New Roman" w:cs="Times New Roman"/>
          <w:sz w:val="28"/>
          <w:szCs w:val="28"/>
        </w:rPr>
        <w:t xml:space="preserve">» </w:t>
      </w:r>
      <w:r w:rsidR="00BB7DE8" w:rsidRPr="009B0B52">
        <w:rPr>
          <w:rFonts w:ascii="Times New Roman" w:hAnsi="Times New Roman" w:cs="Times New Roman"/>
          <w:sz w:val="28"/>
          <w:szCs w:val="28"/>
        </w:rPr>
        <w:t xml:space="preserve">и показатель (индикатор) </w:t>
      </w:r>
      <w:r w:rsidR="00BB7DE8" w:rsidRPr="00C667EC">
        <w:rPr>
          <w:rFonts w:ascii="Times New Roman" w:hAnsi="Times New Roman" w:cs="Times New Roman"/>
          <w:sz w:val="28"/>
          <w:szCs w:val="28"/>
        </w:rPr>
        <w:t>«</w:t>
      </w:r>
      <w:r w:rsidR="00C667EC" w:rsidRPr="00C667EC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 по подготовке основания для размещения спортивных плоскостных сооружений с учетом монтажа оборудования</w:t>
      </w:r>
      <w:r w:rsidR="00BB7DE8" w:rsidRPr="00C667EC">
        <w:rPr>
          <w:rFonts w:ascii="Times New Roman" w:hAnsi="Times New Roman" w:cs="Times New Roman"/>
          <w:sz w:val="28"/>
          <w:szCs w:val="28"/>
        </w:rPr>
        <w:t xml:space="preserve">» </w:t>
      </w:r>
      <w:r w:rsidR="009B0B52" w:rsidRPr="009B0B52">
        <w:rPr>
          <w:rFonts w:ascii="Times New Roman" w:hAnsi="Times New Roman" w:cs="Times New Roman"/>
          <w:sz w:val="28"/>
          <w:szCs w:val="28"/>
        </w:rPr>
        <w:t xml:space="preserve">не </w:t>
      </w:r>
      <w:r w:rsidRPr="009B0B52">
        <w:rPr>
          <w:rFonts w:ascii="Times New Roman" w:hAnsi="Times New Roman" w:cs="Times New Roman"/>
          <w:sz w:val="28"/>
          <w:szCs w:val="28"/>
        </w:rPr>
        <w:t>был</w:t>
      </w:r>
      <w:r w:rsidR="00BB7DE8" w:rsidRPr="009B0B52">
        <w:rPr>
          <w:rFonts w:ascii="Times New Roman" w:hAnsi="Times New Roman" w:cs="Times New Roman"/>
          <w:sz w:val="28"/>
          <w:szCs w:val="28"/>
        </w:rPr>
        <w:t>и</w:t>
      </w:r>
      <w:r w:rsidRPr="009B0B52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BB7DE8" w:rsidRPr="009B0B52">
        <w:rPr>
          <w:rFonts w:ascii="Times New Roman" w:hAnsi="Times New Roman" w:cs="Times New Roman"/>
          <w:sz w:val="28"/>
          <w:szCs w:val="28"/>
        </w:rPr>
        <w:t>ы</w:t>
      </w:r>
      <w:r w:rsidRPr="009B0B52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BB7DE8" w:rsidRPr="009B0B52">
        <w:rPr>
          <w:rFonts w:ascii="Times New Roman" w:hAnsi="Times New Roman" w:cs="Times New Roman"/>
          <w:sz w:val="28"/>
          <w:szCs w:val="28"/>
        </w:rPr>
        <w:t xml:space="preserve">не </w:t>
      </w:r>
      <w:r w:rsidR="009B0B52" w:rsidRPr="009B0B5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B7DE8" w:rsidRPr="009B0B52">
        <w:rPr>
          <w:rFonts w:ascii="Times New Roman" w:hAnsi="Times New Roman" w:cs="Times New Roman"/>
          <w:sz w:val="28"/>
          <w:szCs w:val="28"/>
        </w:rPr>
        <w:t>мероприятий</w:t>
      </w:r>
      <w:r w:rsidR="00001C07" w:rsidRPr="009B0B52">
        <w:rPr>
          <w:rFonts w:ascii="Times New Roman" w:hAnsi="Times New Roman" w:cs="Times New Roman"/>
          <w:sz w:val="28"/>
          <w:szCs w:val="28"/>
        </w:rPr>
        <w:t>.</w:t>
      </w:r>
    </w:p>
    <w:p w:rsidR="00164427" w:rsidRPr="00B72000" w:rsidRDefault="00164427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00">
        <w:rPr>
          <w:rFonts w:ascii="Times New Roman" w:hAnsi="Times New Roman" w:cs="Times New Roman"/>
          <w:sz w:val="28"/>
          <w:szCs w:val="28"/>
        </w:rPr>
        <w:t>При этом итоговая оценка состояния показателей (индикаторов) муниципальной программы «</w:t>
      </w:r>
      <w:r w:rsidR="00AA2E55" w:rsidRPr="007E06A6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13B0">
        <w:rPr>
          <w:rFonts w:ascii="Times New Roman" w:hAnsi="Times New Roman" w:cs="Times New Roman"/>
          <w:sz w:val="28"/>
          <w:szCs w:val="28"/>
        </w:rPr>
        <w:t xml:space="preserve">» </w:t>
      </w:r>
      <w:r w:rsidRPr="00B72000">
        <w:rPr>
          <w:rFonts w:ascii="Times New Roman" w:hAnsi="Times New Roman" w:cs="Times New Roman"/>
          <w:sz w:val="28"/>
          <w:szCs w:val="28"/>
        </w:rPr>
        <w:t>за 20</w:t>
      </w:r>
      <w:r w:rsidR="00E745E7" w:rsidRPr="00B72000">
        <w:rPr>
          <w:rFonts w:ascii="Times New Roman" w:hAnsi="Times New Roman" w:cs="Times New Roman"/>
          <w:sz w:val="28"/>
          <w:szCs w:val="28"/>
        </w:rPr>
        <w:t>2</w:t>
      </w:r>
      <w:r w:rsidR="00893DB3">
        <w:rPr>
          <w:rFonts w:ascii="Times New Roman" w:hAnsi="Times New Roman" w:cs="Times New Roman"/>
          <w:sz w:val="28"/>
          <w:szCs w:val="28"/>
        </w:rPr>
        <w:t>2</w:t>
      </w:r>
      <w:r w:rsidRPr="00B72000">
        <w:rPr>
          <w:rFonts w:ascii="Times New Roman" w:hAnsi="Times New Roman" w:cs="Times New Roman"/>
          <w:sz w:val="28"/>
          <w:szCs w:val="28"/>
        </w:rPr>
        <w:t xml:space="preserve"> г. соответствовала</w:t>
      </w:r>
      <w:r w:rsidR="003C7ACF">
        <w:rPr>
          <w:rFonts w:ascii="Times New Roman" w:hAnsi="Times New Roman" w:cs="Times New Roman"/>
          <w:sz w:val="28"/>
          <w:szCs w:val="28"/>
        </w:rPr>
        <w:t xml:space="preserve"> </w:t>
      </w:r>
      <w:r w:rsidR="00EB0867">
        <w:rPr>
          <w:rFonts w:ascii="Times New Roman" w:hAnsi="Times New Roman" w:cs="Times New Roman"/>
          <w:sz w:val="28"/>
          <w:szCs w:val="28"/>
        </w:rPr>
        <w:t>40</w:t>
      </w:r>
      <w:r w:rsidRPr="00B72000">
        <w:rPr>
          <w:rFonts w:ascii="Times New Roman" w:hAnsi="Times New Roman" w:cs="Times New Roman"/>
          <w:sz w:val="28"/>
          <w:szCs w:val="28"/>
        </w:rPr>
        <w:t xml:space="preserve"> балл</w:t>
      </w:r>
      <w:r w:rsidR="00370EF6" w:rsidRPr="00B72000">
        <w:rPr>
          <w:rFonts w:ascii="Times New Roman" w:hAnsi="Times New Roman" w:cs="Times New Roman"/>
          <w:sz w:val="28"/>
          <w:szCs w:val="28"/>
        </w:rPr>
        <w:t>ам</w:t>
      </w:r>
      <w:r w:rsidRPr="00B72000">
        <w:rPr>
          <w:rFonts w:ascii="Times New Roman" w:hAnsi="Times New Roman" w:cs="Times New Roman"/>
          <w:sz w:val="28"/>
          <w:szCs w:val="28"/>
        </w:rPr>
        <w:t xml:space="preserve"> (табл. 3).</w:t>
      </w:r>
      <w:r w:rsidR="000A0E2F" w:rsidRPr="00B72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27" w:rsidRDefault="00164427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64427">
          <w:pgSz w:w="11906" w:h="16838"/>
          <w:pgMar w:top="1134" w:right="851" w:bottom="1134" w:left="1701" w:header="709" w:footer="709" w:gutter="0"/>
          <w:cols w:space="720"/>
        </w:sectPr>
      </w:pPr>
    </w:p>
    <w:p w:rsidR="007A5FEA" w:rsidRDefault="007A5FEA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64427">
        <w:rPr>
          <w:rFonts w:ascii="Times New Roman" w:hAnsi="Times New Roman" w:cs="Times New Roman"/>
          <w:sz w:val="28"/>
          <w:szCs w:val="28"/>
        </w:rPr>
        <w:t xml:space="preserve">3 – </w:t>
      </w:r>
      <w:bookmarkStart w:id="2" w:name="Par901"/>
      <w:bookmarkEnd w:id="2"/>
      <w:r>
        <w:rPr>
          <w:rFonts w:ascii="Times New Roman" w:hAnsi="Times New Roman" w:cs="Times New Roman"/>
          <w:sz w:val="28"/>
          <w:szCs w:val="28"/>
        </w:rPr>
        <w:t>Итоговая оценка состояния показателей (индикаторов) муниципальной программы</w:t>
      </w:r>
    </w:p>
    <w:p w:rsidR="007A5FEA" w:rsidRDefault="007A5FEA" w:rsidP="00D6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2E55" w:rsidRPr="007E06A6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5DF0">
        <w:rPr>
          <w:rFonts w:ascii="Times New Roman" w:hAnsi="Times New Roman" w:cs="Times New Roman"/>
          <w:sz w:val="28"/>
          <w:szCs w:val="28"/>
        </w:rPr>
        <w:t>»</w:t>
      </w:r>
      <w:r w:rsidR="00AA2E55" w:rsidRPr="007E06A6">
        <w:rPr>
          <w:rFonts w:ascii="Times New Roman" w:hAnsi="Times New Roman" w:cs="Times New Roman"/>
          <w:sz w:val="28"/>
          <w:szCs w:val="28"/>
        </w:rPr>
        <w:t xml:space="preserve"> </w:t>
      </w:r>
      <w:r w:rsidR="00D6307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793967">
        <w:rPr>
          <w:rFonts w:ascii="Times New Roman" w:hAnsi="Times New Roman" w:cs="Times New Roman"/>
          <w:sz w:val="28"/>
          <w:szCs w:val="28"/>
        </w:rPr>
        <w:t>2</w:t>
      </w:r>
      <w:r w:rsidR="00465D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FEA" w:rsidRDefault="007A5FEA" w:rsidP="00136406">
      <w:pPr>
        <w:widowControl w:val="0"/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02"/>
        <w:gridCol w:w="2658"/>
      </w:tblGrid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Оценка состояния</w:t>
            </w:r>
          </w:p>
          <w:p w:rsidR="00BF6E19" w:rsidRPr="00EB0867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7A5FEA" w:rsidRPr="00EB0867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</w:t>
            </w:r>
          </w:p>
          <w:p w:rsidR="007A5FEA" w:rsidRPr="00EB0867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E430A6" w:rsidRPr="00BF6E19" w:rsidTr="00E430A6">
        <w:trPr>
          <w:trHeight w:val="309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EB0867" w:rsidRDefault="00E430A6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EB0867" w:rsidRDefault="00E430A6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6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2C7399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5D7248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F8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6" w:rsidRPr="00EB0867" w:rsidRDefault="00F13F86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3. 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F86" w:rsidRPr="00EB0867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11" w:rsidRPr="00EB0867" w:rsidRDefault="00E430A6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FEA"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предоставленных государственных и муниципальных услуг на базе МФЦ,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5D7248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8D" w:rsidRPr="00EB0867" w:rsidRDefault="00E430A6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FEA"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противодействию злоупотреблению наркотиками и их незаконному обороту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5D7248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43" w:rsidRPr="00EB0867" w:rsidRDefault="00555C43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FEA"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первичного воинского учета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61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1" w:rsidRPr="00EB0867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7. Реализация запланированных мероприятий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61" w:rsidRPr="00EB0867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43" w:rsidRPr="00EB0867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FEA"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оперативных служб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553389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5FEA" w:rsidRPr="00EB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EB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F" w:rsidRPr="00EB0867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FEA" w:rsidRPr="00EB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EB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498F"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развитию и модернизации сети автомобильных дорог местного значения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754FC7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61"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36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61"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3C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61" w:rsidRPr="00EB0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83C"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выплате муниципальных пенсий (доплат к государственным пенсиям)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754FC7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61" w:rsidRPr="00EB0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61" w:rsidRPr="00BF6E19" w:rsidTr="005E476B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1" w:rsidRPr="00EB0867" w:rsidRDefault="00264E61" w:rsidP="0026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1" w:rsidRPr="00EB0867" w:rsidRDefault="00264E61" w:rsidP="0026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7A5FEA" w:rsidP="00150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807" w:rsidRPr="00EB0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150807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E2F" w:rsidRPr="00BF6E19" w:rsidTr="00EA7C0B">
        <w:trPr>
          <w:trHeight w:val="42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0B" w:rsidRPr="00EB0867" w:rsidRDefault="00FA24CE" w:rsidP="00150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807" w:rsidRPr="00EB0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E2F"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2F" w:rsidRPr="00EB0867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E2F" w:rsidRPr="00BF6E19" w:rsidTr="00443A57">
        <w:trPr>
          <w:trHeight w:val="165"/>
        </w:trPr>
        <w:tc>
          <w:tcPr>
            <w:tcW w:w="1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0B" w:rsidRPr="00EB0867" w:rsidRDefault="00B735E1" w:rsidP="00150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807" w:rsidRPr="00EB0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19A8"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EB0867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2F" w:rsidRPr="00EB0867" w:rsidRDefault="0015080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0B" w:rsidRPr="00EB0867" w:rsidRDefault="006B34E1" w:rsidP="00150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807" w:rsidRPr="00EB0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FEA" w:rsidRPr="00EB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EB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879"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EB0867" w:rsidRDefault="0045265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807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7" w:rsidRPr="00EB0867" w:rsidRDefault="00150807" w:rsidP="00150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19. Реализация запланированных мероприятий по подготовке объектов ЖКХ к зиме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07" w:rsidRPr="00EB0867" w:rsidRDefault="0015080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807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7" w:rsidRPr="00EB0867" w:rsidRDefault="00150807" w:rsidP="00150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20. Реализация запланированных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07" w:rsidRPr="00EB0867" w:rsidRDefault="0015080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4E1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A" w:rsidRPr="00EB0867" w:rsidRDefault="00CB3029" w:rsidP="00197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4E1" w:rsidRPr="00EB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бюджетных инвестиций в объекты капитального строительства муниципальной собственности (коммунальной инфраструктуры)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4E1" w:rsidRPr="00EB0867" w:rsidRDefault="0015080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029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29" w:rsidRPr="00EB0867" w:rsidRDefault="00CB3029" w:rsidP="00197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22. Реализация запланированных мероприятий по приобретению специализированной техники для предприятий жилищно-коммунального комплекса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029" w:rsidRPr="00EB0867" w:rsidRDefault="00CB302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CB3029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EA" w:rsidRPr="00EB0867" w:rsidRDefault="00CB3029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23. Реализация запланированных мероприятий по подготовке основания для размещения спортивных плоскостных сооружений с учетом монтажа оборудования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FEA" w:rsidRPr="00EB0867" w:rsidRDefault="00CB302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FEA" w:rsidRPr="00BF6E19" w:rsidTr="00CB3029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29" w:rsidRPr="00EB0867" w:rsidRDefault="00CB3029" w:rsidP="00AC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24. Реализация запланированных мероприятий по приведению в нормативное состояние и оборудованию системами обеспечения безопасности объектов транспортной инфраструктуры автомобильного транспорта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FEA" w:rsidRPr="00EB0867" w:rsidRDefault="00CB302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A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29" w:rsidRPr="00EB0867" w:rsidRDefault="00CB3029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25. Реализация запланированных мероприятий по развитию инфраструктуры сферы культуры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0A6" w:rsidRPr="00EB0867" w:rsidRDefault="00CB302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FC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1" w:rsidRPr="00EB0867" w:rsidRDefault="00CB3029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26. Реализация запланированных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AFC" w:rsidRPr="00EB0867" w:rsidRDefault="00CB302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41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1" w:rsidRPr="00EB0867" w:rsidRDefault="00CB3029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27. Реализация запланированных мероприятий по созданию и содержанию запасов (резерва) материальных ресурсов муниципального образования в целях гражданской обороны и ликвидации чрезвычайных ситуаций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941" w:rsidRPr="00EB0867" w:rsidRDefault="00CB302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24C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4C" w:rsidRPr="00EB0867" w:rsidRDefault="00CB3029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28. Реализация запланированных мероприятий по стимулированию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24C" w:rsidRPr="00EB0867" w:rsidRDefault="00CB302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F6F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6F" w:rsidRPr="00EB0867" w:rsidRDefault="00CB3029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29. Реализация запланированных мероприятий по стимулированию муниципальных районов (городских округов) по результатам мониторинга оценки качества организации и осуществления бюджетного процесса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F6F" w:rsidRPr="00EB0867" w:rsidRDefault="00CB302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EB0867" w:rsidRDefault="00B72000" w:rsidP="00CB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029" w:rsidRPr="00EB0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6E19" w:rsidRDefault="00BF6E19" w:rsidP="00E430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BF6E19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3" w:name="Par927"/>
      <w:bookmarkEnd w:id="3"/>
    </w:p>
    <w:p w:rsidR="007C2575" w:rsidRPr="00C3419C" w:rsidRDefault="000A0E2F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419C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итоговой оценки состояния показателей (индикаторов) </w:t>
      </w:r>
      <w:r w:rsidR="007C2575" w:rsidRPr="00C3419C">
        <w:rPr>
          <w:rFonts w:ascii="Times New Roman" w:hAnsi="Times New Roman" w:cs="Times New Roman"/>
          <w:sz w:val="28"/>
          <w:szCs w:val="28"/>
        </w:rPr>
        <w:t>(R)</w:t>
      </w:r>
      <w:r w:rsidR="007C2575" w:rsidRPr="00C3419C">
        <w:rPr>
          <w:rFonts w:ascii="Times New Roman" w:hAnsi="Times New Roman" w:cs="Times New Roman"/>
          <w:sz w:val="24"/>
          <w:szCs w:val="24"/>
        </w:rPr>
        <w:t xml:space="preserve"> </w:t>
      </w:r>
      <w:r w:rsidRPr="00C3419C">
        <w:rPr>
          <w:rFonts w:ascii="Times New Roman" w:hAnsi="Times New Roman" w:cs="Times New Roman"/>
          <w:sz w:val="28"/>
          <w:szCs w:val="28"/>
        </w:rPr>
        <w:t>и количестве показа</w:t>
      </w:r>
      <w:r w:rsidR="007C2575" w:rsidRPr="00C3419C">
        <w:rPr>
          <w:rFonts w:ascii="Times New Roman" w:hAnsi="Times New Roman" w:cs="Times New Roman"/>
          <w:sz w:val="28"/>
          <w:szCs w:val="28"/>
        </w:rPr>
        <w:t>те</w:t>
      </w:r>
      <w:r w:rsidRPr="00C3419C">
        <w:rPr>
          <w:rFonts w:ascii="Times New Roman" w:hAnsi="Times New Roman" w:cs="Times New Roman"/>
          <w:sz w:val="28"/>
          <w:szCs w:val="28"/>
        </w:rPr>
        <w:t>лей</w:t>
      </w:r>
      <w:r w:rsidR="007C2575" w:rsidRPr="00C3419C">
        <w:rPr>
          <w:rFonts w:ascii="Times New Roman" w:hAnsi="Times New Roman" w:cs="Times New Roman"/>
          <w:sz w:val="28"/>
          <w:szCs w:val="28"/>
        </w:rPr>
        <w:t xml:space="preserve"> (N) выявили, что эффективность реализации муниципальной программы «</w:t>
      </w:r>
      <w:r w:rsidR="00AA2E55" w:rsidRPr="00C3419C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C3419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C341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13B0">
        <w:rPr>
          <w:rFonts w:ascii="Times New Roman" w:hAnsi="Times New Roman" w:cs="Times New Roman"/>
          <w:sz w:val="28"/>
          <w:szCs w:val="28"/>
        </w:rPr>
        <w:t>»</w:t>
      </w:r>
      <w:r w:rsidR="00D6307F">
        <w:rPr>
          <w:rFonts w:ascii="Times New Roman" w:hAnsi="Times New Roman" w:cs="Times New Roman"/>
          <w:sz w:val="28"/>
          <w:szCs w:val="28"/>
        </w:rPr>
        <w:t xml:space="preserve"> </w:t>
      </w:r>
      <w:r w:rsidR="007C2575" w:rsidRPr="00C3419C">
        <w:rPr>
          <w:rFonts w:ascii="Times New Roman" w:hAnsi="Times New Roman" w:cs="Times New Roman"/>
          <w:sz w:val="28"/>
          <w:szCs w:val="28"/>
        </w:rPr>
        <w:t>за 20</w:t>
      </w:r>
      <w:r w:rsidR="00AE0A47" w:rsidRPr="00C3419C">
        <w:rPr>
          <w:rFonts w:ascii="Times New Roman" w:hAnsi="Times New Roman" w:cs="Times New Roman"/>
          <w:sz w:val="28"/>
          <w:szCs w:val="28"/>
        </w:rPr>
        <w:t>2</w:t>
      </w:r>
      <w:r w:rsidR="005913B0">
        <w:rPr>
          <w:rFonts w:ascii="Times New Roman" w:hAnsi="Times New Roman" w:cs="Times New Roman"/>
          <w:sz w:val="28"/>
          <w:szCs w:val="28"/>
        </w:rPr>
        <w:t>2</w:t>
      </w:r>
      <w:r w:rsidR="007C2575" w:rsidRPr="00C3419C">
        <w:rPr>
          <w:rFonts w:ascii="Times New Roman" w:hAnsi="Times New Roman" w:cs="Times New Roman"/>
          <w:sz w:val="28"/>
          <w:szCs w:val="28"/>
        </w:rPr>
        <w:t xml:space="preserve"> г</w:t>
      </w:r>
      <w:r w:rsidR="00112831" w:rsidRPr="00C3419C">
        <w:rPr>
          <w:rFonts w:ascii="Times New Roman" w:hAnsi="Times New Roman" w:cs="Times New Roman"/>
          <w:sz w:val="28"/>
          <w:szCs w:val="28"/>
        </w:rPr>
        <w:t>од</w:t>
      </w:r>
      <w:r w:rsidR="007C2575" w:rsidRPr="00C3419C">
        <w:rPr>
          <w:rFonts w:ascii="Times New Roman" w:hAnsi="Times New Roman" w:cs="Times New Roman"/>
          <w:sz w:val="28"/>
          <w:szCs w:val="28"/>
        </w:rPr>
        <w:t xml:space="preserve"> выше плановой (табл. 4).</w:t>
      </w:r>
    </w:p>
    <w:p w:rsidR="007C2575" w:rsidRPr="00C3419C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29"/>
      <w:bookmarkEnd w:id="4"/>
    </w:p>
    <w:p w:rsidR="007C2575" w:rsidRPr="00C3419C" w:rsidRDefault="007C2575" w:rsidP="00D6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19C">
        <w:rPr>
          <w:rFonts w:ascii="Times New Roman" w:hAnsi="Times New Roman" w:cs="Times New Roman"/>
          <w:sz w:val="28"/>
          <w:szCs w:val="28"/>
        </w:rPr>
        <w:t xml:space="preserve">Таблица 4 – </w:t>
      </w:r>
      <w:r w:rsidR="007A5FEA" w:rsidRPr="00C3419C">
        <w:rPr>
          <w:rFonts w:ascii="Times New Roman" w:hAnsi="Times New Roman" w:cs="Times New Roman"/>
          <w:sz w:val="28"/>
          <w:szCs w:val="28"/>
        </w:rPr>
        <w:t>Сводная оценка эффективности реализации</w:t>
      </w:r>
      <w:r w:rsidRPr="00C3419C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AA2E55" w:rsidRPr="00C3419C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C3419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C341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13B0">
        <w:rPr>
          <w:rFonts w:ascii="Times New Roman" w:hAnsi="Times New Roman" w:cs="Times New Roman"/>
          <w:sz w:val="28"/>
          <w:szCs w:val="28"/>
        </w:rPr>
        <w:t>»</w:t>
      </w:r>
      <w:r w:rsidR="00D6307F">
        <w:rPr>
          <w:rFonts w:ascii="Times New Roman" w:hAnsi="Times New Roman" w:cs="Times New Roman"/>
          <w:sz w:val="28"/>
          <w:szCs w:val="28"/>
        </w:rPr>
        <w:t xml:space="preserve"> </w:t>
      </w:r>
      <w:r w:rsidRPr="00C3419C">
        <w:rPr>
          <w:rFonts w:ascii="Times New Roman" w:hAnsi="Times New Roman" w:cs="Times New Roman"/>
          <w:sz w:val="28"/>
          <w:szCs w:val="28"/>
        </w:rPr>
        <w:t>за 20</w:t>
      </w:r>
      <w:r w:rsidR="00795283" w:rsidRPr="00C3419C">
        <w:rPr>
          <w:rFonts w:ascii="Times New Roman" w:hAnsi="Times New Roman" w:cs="Times New Roman"/>
          <w:sz w:val="28"/>
          <w:szCs w:val="28"/>
        </w:rPr>
        <w:t>2</w:t>
      </w:r>
      <w:r w:rsidR="005913B0">
        <w:rPr>
          <w:rFonts w:ascii="Times New Roman" w:hAnsi="Times New Roman" w:cs="Times New Roman"/>
          <w:sz w:val="28"/>
          <w:szCs w:val="28"/>
        </w:rPr>
        <w:t>2</w:t>
      </w:r>
      <w:r w:rsidRPr="00C341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2575" w:rsidRPr="00C3419C" w:rsidRDefault="007C2575" w:rsidP="007C2575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5"/>
        <w:gridCol w:w="3853"/>
      </w:tblGrid>
      <w:tr w:rsidR="007A5FEA" w:rsidRPr="00C3419C" w:rsidTr="007C2575">
        <w:trPr>
          <w:trHeight w:val="600"/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</w:tr>
      <w:tr w:rsidR="007A5FEA" w:rsidRPr="00C3419C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Эффективность выше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34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 &gt;</w:t>
            </w:r>
            <w:proofErr w:type="gramEnd"/>
            <w:r w:rsidRPr="00C34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</w:t>
            </w:r>
          </w:p>
        </w:tc>
      </w:tr>
      <w:tr w:rsidR="007A5FEA" w:rsidRPr="00C3419C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эффективность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7A5FEA" w:rsidRPr="00C3419C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N &gt;</w:t>
            </w:r>
            <w:proofErr w:type="gramEnd"/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 R &gt;= 0,75 N</w:t>
            </w:r>
          </w:p>
        </w:tc>
      </w:tr>
      <w:tr w:rsidR="007A5FEA" w:rsidRPr="00C3419C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неэффективна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proofErr w:type="gramStart"/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&lt; 0</w:t>
            </w:r>
            <w:proofErr w:type="gramEnd"/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,75 N</w:t>
            </w:r>
          </w:p>
        </w:tc>
      </w:tr>
    </w:tbl>
    <w:p w:rsidR="007A5FEA" w:rsidRPr="00C3419C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575" w:rsidRPr="00C3419C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9C">
        <w:rPr>
          <w:rFonts w:ascii="Times New Roman" w:eastAsia="Times New Roman" w:hAnsi="Times New Roman" w:cs="Times New Roman"/>
          <w:sz w:val="28"/>
          <w:szCs w:val="28"/>
        </w:rPr>
        <w:t xml:space="preserve">При достигнутой эффективности согласно принятому порядку реализация муниципальной программы признается целесообразной, </w:t>
      </w:r>
      <w:r w:rsidRPr="00C3419C">
        <w:rPr>
          <w:rFonts w:ascii="Times New Roman" w:hAnsi="Times New Roman" w:cs="Times New Roman"/>
          <w:sz w:val="28"/>
          <w:szCs w:val="28"/>
        </w:rPr>
        <w:t xml:space="preserve">продолжается финансирование мероприятий. Кроме того, возможно рассмотрение вопроса о дополнительном финансировании мероприятий путем дополнительного </w:t>
      </w:r>
      <w:bookmarkStart w:id="5" w:name="_GoBack"/>
      <w:bookmarkEnd w:id="5"/>
      <w:r w:rsidRPr="00C3419C">
        <w:rPr>
          <w:rFonts w:ascii="Times New Roman" w:hAnsi="Times New Roman" w:cs="Times New Roman"/>
          <w:sz w:val="28"/>
          <w:szCs w:val="28"/>
        </w:rPr>
        <w:t>выделения денежных средств.</w:t>
      </w:r>
    </w:p>
    <w:sectPr w:rsidR="007C2575" w:rsidRPr="00C3419C" w:rsidSect="00291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92"/>
    <w:rsid w:val="00001C07"/>
    <w:rsid w:val="0000499C"/>
    <w:rsid w:val="00013063"/>
    <w:rsid w:val="00016ABD"/>
    <w:rsid w:val="0002064D"/>
    <w:rsid w:val="000249D1"/>
    <w:rsid w:val="00025151"/>
    <w:rsid w:val="00034285"/>
    <w:rsid w:val="00035120"/>
    <w:rsid w:val="00046011"/>
    <w:rsid w:val="0006098C"/>
    <w:rsid w:val="000622B6"/>
    <w:rsid w:val="00063D50"/>
    <w:rsid w:val="00067AB7"/>
    <w:rsid w:val="00081DC4"/>
    <w:rsid w:val="00086820"/>
    <w:rsid w:val="000A0E2F"/>
    <w:rsid w:val="000A7359"/>
    <w:rsid w:val="000A7D69"/>
    <w:rsid w:val="000B232D"/>
    <w:rsid w:val="000D2585"/>
    <w:rsid w:val="000D2C41"/>
    <w:rsid w:val="000E2005"/>
    <w:rsid w:val="000E7580"/>
    <w:rsid w:val="000E7947"/>
    <w:rsid w:val="00106EBD"/>
    <w:rsid w:val="001073ED"/>
    <w:rsid w:val="001116AD"/>
    <w:rsid w:val="00112831"/>
    <w:rsid w:val="001166CC"/>
    <w:rsid w:val="00122A4F"/>
    <w:rsid w:val="00136406"/>
    <w:rsid w:val="001430B8"/>
    <w:rsid w:val="00145849"/>
    <w:rsid w:val="00150807"/>
    <w:rsid w:val="0015375F"/>
    <w:rsid w:val="0015425D"/>
    <w:rsid w:val="00155459"/>
    <w:rsid w:val="00156B5A"/>
    <w:rsid w:val="00163C28"/>
    <w:rsid w:val="001640CC"/>
    <w:rsid w:val="00164427"/>
    <w:rsid w:val="001655B4"/>
    <w:rsid w:val="00170A01"/>
    <w:rsid w:val="00176994"/>
    <w:rsid w:val="00183669"/>
    <w:rsid w:val="00190BD0"/>
    <w:rsid w:val="0019225F"/>
    <w:rsid w:val="00192CD9"/>
    <w:rsid w:val="00197A6D"/>
    <w:rsid w:val="001A4C70"/>
    <w:rsid w:val="001B0D7A"/>
    <w:rsid w:val="001B7BD9"/>
    <w:rsid w:val="001D1261"/>
    <w:rsid w:val="001E6879"/>
    <w:rsid w:val="001E798A"/>
    <w:rsid w:val="001F0111"/>
    <w:rsid w:val="001F1462"/>
    <w:rsid w:val="00203714"/>
    <w:rsid w:val="002053FB"/>
    <w:rsid w:val="00222941"/>
    <w:rsid w:val="0022794C"/>
    <w:rsid w:val="0023213E"/>
    <w:rsid w:val="00235254"/>
    <w:rsid w:val="00242C75"/>
    <w:rsid w:val="0024502F"/>
    <w:rsid w:val="00253D42"/>
    <w:rsid w:val="0025612A"/>
    <w:rsid w:val="00264E61"/>
    <w:rsid w:val="00274CFC"/>
    <w:rsid w:val="00277126"/>
    <w:rsid w:val="00280180"/>
    <w:rsid w:val="00283173"/>
    <w:rsid w:val="00284756"/>
    <w:rsid w:val="00284AD3"/>
    <w:rsid w:val="002871B1"/>
    <w:rsid w:val="00291EA1"/>
    <w:rsid w:val="00295473"/>
    <w:rsid w:val="00295C50"/>
    <w:rsid w:val="002A0BC9"/>
    <w:rsid w:val="002A308F"/>
    <w:rsid w:val="002B27E7"/>
    <w:rsid w:val="002B6B7D"/>
    <w:rsid w:val="002C0B4C"/>
    <w:rsid w:val="002C2C9A"/>
    <w:rsid w:val="002C6F49"/>
    <w:rsid w:val="002C7399"/>
    <w:rsid w:val="002E31F0"/>
    <w:rsid w:val="002E5009"/>
    <w:rsid w:val="002E52CA"/>
    <w:rsid w:val="002F10A7"/>
    <w:rsid w:val="002F3781"/>
    <w:rsid w:val="002F7128"/>
    <w:rsid w:val="002F79D9"/>
    <w:rsid w:val="003076CD"/>
    <w:rsid w:val="003247CB"/>
    <w:rsid w:val="00330C34"/>
    <w:rsid w:val="003414F9"/>
    <w:rsid w:val="003441CF"/>
    <w:rsid w:val="00347E26"/>
    <w:rsid w:val="00350CA4"/>
    <w:rsid w:val="0036325E"/>
    <w:rsid w:val="0036333C"/>
    <w:rsid w:val="00364D2F"/>
    <w:rsid w:val="0036573B"/>
    <w:rsid w:val="0036784E"/>
    <w:rsid w:val="00367BF7"/>
    <w:rsid w:val="00370EF6"/>
    <w:rsid w:val="00375847"/>
    <w:rsid w:val="00377598"/>
    <w:rsid w:val="0038434B"/>
    <w:rsid w:val="00391E80"/>
    <w:rsid w:val="00394880"/>
    <w:rsid w:val="0039591C"/>
    <w:rsid w:val="0039675F"/>
    <w:rsid w:val="003A2B8E"/>
    <w:rsid w:val="003A79DE"/>
    <w:rsid w:val="003B00D3"/>
    <w:rsid w:val="003B31E9"/>
    <w:rsid w:val="003B394D"/>
    <w:rsid w:val="003B5F4D"/>
    <w:rsid w:val="003B79FC"/>
    <w:rsid w:val="003C036F"/>
    <w:rsid w:val="003C7ACF"/>
    <w:rsid w:val="003D2536"/>
    <w:rsid w:val="003D4BC3"/>
    <w:rsid w:val="003D7E63"/>
    <w:rsid w:val="003E4DFB"/>
    <w:rsid w:val="003F3F6F"/>
    <w:rsid w:val="00407A52"/>
    <w:rsid w:val="00411232"/>
    <w:rsid w:val="00420E94"/>
    <w:rsid w:val="004226D8"/>
    <w:rsid w:val="00432C30"/>
    <w:rsid w:val="00432F6C"/>
    <w:rsid w:val="00432FFD"/>
    <w:rsid w:val="00433651"/>
    <w:rsid w:val="0043525E"/>
    <w:rsid w:val="00442A7C"/>
    <w:rsid w:val="00443A57"/>
    <w:rsid w:val="004462B9"/>
    <w:rsid w:val="004466DB"/>
    <w:rsid w:val="00447150"/>
    <w:rsid w:val="0045265A"/>
    <w:rsid w:val="0045729D"/>
    <w:rsid w:val="004578A4"/>
    <w:rsid w:val="00460C25"/>
    <w:rsid w:val="004619A8"/>
    <w:rsid w:val="00461CE1"/>
    <w:rsid w:val="00464240"/>
    <w:rsid w:val="00465DF0"/>
    <w:rsid w:val="004772A7"/>
    <w:rsid w:val="004837BE"/>
    <w:rsid w:val="00484801"/>
    <w:rsid w:val="004871CA"/>
    <w:rsid w:val="004A08CD"/>
    <w:rsid w:val="004A09EB"/>
    <w:rsid w:val="004A3687"/>
    <w:rsid w:val="004A3C40"/>
    <w:rsid w:val="004A580A"/>
    <w:rsid w:val="004B372F"/>
    <w:rsid w:val="004B553A"/>
    <w:rsid w:val="004C5F4A"/>
    <w:rsid w:val="004C6AFC"/>
    <w:rsid w:val="004D26C2"/>
    <w:rsid w:val="004D3693"/>
    <w:rsid w:val="004D6CDC"/>
    <w:rsid w:val="00500BD4"/>
    <w:rsid w:val="00501132"/>
    <w:rsid w:val="00506C68"/>
    <w:rsid w:val="0051174A"/>
    <w:rsid w:val="005123F7"/>
    <w:rsid w:val="00516EBA"/>
    <w:rsid w:val="00525DCE"/>
    <w:rsid w:val="005310F8"/>
    <w:rsid w:val="005347B1"/>
    <w:rsid w:val="00537E30"/>
    <w:rsid w:val="005418E6"/>
    <w:rsid w:val="00542B45"/>
    <w:rsid w:val="00551CB7"/>
    <w:rsid w:val="0055287D"/>
    <w:rsid w:val="00553389"/>
    <w:rsid w:val="00555C43"/>
    <w:rsid w:val="0055669E"/>
    <w:rsid w:val="00563137"/>
    <w:rsid w:val="00563252"/>
    <w:rsid w:val="00563C60"/>
    <w:rsid w:val="005735AD"/>
    <w:rsid w:val="005913B0"/>
    <w:rsid w:val="00597B89"/>
    <w:rsid w:val="005A3B1B"/>
    <w:rsid w:val="005A79E0"/>
    <w:rsid w:val="005C09AA"/>
    <w:rsid w:val="005C1679"/>
    <w:rsid w:val="005C1CCD"/>
    <w:rsid w:val="005D0EF8"/>
    <w:rsid w:val="005D42B8"/>
    <w:rsid w:val="005D5A67"/>
    <w:rsid w:val="005D7248"/>
    <w:rsid w:val="005E06E1"/>
    <w:rsid w:val="005E1B80"/>
    <w:rsid w:val="005E476B"/>
    <w:rsid w:val="005E7C2B"/>
    <w:rsid w:val="005F3425"/>
    <w:rsid w:val="006034AD"/>
    <w:rsid w:val="00604EF5"/>
    <w:rsid w:val="006058AF"/>
    <w:rsid w:val="006067FC"/>
    <w:rsid w:val="0061044D"/>
    <w:rsid w:val="00613697"/>
    <w:rsid w:val="00616259"/>
    <w:rsid w:val="006213D0"/>
    <w:rsid w:val="00625C3E"/>
    <w:rsid w:val="00626019"/>
    <w:rsid w:val="00626FAD"/>
    <w:rsid w:val="0063270A"/>
    <w:rsid w:val="00634D19"/>
    <w:rsid w:val="00636606"/>
    <w:rsid w:val="00637BA7"/>
    <w:rsid w:val="00644A0F"/>
    <w:rsid w:val="0065160A"/>
    <w:rsid w:val="00654B2D"/>
    <w:rsid w:val="00656BF0"/>
    <w:rsid w:val="006572C8"/>
    <w:rsid w:val="0066711F"/>
    <w:rsid w:val="00674198"/>
    <w:rsid w:val="006758F8"/>
    <w:rsid w:val="00681CAC"/>
    <w:rsid w:val="0068204E"/>
    <w:rsid w:val="00685296"/>
    <w:rsid w:val="0068703B"/>
    <w:rsid w:val="00690CB8"/>
    <w:rsid w:val="00693D2E"/>
    <w:rsid w:val="00697548"/>
    <w:rsid w:val="00697646"/>
    <w:rsid w:val="006A2314"/>
    <w:rsid w:val="006A3FF4"/>
    <w:rsid w:val="006A4152"/>
    <w:rsid w:val="006A7F2B"/>
    <w:rsid w:val="006B34E1"/>
    <w:rsid w:val="006C0070"/>
    <w:rsid w:val="006C0B12"/>
    <w:rsid w:val="006C2C84"/>
    <w:rsid w:val="006C3723"/>
    <w:rsid w:val="006C3DD4"/>
    <w:rsid w:val="006D4891"/>
    <w:rsid w:val="006E291F"/>
    <w:rsid w:val="006F0DA5"/>
    <w:rsid w:val="006F210C"/>
    <w:rsid w:val="006F40CB"/>
    <w:rsid w:val="006F49C6"/>
    <w:rsid w:val="00702838"/>
    <w:rsid w:val="00704762"/>
    <w:rsid w:val="007121E1"/>
    <w:rsid w:val="00720874"/>
    <w:rsid w:val="00721150"/>
    <w:rsid w:val="00721174"/>
    <w:rsid w:val="007226F9"/>
    <w:rsid w:val="00723488"/>
    <w:rsid w:val="007435E1"/>
    <w:rsid w:val="007511BA"/>
    <w:rsid w:val="007532BE"/>
    <w:rsid w:val="00754FC7"/>
    <w:rsid w:val="00757A59"/>
    <w:rsid w:val="00760022"/>
    <w:rsid w:val="0077379E"/>
    <w:rsid w:val="00782157"/>
    <w:rsid w:val="00785386"/>
    <w:rsid w:val="00790779"/>
    <w:rsid w:val="007918BF"/>
    <w:rsid w:val="00793967"/>
    <w:rsid w:val="00795283"/>
    <w:rsid w:val="007A5FEA"/>
    <w:rsid w:val="007B02A2"/>
    <w:rsid w:val="007B1B87"/>
    <w:rsid w:val="007B42FE"/>
    <w:rsid w:val="007B7D3B"/>
    <w:rsid w:val="007C16BF"/>
    <w:rsid w:val="007C2575"/>
    <w:rsid w:val="007C2F9A"/>
    <w:rsid w:val="007C3AEC"/>
    <w:rsid w:val="007D4A52"/>
    <w:rsid w:val="007E06A6"/>
    <w:rsid w:val="007E5B48"/>
    <w:rsid w:val="007E5F35"/>
    <w:rsid w:val="007E72F7"/>
    <w:rsid w:val="007E763A"/>
    <w:rsid w:val="007E7C5D"/>
    <w:rsid w:val="007F2C33"/>
    <w:rsid w:val="00804A65"/>
    <w:rsid w:val="00814C2E"/>
    <w:rsid w:val="00817339"/>
    <w:rsid w:val="008238CE"/>
    <w:rsid w:val="00826AA9"/>
    <w:rsid w:val="0083734D"/>
    <w:rsid w:val="00844EC9"/>
    <w:rsid w:val="00846A4F"/>
    <w:rsid w:val="0085151B"/>
    <w:rsid w:val="00852A3F"/>
    <w:rsid w:val="00855E05"/>
    <w:rsid w:val="0086048E"/>
    <w:rsid w:val="00865E20"/>
    <w:rsid w:val="008717C5"/>
    <w:rsid w:val="00873D6B"/>
    <w:rsid w:val="008754AA"/>
    <w:rsid w:val="00877401"/>
    <w:rsid w:val="0088320A"/>
    <w:rsid w:val="008938C6"/>
    <w:rsid w:val="00893DB3"/>
    <w:rsid w:val="008A7DE3"/>
    <w:rsid w:val="008C643F"/>
    <w:rsid w:val="008D6F5A"/>
    <w:rsid w:val="008E3BDB"/>
    <w:rsid w:val="008F1E94"/>
    <w:rsid w:val="008F3347"/>
    <w:rsid w:val="00904A0A"/>
    <w:rsid w:val="0090724C"/>
    <w:rsid w:val="00926A4F"/>
    <w:rsid w:val="009402A5"/>
    <w:rsid w:val="0094429B"/>
    <w:rsid w:val="00946A6D"/>
    <w:rsid w:val="00954B8E"/>
    <w:rsid w:val="00955DD6"/>
    <w:rsid w:val="009653A3"/>
    <w:rsid w:val="00973E3F"/>
    <w:rsid w:val="009754A4"/>
    <w:rsid w:val="00975CAB"/>
    <w:rsid w:val="009765F9"/>
    <w:rsid w:val="009865DC"/>
    <w:rsid w:val="00992BE1"/>
    <w:rsid w:val="009946FB"/>
    <w:rsid w:val="00996795"/>
    <w:rsid w:val="009A7E67"/>
    <w:rsid w:val="009B0B52"/>
    <w:rsid w:val="009B3BD9"/>
    <w:rsid w:val="009B6046"/>
    <w:rsid w:val="009D5332"/>
    <w:rsid w:val="009D573E"/>
    <w:rsid w:val="009D5988"/>
    <w:rsid w:val="009D69AA"/>
    <w:rsid w:val="009E1D30"/>
    <w:rsid w:val="009E4D43"/>
    <w:rsid w:val="009E66A3"/>
    <w:rsid w:val="009F1EFA"/>
    <w:rsid w:val="009F77EF"/>
    <w:rsid w:val="00A04CE9"/>
    <w:rsid w:val="00A10DA8"/>
    <w:rsid w:val="00A11FFA"/>
    <w:rsid w:val="00A12AC6"/>
    <w:rsid w:val="00A16BCC"/>
    <w:rsid w:val="00A24574"/>
    <w:rsid w:val="00A251D7"/>
    <w:rsid w:val="00A4376C"/>
    <w:rsid w:val="00A45677"/>
    <w:rsid w:val="00A52AA0"/>
    <w:rsid w:val="00A54BDC"/>
    <w:rsid w:val="00A57907"/>
    <w:rsid w:val="00A57FA9"/>
    <w:rsid w:val="00A71209"/>
    <w:rsid w:val="00A71F8B"/>
    <w:rsid w:val="00A73CE5"/>
    <w:rsid w:val="00A758AE"/>
    <w:rsid w:val="00A75929"/>
    <w:rsid w:val="00A760E6"/>
    <w:rsid w:val="00A80776"/>
    <w:rsid w:val="00A8535E"/>
    <w:rsid w:val="00A933BE"/>
    <w:rsid w:val="00A9398F"/>
    <w:rsid w:val="00A93BF5"/>
    <w:rsid w:val="00A93C0C"/>
    <w:rsid w:val="00A94A6B"/>
    <w:rsid w:val="00A96A4D"/>
    <w:rsid w:val="00AA1830"/>
    <w:rsid w:val="00AA2E55"/>
    <w:rsid w:val="00AB048E"/>
    <w:rsid w:val="00AC3B29"/>
    <w:rsid w:val="00AC61D2"/>
    <w:rsid w:val="00AC68FA"/>
    <w:rsid w:val="00AC6F9A"/>
    <w:rsid w:val="00AD2AA1"/>
    <w:rsid w:val="00AD4667"/>
    <w:rsid w:val="00AD733A"/>
    <w:rsid w:val="00AD7B96"/>
    <w:rsid w:val="00AE0A47"/>
    <w:rsid w:val="00AE3C72"/>
    <w:rsid w:val="00AE65F2"/>
    <w:rsid w:val="00AF1107"/>
    <w:rsid w:val="00AF4523"/>
    <w:rsid w:val="00AF5D65"/>
    <w:rsid w:val="00AF69F0"/>
    <w:rsid w:val="00B04154"/>
    <w:rsid w:val="00B11882"/>
    <w:rsid w:val="00B27AE9"/>
    <w:rsid w:val="00B30625"/>
    <w:rsid w:val="00B318D7"/>
    <w:rsid w:val="00B40986"/>
    <w:rsid w:val="00B47E61"/>
    <w:rsid w:val="00B52B1E"/>
    <w:rsid w:val="00B53E22"/>
    <w:rsid w:val="00B64653"/>
    <w:rsid w:val="00B6715E"/>
    <w:rsid w:val="00B72000"/>
    <w:rsid w:val="00B720E2"/>
    <w:rsid w:val="00B735E1"/>
    <w:rsid w:val="00B75BB1"/>
    <w:rsid w:val="00B83BC5"/>
    <w:rsid w:val="00B83E8D"/>
    <w:rsid w:val="00B904B6"/>
    <w:rsid w:val="00B96659"/>
    <w:rsid w:val="00BA2354"/>
    <w:rsid w:val="00BB0A7A"/>
    <w:rsid w:val="00BB4516"/>
    <w:rsid w:val="00BB7DE8"/>
    <w:rsid w:val="00BC498F"/>
    <w:rsid w:val="00BC6AC3"/>
    <w:rsid w:val="00BD57EB"/>
    <w:rsid w:val="00BE1B7C"/>
    <w:rsid w:val="00BE4A2E"/>
    <w:rsid w:val="00BF2414"/>
    <w:rsid w:val="00BF2D25"/>
    <w:rsid w:val="00BF3426"/>
    <w:rsid w:val="00BF4843"/>
    <w:rsid w:val="00BF6E19"/>
    <w:rsid w:val="00C00EBD"/>
    <w:rsid w:val="00C015ED"/>
    <w:rsid w:val="00C02614"/>
    <w:rsid w:val="00C05B92"/>
    <w:rsid w:val="00C07A9A"/>
    <w:rsid w:val="00C12839"/>
    <w:rsid w:val="00C23FC4"/>
    <w:rsid w:val="00C26089"/>
    <w:rsid w:val="00C315FB"/>
    <w:rsid w:val="00C3419C"/>
    <w:rsid w:val="00C410D6"/>
    <w:rsid w:val="00C45654"/>
    <w:rsid w:val="00C55170"/>
    <w:rsid w:val="00C62765"/>
    <w:rsid w:val="00C65B0C"/>
    <w:rsid w:val="00C6673C"/>
    <w:rsid w:val="00C667EC"/>
    <w:rsid w:val="00C6784E"/>
    <w:rsid w:val="00C722F8"/>
    <w:rsid w:val="00C7286F"/>
    <w:rsid w:val="00C7325B"/>
    <w:rsid w:val="00C737A4"/>
    <w:rsid w:val="00C7595C"/>
    <w:rsid w:val="00C80AFF"/>
    <w:rsid w:val="00C81AB0"/>
    <w:rsid w:val="00C84D32"/>
    <w:rsid w:val="00C9018E"/>
    <w:rsid w:val="00C91E8E"/>
    <w:rsid w:val="00C94E55"/>
    <w:rsid w:val="00C95EE4"/>
    <w:rsid w:val="00CB3029"/>
    <w:rsid w:val="00CB3F21"/>
    <w:rsid w:val="00CB4317"/>
    <w:rsid w:val="00CC2B3F"/>
    <w:rsid w:val="00CC763D"/>
    <w:rsid w:val="00CC7982"/>
    <w:rsid w:val="00CD2BCB"/>
    <w:rsid w:val="00CD4BA2"/>
    <w:rsid w:val="00CE49A9"/>
    <w:rsid w:val="00CF337B"/>
    <w:rsid w:val="00CF387F"/>
    <w:rsid w:val="00D000DA"/>
    <w:rsid w:val="00D03455"/>
    <w:rsid w:val="00D074BE"/>
    <w:rsid w:val="00D10A7B"/>
    <w:rsid w:val="00D13F87"/>
    <w:rsid w:val="00D15185"/>
    <w:rsid w:val="00D210D6"/>
    <w:rsid w:val="00D23F50"/>
    <w:rsid w:val="00D3257E"/>
    <w:rsid w:val="00D32D50"/>
    <w:rsid w:val="00D36B0A"/>
    <w:rsid w:val="00D433FF"/>
    <w:rsid w:val="00D479AB"/>
    <w:rsid w:val="00D523E4"/>
    <w:rsid w:val="00D60FAA"/>
    <w:rsid w:val="00D6307F"/>
    <w:rsid w:val="00D63B13"/>
    <w:rsid w:val="00D702C2"/>
    <w:rsid w:val="00D70F92"/>
    <w:rsid w:val="00D71BDE"/>
    <w:rsid w:val="00D92CB0"/>
    <w:rsid w:val="00DA5F4B"/>
    <w:rsid w:val="00DB243F"/>
    <w:rsid w:val="00DB6C97"/>
    <w:rsid w:val="00DC2078"/>
    <w:rsid w:val="00DC2D76"/>
    <w:rsid w:val="00DD010F"/>
    <w:rsid w:val="00DD1010"/>
    <w:rsid w:val="00DD3AFC"/>
    <w:rsid w:val="00DD4C65"/>
    <w:rsid w:val="00DF0807"/>
    <w:rsid w:val="00DF31B2"/>
    <w:rsid w:val="00DF3A17"/>
    <w:rsid w:val="00DF417B"/>
    <w:rsid w:val="00E0517C"/>
    <w:rsid w:val="00E1460B"/>
    <w:rsid w:val="00E23312"/>
    <w:rsid w:val="00E249E5"/>
    <w:rsid w:val="00E262CF"/>
    <w:rsid w:val="00E34299"/>
    <w:rsid w:val="00E374AF"/>
    <w:rsid w:val="00E40557"/>
    <w:rsid w:val="00E41E30"/>
    <w:rsid w:val="00E430A6"/>
    <w:rsid w:val="00E44E6F"/>
    <w:rsid w:val="00E46D61"/>
    <w:rsid w:val="00E52C10"/>
    <w:rsid w:val="00E745E7"/>
    <w:rsid w:val="00E81AE8"/>
    <w:rsid w:val="00E828C0"/>
    <w:rsid w:val="00E8448C"/>
    <w:rsid w:val="00E863F0"/>
    <w:rsid w:val="00E956B7"/>
    <w:rsid w:val="00EA0035"/>
    <w:rsid w:val="00EA4C32"/>
    <w:rsid w:val="00EA7C0B"/>
    <w:rsid w:val="00EB0867"/>
    <w:rsid w:val="00EB55F3"/>
    <w:rsid w:val="00EB76E5"/>
    <w:rsid w:val="00EC52AF"/>
    <w:rsid w:val="00EC5F53"/>
    <w:rsid w:val="00EC78C7"/>
    <w:rsid w:val="00ED1849"/>
    <w:rsid w:val="00ED1B20"/>
    <w:rsid w:val="00EE423F"/>
    <w:rsid w:val="00EE7666"/>
    <w:rsid w:val="00EF0F97"/>
    <w:rsid w:val="00EF41FF"/>
    <w:rsid w:val="00F02A82"/>
    <w:rsid w:val="00F03CBA"/>
    <w:rsid w:val="00F06868"/>
    <w:rsid w:val="00F11D71"/>
    <w:rsid w:val="00F12949"/>
    <w:rsid w:val="00F13F86"/>
    <w:rsid w:val="00F13F87"/>
    <w:rsid w:val="00F14013"/>
    <w:rsid w:val="00F2099B"/>
    <w:rsid w:val="00F246D3"/>
    <w:rsid w:val="00F3283C"/>
    <w:rsid w:val="00F34CF6"/>
    <w:rsid w:val="00F37682"/>
    <w:rsid w:val="00F434C9"/>
    <w:rsid w:val="00F4458D"/>
    <w:rsid w:val="00F465B0"/>
    <w:rsid w:val="00F54518"/>
    <w:rsid w:val="00F574D5"/>
    <w:rsid w:val="00F6183C"/>
    <w:rsid w:val="00F631B0"/>
    <w:rsid w:val="00F640AC"/>
    <w:rsid w:val="00F66B61"/>
    <w:rsid w:val="00F7161B"/>
    <w:rsid w:val="00F7451C"/>
    <w:rsid w:val="00F803E2"/>
    <w:rsid w:val="00F82003"/>
    <w:rsid w:val="00F820C0"/>
    <w:rsid w:val="00F85851"/>
    <w:rsid w:val="00F96BDF"/>
    <w:rsid w:val="00FA2132"/>
    <w:rsid w:val="00FA24CE"/>
    <w:rsid w:val="00FB3775"/>
    <w:rsid w:val="00FB4853"/>
    <w:rsid w:val="00FB4A5F"/>
    <w:rsid w:val="00FC49B6"/>
    <w:rsid w:val="00FC4C56"/>
    <w:rsid w:val="00FD376B"/>
    <w:rsid w:val="00FD41AE"/>
    <w:rsid w:val="00FE72AD"/>
    <w:rsid w:val="00FF0C3D"/>
    <w:rsid w:val="00FF1A19"/>
    <w:rsid w:val="00FF1C56"/>
    <w:rsid w:val="00FF5C7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BD83-858D-4644-B87D-1B91815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1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116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7A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F6F5-C414-4445-A5CD-9CD7FB06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4</cp:revision>
  <cp:lastPrinted>2023-03-01T06:53:00Z</cp:lastPrinted>
  <dcterms:created xsi:type="dcterms:W3CDTF">2023-03-03T07:44:00Z</dcterms:created>
  <dcterms:modified xsi:type="dcterms:W3CDTF">2023-03-03T07:46:00Z</dcterms:modified>
</cp:coreProperties>
</file>