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25" w:rsidRPr="00332A2C" w:rsidRDefault="00543B25" w:rsidP="00EF3ECC">
      <w:pPr>
        <w:widowControl w:val="0"/>
        <w:autoSpaceDE w:val="0"/>
        <w:autoSpaceDN w:val="0"/>
        <w:adjustRightInd w:val="0"/>
        <w:spacing w:after="0" w:line="240" w:lineRule="auto"/>
        <w:jc w:val="both"/>
        <w:rPr>
          <w:rFonts w:ascii="Times New Roman" w:hAnsi="Times New Roman" w:cs="Times New Roman"/>
        </w:rPr>
      </w:pP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РОССИЙСКАЯ ФЕДЕРАЦИЯ</w:t>
      </w:r>
    </w:p>
    <w:p w:rsidR="00332A2C" w:rsidRPr="00332A2C" w:rsidRDefault="00332A2C" w:rsidP="00EF3ECC">
      <w:pPr>
        <w:spacing w:after="0" w:line="240" w:lineRule="auto"/>
        <w:jc w:val="center"/>
        <w:rPr>
          <w:rFonts w:ascii="Times New Roman" w:hAnsi="Times New Roman" w:cs="Times New Roman"/>
          <w:b/>
          <w:sz w:val="26"/>
          <w:szCs w:val="26"/>
        </w:rPr>
      </w:pPr>
      <w:r w:rsidRPr="00332A2C">
        <w:rPr>
          <w:rFonts w:ascii="Times New Roman" w:hAnsi="Times New Roman" w:cs="Times New Roman"/>
          <w:b/>
          <w:sz w:val="26"/>
          <w:szCs w:val="26"/>
        </w:rPr>
        <w:t xml:space="preserve">АДМИНИСТРАЦИЯ </w:t>
      </w:r>
      <w:r w:rsidR="002E2CF9">
        <w:rPr>
          <w:rFonts w:ascii="Times New Roman" w:hAnsi="Times New Roman" w:cs="Times New Roman"/>
          <w:b/>
          <w:sz w:val="26"/>
          <w:szCs w:val="26"/>
        </w:rPr>
        <w:t>ГОРДЕЕВСКОГО</w:t>
      </w:r>
      <w:r w:rsidRPr="00332A2C">
        <w:rPr>
          <w:rFonts w:ascii="Times New Roman" w:hAnsi="Times New Roman" w:cs="Times New Roman"/>
          <w:b/>
          <w:sz w:val="26"/>
          <w:szCs w:val="26"/>
        </w:rPr>
        <w:t xml:space="preserve"> РАЙОНА</w:t>
      </w:r>
    </w:p>
    <w:p w:rsidR="00332A2C" w:rsidRPr="00332A2C" w:rsidRDefault="000858C1" w:rsidP="00EF3EC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3358168" wp14:editId="06B22AE8">
                <wp:simplePos x="0" y="0"/>
                <wp:positionH relativeFrom="column">
                  <wp:posOffset>0</wp:posOffset>
                </wp:positionH>
                <wp:positionV relativeFrom="paragraph">
                  <wp:posOffset>91440</wp:posOffset>
                </wp:positionV>
                <wp:extent cx="6286500" cy="0"/>
                <wp:effectExtent l="41910" t="43815" r="43815" b="419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7E73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" strokeweight="6pt">
                <v:stroke linestyle="thickBetweenThin"/>
              </v:line>
            </w:pict>
          </mc:Fallback>
        </mc:AlternateContent>
      </w:r>
    </w:p>
    <w:p w:rsidR="00332A2C" w:rsidRPr="00D34711" w:rsidRDefault="00332A2C" w:rsidP="00EF3ECC">
      <w:pPr>
        <w:spacing w:after="0" w:line="240" w:lineRule="auto"/>
        <w:jc w:val="center"/>
        <w:rPr>
          <w:rFonts w:ascii="Times New Roman" w:hAnsi="Times New Roman" w:cs="Times New Roman"/>
          <w:b/>
          <w:sz w:val="48"/>
          <w:szCs w:val="48"/>
        </w:rPr>
      </w:pPr>
      <w:r w:rsidRPr="00332A2C">
        <w:rPr>
          <w:rFonts w:ascii="Times New Roman" w:hAnsi="Times New Roman" w:cs="Times New Roman"/>
          <w:b/>
          <w:sz w:val="48"/>
          <w:szCs w:val="48"/>
        </w:rPr>
        <w:t>П О С Т А Н О В Л Е Н И Е</w:t>
      </w:r>
    </w:p>
    <w:p w:rsidR="00EF3ECC" w:rsidRDefault="00EF3ECC" w:rsidP="00332A2C">
      <w:pPr>
        <w:rPr>
          <w:rFonts w:ascii="Times New Roman" w:hAnsi="Times New Roman" w:cs="Times New Roman"/>
          <w:snapToGrid w:val="0"/>
          <w:sz w:val="28"/>
          <w:szCs w:val="28"/>
        </w:rPr>
      </w:pPr>
    </w:p>
    <w:p w:rsidR="00332A2C" w:rsidRPr="00332A2C" w:rsidRDefault="005B7AD8" w:rsidP="00EF3ECC">
      <w:pPr>
        <w:spacing w:after="0" w:line="240" w:lineRule="auto"/>
        <w:rPr>
          <w:rFonts w:ascii="Times New Roman" w:hAnsi="Times New Roman" w:cs="Times New Roman"/>
          <w:b/>
          <w:sz w:val="28"/>
          <w:szCs w:val="28"/>
        </w:rPr>
      </w:pPr>
      <w:r>
        <w:rPr>
          <w:rFonts w:ascii="Times New Roman" w:hAnsi="Times New Roman" w:cs="Times New Roman"/>
          <w:snapToGrid w:val="0"/>
          <w:sz w:val="28"/>
          <w:szCs w:val="28"/>
        </w:rPr>
        <w:t xml:space="preserve">от </w:t>
      </w:r>
      <w:r w:rsidR="000F5060">
        <w:rPr>
          <w:rFonts w:ascii="Times New Roman" w:hAnsi="Times New Roman" w:cs="Times New Roman"/>
          <w:snapToGrid w:val="0"/>
          <w:sz w:val="28"/>
          <w:szCs w:val="28"/>
        </w:rPr>
        <w:t>1</w:t>
      </w:r>
      <w:r w:rsidR="00116566">
        <w:rPr>
          <w:rFonts w:ascii="Times New Roman" w:hAnsi="Times New Roman" w:cs="Times New Roman"/>
          <w:snapToGrid w:val="0"/>
          <w:sz w:val="28"/>
          <w:szCs w:val="28"/>
        </w:rPr>
        <w:t>7</w:t>
      </w:r>
      <w:r w:rsidR="00436A9D">
        <w:rPr>
          <w:rFonts w:ascii="Times New Roman" w:hAnsi="Times New Roman" w:cs="Times New Roman"/>
          <w:snapToGrid w:val="0"/>
          <w:sz w:val="28"/>
          <w:szCs w:val="28"/>
        </w:rPr>
        <w:t xml:space="preserve"> декабря </w:t>
      </w:r>
      <w:r w:rsidR="00332A2C">
        <w:rPr>
          <w:rFonts w:ascii="Times New Roman" w:hAnsi="Times New Roman" w:cs="Times New Roman"/>
          <w:snapToGrid w:val="0"/>
          <w:sz w:val="28"/>
          <w:szCs w:val="28"/>
        </w:rPr>
        <w:t>201</w:t>
      </w:r>
      <w:r w:rsidR="00116566">
        <w:rPr>
          <w:rFonts w:ascii="Times New Roman" w:hAnsi="Times New Roman" w:cs="Times New Roman"/>
          <w:snapToGrid w:val="0"/>
          <w:sz w:val="28"/>
          <w:szCs w:val="28"/>
        </w:rPr>
        <w:t>9</w:t>
      </w:r>
      <w:r w:rsidR="00EF3ECC">
        <w:rPr>
          <w:rFonts w:ascii="Times New Roman" w:hAnsi="Times New Roman" w:cs="Times New Roman"/>
          <w:snapToGrid w:val="0"/>
          <w:sz w:val="28"/>
          <w:szCs w:val="28"/>
        </w:rPr>
        <w:t xml:space="preserve"> г. </w:t>
      </w:r>
      <w:r w:rsidR="00C33478">
        <w:rPr>
          <w:rFonts w:ascii="Times New Roman" w:hAnsi="Times New Roman" w:cs="Times New Roman"/>
          <w:snapToGrid w:val="0"/>
          <w:sz w:val="28"/>
          <w:szCs w:val="28"/>
        </w:rPr>
        <w:t xml:space="preserve">  </w:t>
      </w:r>
      <w:r w:rsidR="00C75AF1">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00D22219">
        <w:rPr>
          <w:rFonts w:ascii="Times New Roman" w:hAnsi="Times New Roman" w:cs="Times New Roman"/>
          <w:snapToGrid w:val="0"/>
          <w:sz w:val="28"/>
          <w:szCs w:val="28"/>
        </w:rPr>
        <w:t>5</w:t>
      </w:r>
      <w:r w:rsidR="00116566">
        <w:rPr>
          <w:rFonts w:ascii="Times New Roman" w:hAnsi="Times New Roman" w:cs="Times New Roman"/>
          <w:snapToGrid w:val="0"/>
          <w:sz w:val="28"/>
          <w:szCs w:val="28"/>
        </w:rPr>
        <w:t>86</w:t>
      </w:r>
    </w:p>
    <w:p w:rsidR="00332A2C" w:rsidRPr="00332A2C" w:rsidRDefault="00C33478" w:rsidP="00EF3ECC">
      <w:pPr>
        <w:spacing w:after="0" w:line="240" w:lineRule="auto"/>
        <w:rPr>
          <w:rFonts w:ascii="Times New Roman" w:hAnsi="Times New Roman" w:cs="Times New Roman"/>
          <w:snapToGrid w:val="0"/>
          <w:sz w:val="28"/>
          <w:szCs w:val="28"/>
        </w:rPr>
      </w:pPr>
      <w:r>
        <w:rPr>
          <w:rFonts w:ascii="Times New Roman" w:hAnsi="Times New Roman" w:cs="Times New Roman"/>
          <w:snapToGrid w:val="0"/>
          <w:sz w:val="28"/>
          <w:szCs w:val="28"/>
        </w:rPr>
        <w:t>с.Гордеевка</w:t>
      </w:r>
    </w:p>
    <w:p w:rsidR="00EF3ECC" w:rsidRDefault="00EF3ECC" w:rsidP="00332A2C">
      <w:pPr>
        <w:pStyle w:val="ConsNonformat"/>
        <w:tabs>
          <w:tab w:val="left" w:pos="5387"/>
          <w:tab w:val="left" w:pos="6521"/>
        </w:tabs>
        <w:ind w:right="3544"/>
        <w:jc w:val="both"/>
        <w:rPr>
          <w:rFonts w:ascii="Times New Roman" w:hAnsi="Times New Roman"/>
          <w:sz w:val="28"/>
          <w:szCs w:val="28"/>
        </w:rPr>
      </w:pPr>
    </w:p>
    <w:p w:rsidR="00597138" w:rsidRPr="00F024D2" w:rsidRDefault="00332A2C"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О</w:t>
      </w:r>
      <w:r w:rsidR="00597138" w:rsidRPr="00F024D2">
        <w:rPr>
          <w:rFonts w:ascii="Times New Roman" w:hAnsi="Times New Roman"/>
          <w:sz w:val="28"/>
          <w:szCs w:val="28"/>
        </w:rPr>
        <w:t>б</w:t>
      </w:r>
      <w:r w:rsidR="007309E0">
        <w:rPr>
          <w:rFonts w:ascii="Times New Roman" w:hAnsi="Times New Roman"/>
          <w:sz w:val="28"/>
          <w:szCs w:val="28"/>
        </w:rPr>
        <w:t xml:space="preserve"> </w:t>
      </w:r>
      <w:r w:rsidR="00597138" w:rsidRPr="00F024D2">
        <w:rPr>
          <w:rFonts w:ascii="Times New Roman" w:hAnsi="Times New Roman"/>
          <w:sz w:val="28"/>
          <w:szCs w:val="28"/>
        </w:rPr>
        <w:t>утверждении муниципальной программы</w:t>
      </w:r>
    </w:p>
    <w:p w:rsidR="00597138" w:rsidRPr="00F024D2" w:rsidRDefault="00597138" w:rsidP="00332A2C">
      <w:pPr>
        <w:pStyle w:val="ConsNonformat"/>
        <w:tabs>
          <w:tab w:val="left" w:pos="5387"/>
          <w:tab w:val="left" w:pos="6521"/>
        </w:tabs>
        <w:ind w:right="3544"/>
        <w:jc w:val="both"/>
        <w:rPr>
          <w:rFonts w:ascii="Times New Roman" w:hAnsi="Times New Roman"/>
          <w:sz w:val="28"/>
          <w:szCs w:val="28"/>
        </w:rPr>
      </w:pPr>
      <w:r w:rsidRPr="00F024D2">
        <w:rPr>
          <w:rFonts w:ascii="Times New Roman" w:hAnsi="Times New Roman"/>
          <w:sz w:val="28"/>
          <w:szCs w:val="28"/>
        </w:rPr>
        <w:t>«Управление муниципальными финансами</w:t>
      </w:r>
    </w:p>
    <w:p w:rsidR="00543B25" w:rsidRPr="00BF731F" w:rsidRDefault="00B747A6" w:rsidP="00D22219">
      <w:pPr>
        <w:pStyle w:val="ConsNonformat"/>
        <w:tabs>
          <w:tab w:val="left" w:pos="5387"/>
          <w:tab w:val="left" w:pos="6521"/>
        </w:tabs>
        <w:ind w:right="3544"/>
        <w:jc w:val="both"/>
        <w:rPr>
          <w:rFonts w:ascii="Times New Roman" w:hAnsi="Times New Roman"/>
          <w:sz w:val="24"/>
          <w:szCs w:val="24"/>
        </w:rPr>
      </w:pPr>
      <w:r>
        <w:rPr>
          <w:rFonts w:ascii="Times New Roman" w:hAnsi="Times New Roman"/>
          <w:sz w:val="28"/>
          <w:szCs w:val="28"/>
        </w:rPr>
        <w:t>Гордеевского</w:t>
      </w:r>
      <w:r w:rsidR="00597138" w:rsidRPr="00F024D2">
        <w:rPr>
          <w:rFonts w:ascii="Times New Roman" w:hAnsi="Times New Roman"/>
          <w:sz w:val="28"/>
          <w:szCs w:val="28"/>
        </w:rPr>
        <w:t xml:space="preserve"> муниципального района</w:t>
      </w:r>
      <w:r w:rsidR="00EF3ECC">
        <w:rPr>
          <w:rFonts w:ascii="Times New Roman" w:hAnsi="Times New Roman"/>
          <w:sz w:val="28"/>
          <w:szCs w:val="28"/>
        </w:rPr>
        <w:t xml:space="preserve"> </w:t>
      </w:r>
      <w:r w:rsidR="008C75CC" w:rsidRPr="00F024D2">
        <w:rPr>
          <w:rFonts w:ascii="Times New Roman" w:hAnsi="Times New Roman"/>
          <w:sz w:val="28"/>
          <w:szCs w:val="28"/>
        </w:rPr>
        <w:t>на</w:t>
      </w:r>
      <w:r w:rsidR="00EF3ECC">
        <w:rPr>
          <w:rFonts w:ascii="Times New Roman" w:hAnsi="Times New Roman"/>
          <w:sz w:val="28"/>
          <w:szCs w:val="28"/>
        </w:rPr>
        <w:t xml:space="preserve"> 201</w:t>
      </w:r>
      <w:r w:rsidR="00116566">
        <w:rPr>
          <w:rFonts w:ascii="Times New Roman" w:hAnsi="Times New Roman"/>
          <w:sz w:val="28"/>
          <w:szCs w:val="28"/>
        </w:rPr>
        <w:t>9</w:t>
      </w:r>
      <w:r w:rsidR="00EF3ECC">
        <w:rPr>
          <w:rFonts w:ascii="Times New Roman" w:hAnsi="Times New Roman"/>
          <w:sz w:val="28"/>
          <w:szCs w:val="28"/>
        </w:rPr>
        <w:t>-</w:t>
      </w:r>
      <w:r w:rsidR="001642EE" w:rsidRPr="00F024D2">
        <w:rPr>
          <w:rFonts w:ascii="Times New Roman" w:hAnsi="Times New Roman"/>
          <w:sz w:val="28"/>
          <w:szCs w:val="28"/>
        </w:rPr>
        <w:t>20</w:t>
      </w:r>
      <w:r w:rsidR="00116566">
        <w:rPr>
          <w:rFonts w:ascii="Times New Roman" w:hAnsi="Times New Roman"/>
          <w:sz w:val="28"/>
          <w:szCs w:val="28"/>
        </w:rPr>
        <w:t>22</w:t>
      </w:r>
      <w:r w:rsidR="006C6FF7" w:rsidRPr="00F024D2">
        <w:rPr>
          <w:rFonts w:ascii="Times New Roman" w:hAnsi="Times New Roman"/>
          <w:sz w:val="28"/>
          <w:szCs w:val="28"/>
        </w:rPr>
        <w:t xml:space="preserve"> годы</w:t>
      </w:r>
      <w:r w:rsidR="00597138" w:rsidRPr="00F024D2">
        <w:rPr>
          <w:rFonts w:ascii="Times New Roman" w:hAnsi="Times New Roman"/>
          <w:sz w:val="28"/>
          <w:szCs w:val="28"/>
        </w:rPr>
        <w:t>»</w:t>
      </w:r>
      <w:r w:rsidR="00EF3ECC">
        <w:rPr>
          <w:rFonts w:ascii="Times New Roman" w:hAnsi="Times New Roman"/>
          <w:sz w:val="28"/>
          <w:szCs w:val="28"/>
        </w:rPr>
        <w:t xml:space="preserve"> </w:t>
      </w:r>
    </w:p>
    <w:p w:rsidR="00EB5432" w:rsidRDefault="00EB5432" w:rsidP="008579B7">
      <w:pPr>
        <w:spacing w:after="0" w:line="240" w:lineRule="auto"/>
        <w:jc w:val="both"/>
        <w:rPr>
          <w:rFonts w:ascii="Times New Roman" w:hAnsi="Times New Roman" w:cs="Times New Roman"/>
          <w:sz w:val="28"/>
          <w:szCs w:val="28"/>
        </w:rPr>
      </w:pPr>
    </w:p>
    <w:p w:rsidR="007B76AC" w:rsidRDefault="00543B25" w:rsidP="00E27486">
      <w:pPr>
        <w:spacing w:after="0" w:line="240" w:lineRule="auto"/>
        <w:jc w:val="both"/>
        <w:rPr>
          <w:rFonts w:ascii="Times New Roman" w:hAnsi="Times New Roman"/>
          <w:snapToGrid w:val="0"/>
          <w:sz w:val="28"/>
          <w:szCs w:val="28"/>
        </w:rPr>
      </w:pPr>
      <w:r w:rsidRPr="00CD1E09">
        <w:rPr>
          <w:rFonts w:ascii="Times New Roman" w:hAnsi="Times New Roman" w:cs="Times New Roman"/>
          <w:sz w:val="28"/>
          <w:szCs w:val="28"/>
        </w:rPr>
        <w:t>В соответствии с Поста</w:t>
      </w:r>
      <w:r w:rsidR="00CD1E09">
        <w:rPr>
          <w:rFonts w:ascii="Times New Roman" w:hAnsi="Times New Roman" w:cs="Times New Roman"/>
          <w:sz w:val="28"/>
          <w:szCs w:val="28"/>
        </w:rPr>
        <w:t>новлени</w:t>
      </w:r>
      <w:r w:rsidR="007B76AC">
        <w:rPr>
          <w:rFonts w:ascii="Times New Roman" w:hAnsi="Times New Roman" w:cs="Times New Roman"/>
          <w:sz w:val="28"/>
          <w:szCs w:val="28"/>
        </w:rPr>
        <w:t>ем</w:t>
      </w:r>
      <w:r w:rsidR="00CD1E09">
        <w:rPr>
          <w:rFonts w:ascii="Times New Roman" w:hAnsi="Times New Roman" w:cs="Times New Roman"/>
          <w:sz w:val="28"/>
          <w:szCs w:val="28"/>
        </w:rPr>
        <w:t xml:space="preserve"> администрации </w:t>
      </w:r>
      <w:r w:rsidR="007B76AC">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района </w:t>
      </w:r>
      <w:r w:rsidR="006560CA">
        <w:rPr>
          <w:rFonts w:ascii="Times New Roman" w:hAnsi="Times New Roman" w:cs="Times New Roman"/>
          <w:sz w:val="28"/>
          <w:szCs w:val="24"/>
        </w:rPr>
        <w:t>от  12 ноября  2013 г.    № 590 «</w:t>
      </w:r>
      <w:r w:rsidR="006560CA">
        <w:rPr>
          <w:rFonts w:ascii="Times New Roman" w:hAnsi="Times New Roman" w:cs="Times New Roman"/>
          <w:sz w:val="28"/>
          <w:szCs w:val="28"/>
        </w:rPr>
        <w:t>Об утверждении  Порядка разработки,</w:t>
      </w:r>
      <w:r w:rsidR="007E0D9B">
        <w:rPr>
          <w:rFonts w:ascii="Times New Roman" w:hAnsi="Times New Roman" w:cs="Times New Roman"/>
          <w:sz w:val="28"/>
          <w:szCs w:val="28"/>
        </w:rPr>
        <w:t xml:space="preserve"> </w:t>
      </w:r>
      <w:r w:rsidR="006560CA">
        <w:rPr>
          <w:rFonts w:ascii="Times New Roman" w:hAnsi="Times New Roman" w:cs="Times New Roman"/>
          <w:sz w:val="28"/>
          <w:szCs w:val="28"/>
        </w:rPr>
        <w:t xml:space="preserve">реализации и оценки  эффективности муниципальных программ Гордеевского района Брянской области </w:t>
      </w:r>
      <w:r w:rsidR="007B76AC">
        <w:rPr>
          <w:rFonts w:ascii="Times New Roman" w:hAnsi="Times New Roman"/>
          <w:snapToGrid w:val="0"/>
          <w:sz w:val="28"/>
          <w:szCs w:val="28"/>
        </w:rPr>
        <w:t>»</w:t>
      </w:r>
    </w:p>
    <w:p w:rsidR="007B76AC" w:rsidRDefault="007B76AC" w:rsidP="007B76AC">
      <w:pPr>
        <w:autoSpaceDE w:val="0"/>
        <w:autoSpaceDN w:val="0"/>
        <w:adjustRightInd w:val="0"/>
        <w:spacing w:after="0" w:line="240" w:lineRule="auto"/>
        <w:jc w:val="both"/>
        <w:rPr>
          <w:rFonts w:ascii="Times New Roman" w:hAnsi="Times New Roman"/>
          <w:snapToGrid w:val="0"/>
          <w:sz w:val="28"/>
          <w:szCs w:val="28"/>
        </w:rPr>
      </w:pPr>
    </w:p>
    <w:p w:rsidR="00171577" w:rsidRDefault="00436A9D" w:rsidP="00436A9D">
      <w:pPr>
        <w:widowControl w:val="0"/>
        <w:tabs>
          <w:tab w:val="left" w:pos="455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C46E84" w:rsidRDefault="00C46E84"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543B25" w:rsidRDefault="00EF3ECC" w:rsidP="00EF3E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43B25" w:rsidRPr="00CD1E09">
        <w:rPr>
          <w:rFonts w:ascii="Times New Roman" w:hAnsi="Times New Roman" w:cs="Times New Roman"/>
          <w:sz w:val="28"/>
          <w:szCs w:val="28"/>
        </w:rPr>
        <w:t xml:space="preserve">Утвердить прилагаемую </w:t>
      </w:r>
      <w:hyperlink w:anchor="Par31" w:history="1">
        <w:r w:rsidR="00CD1E09" w:rsidRPr="006C6FF7">
          <w:rPr>
            <w:rFonts w:ascii="Times New Roman" w:hAnsi="Times New Roman" w:cs="Times New Roman"/>
            <w:sz w:val="28"/>
            <w:szCs w:val="28"/>
          </w:rPr>
          <w:t>муниципальную программу</w:t>
        </w:r>
      </w:hyperlink>
      <w:r>
        <w:rPr>
          <w:rFonts w:ascii="Times New Roman" w:hAnsi="Times New Roman" w:cs="Times New Roman"/>
          <w:sz w:val="28"/>
          <w:szCs w:val="28"/>
        </w:rPr>
        <w:t xml:space="preserve"> </w:t>
      </w:r>
      <w:r w:rsidR="00CD1E09">
        <w:rPr>
          <w:rFonts w:ascii="Times New Roman" w:hAnsi="Times New Roman" w:cs="Times New Roman"/>
          <w:sz w:val="28"/>
          <w:szCs w:val="28"/>
        </w:rPr>
        <w:t xml:space="preserve">"Управление муниципальными финансами </w:t>
      </w:r>
      <w:r w:rsidR="00B747A6">
        <w:rPr>
          <w:rFonts w:ascii="Times New Roman" w:hAnsi="Times New Roman" w:cs="Times New Roman"/>
          <w:sz w:val="28"/>
          <w:szCs w:val="28"/>
        </w:rPr>
        <w:t>Гордеевского</w:t>
      </w:r>
      <w:r w:rsidR="00CD1E09">
        <w:rPr>
          <w:rFonts w:ascii="Times New Roman" w:hAnsi="Times New Roman" w:cs="Times New Roman"/>
          <w:sz w:val="28"/>
          <w:szCs w:val="28"/>
        </w:rPr>
        <w:t xml:space="preserve"> муниципального района</w:t>
      </w:r>
      <w:r w:rsidR="008F6C74">
        <w:rPr>
          <w:rFonts w:ascii="Times New Roman" w:hAnsi="Times New Roman" w:cs="Times New Roman"/>
          <w:sz w:val="28"/>
          <w:szCs w:val="28"/>
        </w:rPr>
        <w:t xml:space="preserve"> на 201</w:t>
      </w:r>
      <w:r w:rsidR="00116566">
        <w:rPr>
          <w:rFonts w:ascii="Times New Roman" w:hAnsi="Times New Roman" w:cs="Times New Roman"/>
          <w:sz w:val="28"/>
          <w:szCs w:val="28"/>
        </w:rPr>
        <w:t>9</w:t>
      </w:r>
      <w:r w:rsidR="00996025">
        <w:rPr>
          <w:rFonts w:ascii="Times New Roman" w:hAnsi="Times New Roman" w:cs="Times New Roman"/>
          <w:sz w:val="28"/>
          <w:szCs w:val="28"/>
        </w:rPr>
        <w:t>-20</w:t>
      </w:r>
      <w:r w:rsidR="00116566">
        <w:rPr>
          <w:rFonts w:ascii="Times New Roman" w:hAnsi="Times New Roman" w:cs="Times New Roman"/>
          <w:sz w:val="28"/>
          <w:szCs w:val="28"/>
        </w:rPr>
        <w:t>22</w:t>
      </w:r>
      <w:r w:rsidR="00996025">
        <w:rPr>
          <w:rFonts w:ascii="Times New Roman" w:hAnsi="Times New Roman" w:cs="Times New Roman"/>
          <w:sz w:val="28"/>
          <w:szCs w:val="28"/>
        </w:rPr>
        <w:t xml:space="preserve"> </w:t>
      </w:r>
      <w:r w:rsidR="000372CB">
        <w:rPr>
          <w:rFonts w:ascii="Times New Roman" w:hAnsi="Times New Roman" w:cs="Times New Roman"/>
          <w:sz w:val="28"/>
          <w:szCs w:val="28"/>
        </w:rPr>
        <w:t>годы</w:t>
      </w:r>
      <w:r w:rsidR="008F6C74">
        <w:rPr>
          <w:rFonts w:ascii="Times New Roman" w:hAnsi="Times New Roman" w:cs="Times New Roman"/>
          <w:sz w:val="28"/>
          <w:szCs w:val="28"/>
        </w:rPr>
        <w:t>"</w:t>
      </w:r>
      <w:r w:rsidR="00543B25" w:rsidRPr="00CD1E09">
        <w:rPr>
          <w:rFonts w:ascii="Times New Roman" w:hAnsi="Times New Roman" w:cs="Times New Roman"/>
          <w:sz w:val="28"/>
          <w:szCs w:val="28"/>
        </w:rPr>
        <w:t>.</w:t>
      </w:r>
    </w:p>
    <w:p w:rsidR="00AF293B" w:rsidRPr="00EF3ECC" w:rsidRDefault="00AF0A2D" w:rsidP="00AF293B">
      <w:pPr>
        <w:pStyle w:val="ConsNonformat"/>
        <w:tabs>
          <w:tab w:val="left" w:pos="5387"/>
          <w:tab w:val="left" w:pos="6521"/>
        </w:tabs>
        <w:ind w:right="-2"/>
        <w:jc w:val="both"/>
        <w:rPr>
          <w:rFonts w:ascii="Times New Roman" w:hAnsi="Times New Roman"/>
          <w:sz w:val="28"/>
          <w:szCs w:val="28"/>
        </w:rPr>
      </w:pPr>
      <w:r>
        <w:rPr>
          <w:rFonts w:ascii="Times New Roman" w:hAnsi="Times New Roman"/>
          <w:sz w:val="28"/>
          <w:szCs w:val="28"/>
        </w:rPr>
        <w:t xml:space="preserve">         </w:t>
      </w:r>
      <w:r w:rsidR="00EF3ECC">
        <w:rPr>
          <w:rFonts w:ascii="Times New Roman" w:hAnsi="Times New Roman"/>
          <w:sz w:val="28"/>
          <w:szCs w:val="28"/>
        </w:rPr>
        <w:t>2.</w:t>
      </w:r>
      <w:r w:rsidR="008579B7">
        <w:rPr>
          <w:rFonts w:ascii="Times New Roman" w:hAnsi="Times New Roman"/>
          <w:sz w:val="28"/>
          <w:szCs w:val="28"/>
        </w:rPr>
        <w:t xml:space="preserve">Считать утратившим силу </w:t>
      </w:r>
      <w:r w:rsidR="00AF293B">
        <w:rPr>
          <w:rFonts w:ascii="Times New Roman" w:hAnsi="Times New Roman"/>
          <w:sz w:val="28"/>
          <w:szCs w:val="28"/>
        </w:rPr>
        <w:t xml:space="preserve">постановление администрации Гордеевского района от </w:t>
      </w:r>
      <w:r w:rsidR="00175398" w:rsidRPr="00175398">
        <w:rPr>
          <w:rFonts w:ascii="Times New Roman" w:hAnsi="Times New Roman"/>
          <w:sz w:val="28"/>
          <w:szCs w:val="28"/>
        </w:rPr>
        <w:t xml:space="preserve">14.12. 2016 г. N 569 </w:t>
      </w:r>
      <w:r w:rsidR="00175398">
        <w:rPr>
          <w:rFonts w:ascii="Times New Roman" w:hAnsi="Times New Roman"/>
          <w:sz w:val="28"/>
          <w:szCs w:val="28"/>
        </w:rPr>
        <w:t>«</w:t>
      </w:r>
      <w:r w:rsidR="00AF293B" w:rsidRPr="00F024D2">
        <w:rPr>
          <w:rFonts w:ascii="Times New Roman" w:hAnsi="Times New Roman"/>
          <w:sz w:val="28"/>
          <w:szCs w:val="28"/>
        </w:rPr>
        <w:t>Об</w:t>
      </w:r>
      <w:r w:rsidR="00AF293B">
        <w:rPr>
          <w:rFonts w:ascii="Times New Roman" w:hAnsi="Times New Roman"/>
          <w:sz w:val="28"/>
          <w:szCs w:val="28"/>
        </w:rPr>
        <w:t xml:space="preserve"> </w:t>
      </w:r>
      <w:r w:rsidR="00AF293B" w:rsidRPr="00F024D2">
        <w:rPr>
          <w:rFonts w:ascii="Times New Roman" w:hAnsi="Times New Roman"/>
          <w:sz w:val="28"/>
          <w:szCs w:val="28"/>
        </w:rPr>
        <w:t>утверждении муниципальной программы</w:t>
      </w:r>
      <w:r w:rsidR="00AF293B">
        <w:rPr>
          <w:rFonts w:ascii="Times New Roman" w:hAnsi="Times New Roman"/>
          <w:sz w:val="28"/>
          <w:szCs w:val="28"/>
        </w:rPr>
        <w:t xml:space="preserve"> </w:t>
      </w:r>
      <w:r w:rsidR="00AF293B" w:rsidRPr="00F024D2">
        <w:rPr>
          <w:rFonts w:ascii="Times New Roman" w:hAnsi="Times New Roman"/>
          <w:sz w:val="28"/>
          <w:szCs w:val="28"/>
        </w:rPr>
        <w:t>«Управление муниципальными финансами</w:t>
      </w:r>
      <w:r w:rsidR="00AF293B">
        <w:rPr>
          <w:rFonts w:ascii="Times New Roman" w:hAnsi="Times New Roman"/>
          <w:sz w:val="28"/>
          <w:szCs w:val="28"/>
        </w:rPr>
        <w:t xml:space="preserve"> Гордеевского</w:t>
      </w:r>
      <w:r w:rsidR="00AF293B" w:rsidRPr="00F024D2">
        <w:rPr>
          <w:rFonts w:ascii="Times New Roman" w:hAnsi="Times New Roman"/>
          <w:sz w:val="28"/>
          <w:szCs w:val="28"/>
        </w:rPr>
        <w:t xml:space="preserve"> муниципального района</w:t>
      </w:r>
      <w:r w:rsidR="00AF293B">
        <w:rPr>
          <w:rFonts w:ascii="Times New Roman" w:hAnsi="Times New Roman"/>
          <w:sz w:val="28"/>
          <w:szCs w:val="28"/>
        </w:rPr>
        <w:t xml:space="preserve"> </w:t>
      </w:r>
      <w:r w:rsidR="00AF293B" w:rsidRPr="00F024D2">
        <w:rPr>
          <w:rFonts w:ascii="Times New Roman" w:hAnsi="Times New Roman"/>
          <w:sz w:val="28"/>
          <w:szCs w:val="28"/>
        </w:rPr>
        <w:t>на</w:t>
      </w:r>
      <w:r w:rsidR="00AF293B">
        <w:rPr>
          <w:rFonts w:ascii="Times New Roman" w:hAnsi="Times New Roman"/>
          <w:sz w:val="28"/>
          <w:szCs w:val="28"/>
        </w:rPr>
        <w:t xml:space="preserve"> 201</w:t>
      </w:r>
      <w:r w:rsidR="00EC557D">
        <w:rPr>
          <w:rFonts w:ascii="Times New Roman" w:hAnsi="Times New Roman"/>
          <w:sz w:val="28"/>
          <w:szCs w:val="28"/>
        </w:rPr>
        <w:t>6</w:t>
      </w:r>
      <w:r w:rsidR="00AF293B">
        <w:rPr>
          <w:rFonts w:ascii="Times New Roman" w:hAnsi="Times New Roman"/>
          <w:sz w:val="28"/>
          <w:szCs w:val="28"/>
        </w:rPr>
        <w:t>-</w:t>
      </w:r>
      <w:r w:rsidR="00AF293B" w:rsidRPr="00F024D2">
        <w:rPr>
          <w:rFonts w:ascii="Times New Roman" w:hAnsi="Times New Roman"/>
          <w:sz w:val="28"/>
          <w:szCs w:val="28"/>
        </w:rPr>
        <w:t>201</w:t>
      </w:r>
      <w:r w:rsidR="00EC557D">
        <w:rPr>
          <w:rFonts w:ascii="Times New Roman" w:hAnsi="Times New Roman"/>
          <w:sz w:val="28"/>
          <w:szCs w:val="28"/>
        </w:rPr>
        <w:t>9</w:t>
      </w:r>
      <w:r w:rsidR="00AF293B" w:rsidRPr="00F024D2">
        <w:rPr>
          <w:rFonts w:ascii="Times New Roman" w:hAnsi="Times New Roman"/>
          <w:sz w:val="28"/>
          <w:szCs w:val="28"/>
        </w:rPr>
        <w:t xml:space="preserve"> годы»</w:t>
      </w:r>
      <w:r>
        <w:rPr>
          <w:rFonts w:ascii="Times New Roman" w:hAnsi="Times New Roman"/>
          <w:sz w:val="28"/>
          <w:szCs w:val="28"/>
        </w:rPr>
        <w:t>.</w:t>
      </w:r>
      <w:r w:rsidR="00AF293B">
        <w:rPr>
          <w:rFonts w:ascii="Times New Roman" w:hAnsi="Times New Roman"/>
          <w:sz w:val="28"/>
          <w:szCs w:val="28"/>
        </w:rPr>
        <w:t xml:space="preserve"> </w:t>
      </w:r>
    </w:p>
    <w:p w:rsidR="00543B25" w:rsidRPr="00CD1E09" w:rsidRDefault="008579B7" w:rsidP="00171577">
      <w:pPr>
        <w:pStyle w:val="ConsNonformat"/>
        <w:tabs>
          <w:tab w:val="left" w:pos="5387"/>
          <w:tab w:val="left" w:pos="6521"/>
        </w:tabs>
        <w:ind w:firstLine="709"/>
        <w:jc w:val="both"/>
        <w:rPr>
          <w:rFonts w:ascii="Times New Roman" w:hAnsi="Times New Roman"/>
          <w:sz w:val="28"/>
          <w:szCs w:val="28"/>
        </w:rPr>
      </w:pPr>
      <w:r>
        <w:rPr>
          <w:rFonts w:ascii="Times New Roman" w:hAnsi="Times New Roman"/>
          <w:sz w:val="28"/>
          <w:szCs w:val="28"/>
        </w:rPr>
        <w:t>3.</w:t>
      </w:r>
      <w:r w:rsidR="00543B25" w:rsidRPr="00CD1E09">
        <w:rPr>
          <w:rFonts w:ascii="Times New Roman" w:hAnsi="Times New Roman"/>
          <w:sz w:val="28"/>
          <w:szCs w:val="28"/>
        </w:rPr>
        <w:t xml:space="preserve">Опубликовать настоящее Постановление на официальном </w:t>
      </w:r>
      <w:r w:rsidR="00CD1E09">
        <w:rPr>
          <w:rFonts w:ascii="Times New Roman" w:hAnsi="Times New Roman"/>
          <w:sz w:val="28"/>
          <w:szCs w:val="28"/>
        </w:rPr>
        <w:t xml:space="preserve">сайте администрации </w:t>
      </w:r>
      <w:r w:rsidR="00171577">
        <w:rPr>
          <w:rFonts w:ascii="Times New Roman" w:hAnsi="Times New Roman"/>
          <w:sz w:val="28"/>
          <w:szCs w:val="28"/>
        </w:rPr>
        <w:t>Гордеевского</w:t>
      </w:r>
      <w:r w:rsidR="00CD1E09">
        <w:rPr>
          <w:rFonts w:ascii="Times New Roman" w:hAnsi="Times New Roman"/>
          <w:sz w:val="28"/>
          <w:szCs w:val="28"/>
        </w:rPr>
        <w:t xml:space="preserve"> муниципального района</w:t>
      </w:r>
      <w:r w:rsidR="00996025">
        <w:rPr>
          <w:rFonts w:ascii="Times New Roman" w:hAnsi="Times New Roman"/>
          <w:sz w:val="28"/>
          <w:szCs w:val="28"/>
        </w:rPr>
        <w:t xml:space="preserve"> в сети Интернет</w:t>
      </w:r>
      <w:r w:rsidR="00543B25" w:rsidRPr="00CD1E09">
        <w:rPr>
          <w:rFonts w:ascii="Times New Roman" w:hAnsi="Times New Roman"/>
          <w:sz w:val="28"/>
          <w:szCs w:val="28"/>
        </w:rPr>
        <w:t>.</w:t>
      </w:r>
    </w:p>
    <w:p w:rsidR="00BA03D1" w:rsidRPr="00275170" w:rsidRDefault="008579B7" w:rsidP="00EF3ECC">
      <w:pPr>
        <w:pStyle w:val="ConsNonformat"/>
        <w:tabs>
          <w:tab w:val="left" w:pos="5529"/>
        </w:tabs>
        <w:ind w:firstLine="709"/>
        <w:jc w:val="both"/>
        <w:rPr>
          <w:rFonts w:ascii="Times New Roman" w:hAnsi="Times New Roman"/>
          <w:sz w:val="28"/>
          <w:szCs w:val="28"/>
        </w:rPr>
      </w:pPr>
      <w:r>
        <w:rPr>
          <w:rFonts w:ascii="Times New Roman" w:hAnsi="Times New Roman"/>
          <w:sz w:val="28"/>
          <w:szCs w:val="28"/>
        </w:rPr>
        <w:t>4</w:t>
      </w:r>
      <w:r w:rsidR="00543B25" w:rsidRPr="00CD1E09">
        <w:rPr>
          <w:rFonts w:ascii="Times New Roman" w:hAnsi="Times New Roman"/>
          <w:sz w:val="28"/>
          <w:szCs w:val="28"/>
        </w:rPr>
        <w:t>.</w:t>
      </w:r>
      <w:proofErr w:type="gramStart"/>
      <w:r w:rsidR="008E4722">
        <w:rPr>
          <w:rFonts w:ascii="Times New Roman" w:hAnsi="Times New Roman"/>
          <w:sz w:val="28"/>
          <w:szCs w:val="28"/>
        </w:rPr>
        <w:t>Контроль за</w:t>
      </w:r>
      <w:proofErr w:type="gramEnd"/>
      <w:r w:rsidR="008E4722">
        <w:rPr>
          <w:rFonts w:ascii="Times New Roman" w:hAnsi="Times New Roman"/>
          <w:sz w:val="28"/>
          <w:szCs w:val="28"/>
        </w:rPr>
        <w:t xml:space="preserve"> исполнением п</w:t>
      </w:r>
      <w:r w:rsidR="00543B25" w:rsidRPr="00CD1E09">
        <w:rPr>
          <w:rFonts w:ascii="Times New Roman" w:hAnsi="Times New Roman"/>
          <w:sz w:val="28"/>
          <w:szCs w:val="28"/>
        </w:rPr>
        <w:t>остановления возложить на заместит</w:t>
      </w:r>
      <w:r w:rsidR="00CD1E09">
        <w:rPr>
          <w:rFonts w:ascii="Times New Roman" w:hAnsi="Times New Roman"/>
          <w:sz w:val="28"/>
          <w:szCs w:val="28"/>
        </w:rPr>
        <w:t>еля главы</w:t>
      </w:r>
      <w:r w:rsidR="005352DF">
        <w:rPr>
          <w:rFonts w:ascii="Times New Roman" w:hAnsi="Times New Roman"/>
          <w:sz w:val="28"/>
          <w:szCs w:val="28"/>
        </w:rPr>
        <w:t xml:space="preserve"> </w:t>
      </w:r>
      <w:r w:rsidR="00BA03D1">
        <w:rPr>
          <w:rFonts w:ascii="Times New Roman" w:hAnsi="Times New Roman"/>
          <w:sz w:val="28"/>
          <w:szCs w:val="28"/>
        </w:rPr>
        <w:t xml:space="preserve">администрации, </w:t>
      </w:r>
      <w:r w:rsidR="00BA03D1" w:rsidRPr="00275170">
        <w:rPr>
          <w:rFonts w:ascii="Times New Roman" w:hAnsi="Times New Roman"/>
          <w:sz w:val="28"/>
          <w:szCs w:val="28"/>
        </w:rPr>
        <w:t>начальника финан</w:t>
      </w:r>
      <w:r w:rsidR="00BA03D1">
        <w:rPr>
          <w:rFonts w:ascii="Times New Roman" w:hAnsi="Times New Roman"/>
          <w:sz w:val="28"/>
          <w:szCs w:val="28"/>
        </w:rPr>
        <w:t xml:space="preserve">сового </w:t>
      </w:r>
      <w:r w:rsidR="00171577">
        <w:rPr>
          <w:rFonts w:ascii="Times New Roman" w:hAnsi="Times New Roman"/>
          <w:sz w:val="28"/>
          <w:szCs w:val="28"/>
        </w:rPr>
        <w:t xml:space="preserve">отдела </w:t>
      </w:r>
      <w:r w:rsidR="00BA03D1">
        <w:rPr>
          <w:rFonts w:ascii="Times New Roman" w:hAnsi="Times New Roman"/>
          <w:sz w:val="28"/>
          <w:szCs w:val="28"/>
        </w:rPr>
        <w:t xml:space="preserve">администрации </w:t>
      </w:r>
      <w:r w:rsidR="00171577">
        <w:rPr>
          <w:rFonts w:ascii="Times New Roman" w:hAnsi="Times New Roman"/>
          <w:sz w:val="28"/>
          <w:szCs w:val="28"/>
        </w:rPr>
        <w:t>Гордеевского</w:t>
      </w:r>
      <w:r w:rsidR="00BA03D1">
        <w:rPr>
          <w:rFonts w:ascii="Times New Roman" w:hAnsi="Times New Roman"/>
          <w:sz w:val="28"/>
          <w:szCs w:val="28"/>
        </w:rPr>
        <w:t xml:space="preserve"> района С</w:t>
      </w:r>
      <w:r w:rsidR="00171577">
        <w:rPr>
          <w:rFonts w:ascii="Times New Roman" w:hAnsi="Times New Roman"/>
          <w:sz w:val="28"/>
          <w:szCs w:val="28"/>
        </w:rPr>
        <w:t>ехину Г</w:t>
      </w:r>
      <w:r w:rsidR="00BA03D1">
        <w:rPr>
          <w:rFonts w:ascii="Times New Roman" w:hAnsi="Times New Roman"/>
          <w:sz w:val="28"/>
          <w:szCs w:val="28"/>
        </w:rPr>
        <w:t>.</w:t>
      </w:r>
      <w:r w:rsidR="00171577">
        <w:rPr>
          <w:rFonts w:ascii="Times New Roman" w:hAnsi="Times New Roman"/>
          <w:sz w:val="28"/>
          <w:szCs w:val="28"/>
        </w:rPr>
        <w:t>Н.</w:t>
      </w:r>
      <w:r w:rsidR="00BA03D1">
        <w:rPr>
          <w:rFonts w:ascii="Times New Roman" w:hAnsi="Times New Roman"/>
          <w:sz w:val="28"/>
          <w:szCs w:val="28"/>
        </w:rPr>
        <w:t>.</w:t>
      </w:r>
    </w:p>
    <w:p w:rsidR="00543B25" w:rsidRDefault="00543B25"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07521B" w:rsidRPr="00BF731F" w:rsidRDefault="0007521B" w:rsidP="00EF3ECC">
      <w:pPr>
        <w:widowControl w:val="0"/>
        <w:autoSpaceDE w:val="0"/>
        <w:autoSpaceDN w:val="0"/>
        <w:adjustRightInd w:val="0"/>
        <w:spacing w:after="0" w:line="240" w:lineRule="auto"/>
        <w:jc w:val="both"/>
        <w:rPr>
          <w:rFonts w:ascii="Times New Roman" w:hAnsi="Times New Roman" w:cs="Times New Roman"/>
          <w:sz w:val="24"/>
          <w:szCs w:val="24"/>
        </w:rPr>
      </w:pPr>
    </w:p>
    <w:p w:rsidR="00FF1C56" w:rsidRPr="00FF1C56" w:rsidRDefault="00FF1C56" w:rsidP="00EF3ECC">
      <w:pPr>
        <w:spacing w:after="0" w:line="240" w:lineRule="auto"/>
        <w:ind w:firstLine="709"/>
        <w:jc w:val="both"/>
        <w:rPr>
          <w:rFonts w:ascii="Times New Roman" w:hAnsi="Times New Roman" w:cs="Times New Roman"/>
          <w:b/>
          <w:sz w:val="28"/>
          <w:szCs w:val="28"/>
        </w:rPr>
      </w:pPr>
      <w:r w:rsidRPr="00FF1C56">
        <w:rPr>
          <w:rFonts w:ascii="Times New Roman" w:hAnsi="Times New Roman" w:cs="Times New Roman"/>
          <w:b/>
          <w:sz w:val="28"/>
          <w:szCs w:val="28"/>
        </w:rPr>
        <w:t>Глава админ</w:t>
      </w:r>
      <w:r w:rsidR="00EF3ECC">
        <w:rPr>
          <w:rFonts w:ascii="Times New Roman" w:hAnsi="Times New Roman" w:cs="Times New Roman"/>
          <w:b/>
          <w:sz w:val="28"/>
          <w:szCs w:val="28"/>
        </w:rPr>
        <w:t>истрации</w:t>
      </w:r>
    </w:p>
    <w:p w:rsidR="001C3300" w:rsidRDefault="0007521B" w:rsidP="00EF3EC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8"/>
          <w:szCs w:val="28"/>
        </w:rPr>
        <w:t>Гордеевского</w:t>
      </w:r>
      <w:r w:rsidR="00667F42" w:rsidRPr="00FD47BB">
        <w:rPr>
          <w:rFonts w:ascii="Times New Roman" w:hAnsi="Times New Roman" w:cs="Times New Roman"/>
          <w:b/>
          <w:sz w:val="28"/>
          <w:szCs w:val="28"/>
        </w:rPr>
        <w:t xml:space="preserve"> района</w:t>
      </w:r>
      <w:r w:rsidR="00EF3EC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sidR="004A4A0C">
        <w:rPr>
          <w:rFonts w:ascii="Times New Roman" w:hAnsi="Times New Roman" w:cs="Times New Roman"/>
          <w:b/>
          <w:sz w:val="28"/>
          <w:szCs w:val="28"/>
        </w:rPr>
        <w:t xml:space="preserve">           </w:t>
      </w:r>
      <w:r w:rsidR="00D347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3A12">
        <w:rPr>
          <w:rFonts w:ascii="Times New Roman" w:hAnsi="Times New Roman" w:cs="Times New Roman"/>
          <w:b/>
          <w:sz w:val="28"/>
          <w:szCs w:val="28"/>
        </w:rPr>
        <w:t>Л</w:t>
      </w:r>
      <w:r>
        <w:rPr>
          <w:rFonts w:ascii="Times New Roman" w:hAnsi="Times New Roman" w:cs="Times New Roman"/>
          <w:b/>
          <w:sz w:val="28"/>
          <w:szCs w:val="28"/>
        </w:rPr>
        <w:t>.</w:t>
      </w:r>
      <w:r w:rsidR="004B3A12">
        <w:rPr>
          <w:rFonts w:ascii="Times New Roman" w:hAnsi="Times New Roman" w:cs="Times New Roman"/>
          <w:b/>
          <w:sz w:val="28"/>
          <w:szCs w:val="28"/>
        </w:rPr>
        <w:t>И</w:t>
      </w:r>
      <w:r>
        <w:rPr>
          <w:rFonts w:ascii="Times New Roman" w:hAnsi="Times New Roman" w:cs="Times New Roman"/>
          <w:b/>
          <w:sz w:val="28"/>
          <w:szCs w:val="28"/>
        </w:rPr>
        <w:t>.</w:t>
      </w:r>
      <w:r w:rsidR="004B3A12">
        <w:rPr>
          <w:rFonts w:ascii="Times New Roman" w:hAnsi="Times New Roman" w:cs="Times New Roman"/>
          <w:b/>
          <w:sz w:val="28"/>
          <w:szCs w:val="28"/>
        </w:rPr>
        <w:t>Убогова</w:t>
      </w:r>
    </w:p>
    <w:p w:rsidR="00D34711" w:rsidRDefault="00D34711" w:rsidP="00D34711">
      <w:pPr>
        <w:widowControl w:val="0"/>
        <w:autoSpaceDE w:val="0"/>
        <w:autoSpaceDN w:val="0"/>
        <w:adjustRightInd w:val="0"/>
        <w:spacing w:after="0" w:line="240" w:lineRule="auto"/>
        <w:ind w:firstLine="540"/>
        <w:jc w:val="both"/>
        <w:rPr>
          <w:rFonts w:ascii="Times New Roman" w:hAnsi="Times New Roman" w:cs="Times New Roman"/>
        </w:rPr>
      </w:pPr>
    </w:p>
    <w:p w:rsidR="001E1984" w:rsidRPr="00117DE2" w:rsidRDefault="001E1984" w:rsidP="00AB68E7">
      <w:pPr>
        <w:spacing w:after="0"/>
        <w:ind w:left="357" w:firstLine="351"/>
        <w:rPr>
          <w:rFonts w:ascii="Times New Roman" w:hAnsi="Times New Roman" w:cs="Times New Roman"/>
          <w:sz w:val="24"/>
          <w:szCs w:val="24"/>
        </w:rPr>
      </w:pPr>
      <w:bookmarkStart w:id="0" w:name="_GoBack"/>
      <w:r w:rsidRPr="00117DE2">
        <w:rPr>
          <w:rFonts w:ascii="Times New Roman" w:hAnsi="Times New Roman" w:cs="Times New Roman"/>
          <w:sz w:val="24"/>
          <w:szCs w:val="24"/>
        </w:rPr>
        <w:t xml:space="preserve">Исп.                                                                             </w:t>
      </w:r>
      <w:r w:rsidR="00AB68E7">
        <w:rPr>
          <w:rFonts w:ascii="Times New Roman" w:hAnsi="Times New Roman" w:cs="Times New Roman"/>
          <w:sz w:val="24"/>
          <w:szCs w:val="24"/>
        </w:rPr>
        <w:t xml:space="preserve">              </w:t>
      </w:r>
      <w:proofErr w:type="spellStart"/>
      <w:r w:rsidRPr="00117DE2">
        <w:rPr>
          <w:rFonts w:ascii="Times New Roman" w:hAnsi="Times New Roman" w:cs="Times New Roman"/>
          <w:sz w:val="24"/>
          <w:szCs w:val="24"/>
        </w:rPr>
        <w:t>Сехина</w:t>
      </w:r>
      <w:proofErr w:type="spellEnd"/>
      <w:r w:rsidRPr="00117DE2">
        <w:rPr>
          <w:rFonts w:ascii="Times New Roman" w:hAnsi="Times New Roman" w:cs="Times New Roman"/>
          <w:sz w:val="24"/>
          <w:szCs w:val="24"/>
        </w:rPr>
        <w:t xml:space="preserve"> Г.Н.</w:t>
      </w:r>
    </w:p>
    <w:p w:rsidR="001E1984" w:rsidRPr="00117DE2" w:rsidRDefault="001E6083" w:rsidP="00AB68E7">
      <w:pPr>
        <w:spacing w:after="0"/>
        <w:ind w:left="357" w:firstLine="351"/>
        <w:rPr>
          <w:rFonts w:ascii="Times New Roman" w:hAnsi="Times New Roman" w:cs="Times New Roman"/>
          <w:sz w:val="24"/>
          <w:szCs w:val="24"/>
        </w:rPr>
      </w:pPr>
      <w:r>
        <w:rPr>
          <w:rFonts w:ascii="Times New Roman" w:hAnsi="Times New Roman" w:cs="Times New Roman"/>
          <w:sz w:val="24"/>
          <w:szCs w:val="24"/>
        </w:rPr>
        <w:t xml:space="preserve">Управделами                        </w:t>
      </w:r>
      <w:r w:rsidR="001E1984" w:rsidRPr="00117DE2">
        <w:rPr>
          <w:rFonts w:ascii="Times New Roman" w:hAnsi="Times New Roman" w:cs="Times New Roman"/>
          <w:sz w:val="24"/>
          <w:szCs w:val="24"/>
        </w:rPr>
        <w:t xml:space="preserve">                                    </w:t>
      </w:r>
      <w:r w:rsidR="00AB68E7">
        <w:rPr>
          <w:rFonts w:ascii="Times New Roman" w:hAnsi="Times New Roman" w:cs="Times New Roman"/>
          <w:sz w:val="24"/>
          <w:szCs w:val="24"/>
        </w:rPr>
        <w:t xml:space="preserve">              </w:t>
      </w:r>
      <w:r w:rsidR="001E1984" w:rsidRPr="00117DE2">
        <w:rPr>
          <w:rFonts w:ascii="Times New Roman" w:hAnsi="Times New Roman" w:cs="Times New Roman"/>
          <w:sz w:val="24"/>
          <w:szCs w:val="24"/>
        </w:rPr>
        <w:t xml:space="preserve">  </w:t>
      </w:r>
      <w:proofErr w:type="spellStart"/>
      <w:r w:rsidR="001E1984" w:rsidRPr="00117DE2">
        <w:rPr>
          <w:rFonts w:ascii="Times New Roman" w:hAnsi="Times New Roman" w:cs="Times New Roman"/>
          <w:sz w:val="24"/>
          <w:szCs w:val="24"/>
        </w:rPr>
        <w:t>Глушак</w:t>
      </w:r>
      <w:proofErr w:type="spellEnd"/>
      <w:r w:rsidR="001E1984" w:rsidRPr="00117DE2">
        <w:rPr>
          <w:rFonts w:ascii="Times New Roman" w:hAnsi="Times New Roman" w:cs="Times New Roman"/>
          <w:sz w:val="24"/>
          <w:szCs w:val="24"/>
        </w:rPr>
        <w:t xml:space="preserve"> М.Н.</w:t>
      </w:r>
    </w:p>
    <w:p w:rsidR="001E1984" w:rsidRPr="00117DE2" w:rsidRDefault="001E1984" w:rsidP="00AB68E7">
      <w:pPr>
        <w:spacing w:after="0"/>
        <w:ind w:left="357" w:firstLine="351"/>
        <w:rPr>
          <w:rFonts w:ascii="Times New Roman" w:hAnsi="Times New Roman" w:cs="Times New Roman"/>
          <w:sz w:val="24"/>
          <w:szCs w:val="24"/>
        </w:rPr>
      </w:pPr>
      <w:r w:rsidRPr="00117DE2">
        <w:rPr>
          <w:rFonts w:ascii="Times New Roman" w:hAnsi="Times New Roman" w:cs="Times New Roman"/>
          <w:sz w:val="24"/>
          <w:szCs w:val="24"/>
        </w:rPr>
        <w:t xml:space="preserve">Юрист                                                                      </w:t>
      </w:r>
      <w:r w:rsidR="00AB68E7">
        <w:rPr>
          <w:rFonts w:ascii="Times New Roman" w:hAnsi="Times New Roman" w:cs="Times New Roman"/>
          <w:sz w:val="24"/>
          <w:szCs w:val="24"/>
        </w:rPr>
        <w:t xml:space="preserve">                </w:t>
      </w:r>
      <w:r w:rsidRPr="00117DE2">
        <w:rPr>
          <w:rFonts w:ascii="Times New Roman" w:hAnsi="Times New Roman" w:cs="Times New Roman"/>
          <w:sz w:val="24"/>
          <w:szCs w:val="24"/>
        </w:rPr>
        <w:t xml:space="preserve"> </w:t>
      </w:r>
      <w:r w:rsidR="001E6083">
        <w:rPr>
          <w:rFonts w:ascii="Times New Roman" w:hAnsi="Times New Roman" w:cs="Times New Roman"/>
          <w:sz w:val="24"/>
          <w:szCs w:val="24"/>
        </w:rPr>
        <w:t>Хроленко А.А.</w:t>
      </w:r>
      <w:r w:rsidRPr="00117DE2">
        <w:rPr>
          <w:rFonts w:ascii="Times New Roman" w:hAnsi="Times New Roman" w:cs="Times New Roman"/>
          <w:sz w:val="24"/>
          <w:szCs w:val="24"/>
        </w:rPr>
        <w:t xml:space="preserve">    </w:t>
      </w:r>
    </w:p>
    <w:bookmarkEnd w:id="0"/>
    <w:p w:rsidR="001E1984" w:rsidRPr="00117DE2" w:rsidRDefault="001E1984" w:rsidP="001E1984">
      <w:pPr>
        <w:pStyle w:val="ConsNormal"/>
        <w:widowControl/>
        <w:ind w:firstLine="0"/>
        <w:rPr>
          <w:rFonts w:ascii="Times New Roman" w:hAnsi="Times New Roman" w:cs="Times New Roman"/>
          <w:color w:val="FF0000"/>
          <w:sz w:val="24"/>
          <w:szCs w:val="24"/>
        </w:rPr>
      </w:pPr>
    </w:p>
    <w:p w:rsidR="00F0250C" w:rsidRPr="00117DE2" w:rsidRDefault="00F0250C" w:rsidP="00AA03D9">
      <w:pPr>
        <w:rPr>
          <w:rFonts w:ascii="Times New Roman" w:hAnsi="Times New Roman" w:cs="Times New Roman"/>
          <w:sz w:val="24"/>
          <w:szCs w:val="24"/>
        </w:rPr>
      </w:pPr>
    </w:p>
    <w:p w:rsidR="001067B6" w:rsidRDefault="001067B6" w:rsidP="00AA03D9"/>
    <w:p w:rsidR="00AB68E7" w:rsidRDefault="00AB68E7" w:rsidP="00AA03D9"/>
    <w:p w:rsidR="00AB68E7" w:rsidRDefault="00AB68E7" w:rsidP="00AA03D9"/>
    <w:p w:rsidR="00543B25" w:rsidRPr="00BF731F" w:rsidRDefault="00AA03D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w:t>
      </w:r>
      <w:r w:rsidR="00543B25" w:rsidRPr="00BF731F">
        <w:rPr>
          <w:rFonts w:ascii="Times New Roman" w:hAnsi="Times New Roman" w:cs="Times New Roman"/>
          <w:sz w:val="24"/>
          <w:szCs w:val="24"/>
        </w:rPr>
        <w:t>тверждена</w:t>
      </w:r>
    </w:p>
    <w:p w:rsidR="00543B25" w:rsidRPr="00BF731F" w:rsidRDefault="00ED4034" w:rsidP="00C7025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34711">
        <w:rPr>
          <w:rFonts w:ascii="Times New Roman" w:hAnsi="Times New Roman" w:cs="Times New Roman"/>
          <w:sz w:val="24"/>
          <w:szCs w:val="24"/>
        </w:rPr>
        <w:t xml:space="preserve">                  </w:t>
      </w:r>
      <w:r>
        <w:rPr>
          <w:rFonts w:ascii="Times New Roman" w:hAnsi="Times New Roman" w:cs="Times New Roman"/>
          <w:sz w:val="24"/>
          <w:szCs w:val="24"/>
        </w:rPr>
        <w:t>п</w:t>
      </w:r>
      <w:r w:rsidR="00543B25" w:rsidRPr="00BF731F">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543B25" w:rsidRPr="00BF731F">
        <w:rPr>
          <w:rFonts w:ascii="Times New Roman" w:hAnsi="Times New Roman" w:cs="Times New Roman"/>
          <w:sz w:val="24"/>
          <w:szCs w:val="24"/>
        </w:rPr>
        <w:t>администрации</w:t>
      </w:r>
    </w:p>
    <w:p w:rsidR="00543B25" w:rsidRPr="00BF731F" w:rsidRDefault="0058012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Гордеевского</w:t>
      </w:r>
      <w:r w:rsidR="00C70253">
        <w:rPr>
          <w:rFonts w:ascii="Times New Roman" w:hAnsi="Times New Roman" w:cs="Times New Roman"/>
          <w:sz w:val="24"/>
          <w:szCs w:val="24"/>
        </w:rPr>
        <w:t xml:space="preserve"> района</w:t>
      </w:r>
    </w:p>
    <w:p w:rsidR="00543B25" w:rsidRPr="00BF731F" w:rsidRDefault="00D3471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w:t>
      </w:r>
      <w:r w:rsidR="00C70253">
        <w:rPr>
          <w:rFonts w:ascii="Times New Roman" w:hAnsi="Times New Roman" w:cs="Times New Roman"/>
          <w:sz w:val="24"/>
          <w:szCs w:val="24"/>
        </w:rPr>
        <w:t xml:space="preserve"> </w:t>
      </w:r>
      <w:r w:rsidR="000C44EC">
        <w:rPr>
          <w:rFonts w:ascii="Times New Roman" w:hAnsi="Times New Roman" w:cs="Times New Roman"/>
          <w:sz w:val="24"/>
          <w:szCs w:val="24"/>
        </w:rPr>
        <w:t>1</w:t>
      </w:r>
      <w:r w:rsidR="00BB5785">
        <w:rPr>
          <w:rFonts w:ascii="Times New Roman" w:hAnsi="Times New Roman" w:cs="Times New Roman"/>
          <w:sz w:val="24"/>
          <w:szCs w:val="24"/>
        </w:rPr>
        <w:t>7</w:t>
      </w:r>
      <w:r w:rsidR="005B7AD8">
        <w:rPr>
          <w:rFonts w:ascii="Times New Roman" w:hAnsi="Times New Roman" w:cs="Times New Roman"/>
          <w:sz w:val="24"/>
          <w:szCs w:val="24"/>
        </w:rPr>
        <w:t>.1</w:t>
      </w:r>
      <w:r w:rsidR="00794448">
        <w:rPr>
          <w:rFonts w:ascii="Times New Roman" w:hAnsi="Times New Roman" w:cs="Times New Roman"/>
          <w:sz w:val="24"/>
          <w:szCs w:val="24"/>
        </w:rPr>
        <w:t>2</w:t>
      </w:r>
      <w:r w:rsidR="005B7AD8">
        <w:rPr>
          <w:rFonts w:ascii="Times New Roman" w:hAnsi="Times New Roman" w:cs="Times New Roman"/>
          <w:sz w:val="24"/>
          <w:szCs w:val="24"/>
        </w:rPr>
        <w:t>.</w:t>
      </w:r>
      <w:r w:rsidR="00C70253">
        <w:rPr>
          <w:rFonts w:ascii="Times New Roman" w:hAnsi="Times New Roman" w:cs="Times New Roman"/>
          <w:sz w:val="24"/>
          <w:szCs w:val="24"/>
        </w:rPr>
        <w:t xml:space="preserve"> 201</w:t>
      </w:r>
      <w:r w:rsidR="00AE1373">
        <w:rPr>
          <w:rFonts w:ascii="Times New Roman" w:hAnsi="Times New Roman" w:cs="Times New Roman"/>
          <w:sz w:val="24"/>
          <w:szCs w:val="24"/>
        </w:rPr>
        <w:t>9</w:t>
      </w:r>
      <w:r w:rsidR="00C70253">
        <w:rPr>
          <w:rFonts w:ascii="Times New Roman" w:hAnsi="Times New Roman" w:cs="Times New Roman"/>
          <w:sz w:val="24"/>
          <w:szCs w:val="24"/>
        </w:rPr>
        <w:t xml:space="preserve"> г. N</w:t>
      </w:r>
      <w:r w:rsidR="005B7AD8">
        <w:rPr>
          <w:rFonts w:ascii="Times New Roman" w:hAnsi="Times New Roman" w:cs="Times New Roman"/>
          <w:sz w:val="24"/>
          <w:szCs w:val="24"/>
        </w:rPr>
        <w:t xml:space="preserve"> </w:t>
      </w:r>
      <w:r w:rsidR="00AF3D49">
        <w:rPr>
          <w:rFonts w:ascii="Times New Roman" w:hAnsi="Times New Roman" w:cs="Times New Roman"/>
          <w:sz w:val="24"/>
          <w:szCs w:val="24"/>
        </w:rPr>
        <w:t>5</w:t>
      </w:r>
      <w:r w:rsidR="00AE1373">
        <w:rPr>
          <w:rFonts w:ascii="Times New Roman" w:hAnsi="Times New Roman" w:cs="Times New Roman"/>
          <w:sz w:val="24"/>
          <w:szCs w:val="24"/>
        </w:rPr>
        <w:t>86</w:t>
      </w:r>
      <w:r w:rsidR="00C70253">
        <w:rPr>
          <w:rFonts w:ascii="Times New Roman" w:hAnsi="Times New Roman" w:cs="Times New Roman"/>
          <w:sz w:val="24"/>
          <w:szCs w:val="24"/>
        </w:rPr>
        <w:t xml:space="preserve">    </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34711" w:rsidRPr="00BF731F" w:rsidRDefault="00D3471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bookmarkStart w:id="1" w:name="Par31"/>
      <w:bookmarkEnd w:id="1"/>
      <w:r w:rsidRPr="00AC173C">
        <w:rPr>
          <w:rFonts w:ascii="Times New Roman" w:hAnsi="Times New Roman" w:cs="Times New Roman"/>
          <w:sz w:val="24"/>
          <w:szCs w:val="24"/>
        </w:rPr>
        <w:t>ПАСПОРТ</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муниципальной программы </w:t>
      </w:r>
    </w:p>
    <w:p w:rsidR="00D80975" w:rsidRPr="00AC173C" w:rsidRDefault="00D80975"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 xml:space="preserve">"Управление муниципальными финансами </w:t>
      </w:r>
    </w:p>
    <w:p w:rsidR="00D80975" w:rsidRPr="0044578C" w:rsidRDefault="00AC173C" w:rsidP="00D80975">
      <w:pPr>
        <w:widowControl w:val="0"/>
        <w:autoSpaceDE w:val="0"/>
        <w:autoSpaceDN w:val="0"/>
        <w:adjustRightInd w:val="0"/>
        <w:spacing w:after="0" w:line="240" w:lineRule="auto"/>
        <w:jc w:val="center"/>
        <w:rPr>
          <w:rFonts w:ascii="Times New Roman" w:hAnsi="Times New Roman" w:cs="Times New Roman"/>
          <w:sz w:val="24"/>
          <w:szCs w:val="24"/>
        </w:rPr>
      </w:pPr>
      <w:r w:rsidRPr="00AC173C">
        <w:rPr>
          <w:rFonts w:ascii="Times New Roman" w:hAnsi="Times New Roman" w:cs="Times New Roman"/>
          <w:sz w:val="24"/>
          <w:szCs w:val="24"/>
        </w:rPr>
        <w:t>Гордеевского</w:t>
      </w:r>
      <w:r w:rsidR="00D80975" w:rsidRPr="00AC173C">
        <w:rPr>
          <w:rFonts w:ascii="Times New Roman" w:hAnsi="Times New Roman" w:cs="Times New Roman"/>
          <w:sz w:val="24"/>
          <w:szCs w:val="24"/>
        </w:rPr>
        <w:t xml:space="preserve"> муниципального района на 201</w:t>
      </w:r>
      <w:r w:rsidR="0044578C">
        <w:rPr>
          <w:rFonts w:ascii="Times New Roman" w:hAnsi="Times New Roman" w:cs="Times New Roman"/>
          <w:sz w:val="24"/>
          <w:szCs w:val="24"/>
        </w:rPr>
        <w:t>9</w:t>
      </w:r>
      <w:r w:rsidR="00D80975" w:rsidRPr="00AC173C">
        <w:rPr>
          <w:rFonts w:ascii="Times New Roman" w:hAnsi="Times New Roman" w:cs="Times New Roman"/>
          <w:sz w:val="24"/>
          <w:szCs w:val="24"/>
        </w:rPr>
        <w:t>-20</w:t>
      </w:r>
      <w:r w:rsidR="0044578C">
        <w:rPr>
          <w:rFonts w:ascii="Times New Roman" w:hAnsi="Times New Roman" w:cs="Times New Roman"/>
          <w:sz w:val="24"/>
          <w:szCs w:val="24"/>
        </w:rPr>
        <w:t>22</w:t>
      </w:r>
      <w:r w:rsidR="00D80975" w:rsidRPr="00AC173C">
        <w:rPr>
          <w:rFonts w:ascii="Times New Roman" w:hAnsi="Times New Roman" w:cs="Times New Roman"/>
          <w:sz w:val="24"/>
          <w:szCs w:val="24"/>
        </w:rPr>
        <w:t xml:space="preserve"> годы</w:t>
      </w:r>
      <w:r w:rsidR="00D80975" w:rsidRPr="0044578C">
        <w:rPr>
          <w:rFonts w:ascii="Times New Roman" w:hAnsi="Times New Roman" w:cs="Times New Roman"/>
          <w:sz w:val="24"/>
          <w:szCs w:val="24"/>
        </w:rPr>
        <w:t>"</w:t>
      </w:r>
    </w:p>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tbl>
      <w:tblPr>
        <w:tblW w:w="4962" w:type="pct"/>
        <w:tblCellSpacing w:w="5"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194"/>
        <w:gridCol w:w="6238"/>
      </w:tblGrid>
      <w:tr w:rsidR="008036BF" w:rsidRPr="008036BF" w:rsidTr="00116566">
        <w:trPr>
          <w:trHeight w:val="402"/>
          <w:tblCellSpacing w:w="5" w:type="nil"/>
        </w:trPr>
        <w:tc>
          <w:tcPr>
            <w:tcW w:w="1693"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Наименование муниципальной программы </w:t>
            </w:r>
          </w:p>
        </w:tc>
        <w:tc>
          <w:tcPr>
            <w:tcW w:w="3307" w:type="pct"/>
            <w:vAlign w:val="center"/>
          </w:tcPr>
          <w:p w:rsidR="00D80975" w:rsidRPr="00FA3E50" w:rsidRDefault="00D80975" w:rsidP="00365E18">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"Управление муниципальными финансами </w:t>
            </w:r>
            <w:r w:rsidR="00FA3E50" w:rsidRPr="00FA3E50">
              <w:rPr>
                <w:rFonts w:ascii="Times New Roman" w:eastAsia="Calibri" w:hAnsi="Times New Roman" w:cs="Times New Roman"/>
                <w:sz w:val="24"/>
                <w:szCs w:val="24"/>
              </w:rPr>
              <w:t>Гордеевского</w:t>
            </w:r>
            <w:r w:rsidRPr="00FA3E50">
              <w:rPr>
                <w:rFonts w:ascii="Times New Roman" w:eastAsia="Calibri" w:hAnsi="Times New Roman" w:cs="Times New Roman"/>
                <w:sz w:val="24"/>
                <w:szCs w:val="24"/>
              </w:rPr>
              <w:t xml:space="preserve"> муниципального района на 201</w:t>
            </w:r>
            <w:r w:rsidR="00365E18">
              <w:rPr>
                <w:rFonts w:ascii="Times New Roman" w:eastAsia="Calibri" w:hAnsi="Times New Roman" w:cs="Times New Roman"/>
                <w:sz w:val="24"/>
                <w:szCs w:val="24"/>
              </w:rPr>
              <w:t>9</w:t>
            </w:r>
            <w:r w:rsidRPr="00FA3E50">
              <w:rPr>
                <w:rFonts w:ascii="Times New Roman" w:eastAsia="Calibri" w:hAnsi="Times New Roman" w:cs="Times New Roman"/>
                <w:sz w:val="24"/>
                <w:szCs w:val="24"/>
              </w:rPr>
              <w:t>-20</w:t>
            </w:r>
            <w:r w:rsidR="00365E18">
              <w:rPr>
                <w:rFonts w:ascii="Times New Roman" w:eastAsia="Calibri" w:hAnsi="Times New Roman" w:cs="Times New Roman"/>
                <w:sz w:val="24"/>
                <w:szCs w:val="24"/>
              </w:rPr>
              <w:t>22</w:t>
            </w:r>
            <w:r w:rsidRPr="00FA3E50">
              <w:rPr>
                <w:rFonts w:ascii="Times New Roman" w:eastAsia="Calibri" w:hAnsi="Times New Roman" w:cs="Times New Roman"/>
                <w:sz w:val="24"/>
                <w:szCs w:val="24"/>
              </w:rPr>
              <w:t xml:space="preserve"> годы"</w:t>
            </w:r>
          </w:p>
        </w:tc>
      </w:tr>
      <w:tr w:rsidR="008036BF" w:rsidRPr="008036BF" w:rsidTr="00116566">
        <w:trPr>
          <w:trHeight w:val="402"/>
          <w:tblCellSpacing w:w="5" w:type="nil"/>
        </w:trPr>
        <w:tc>
          <w:tcPr>
            <w:tcW w:w="1693"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 xml:space="preserve">Ответственный исполнитель муниципальной программы </w:t>
            </w:r>
          </w:p>
        </w:tc>
        <w:tc>
          <w:tcPr>
            <w:tcW w:w="3307" w:type="pct"/>
            <w:vAlign w:val="center"/>
          </w:tcPr>
          <w:p w:rsidR="00D80975" w:rsidRPr="00FA3E50" w:rsidRDefault="00D80975" w:rsidP="00FA3E50">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Финансов</w:t>
            </w:r>
            <w:r w:rsidR="00FA3E50" w:rsidRPr="00FA3E50">
              <w:rPr>
                <w:rFonts w:ascii="Times New Roman" w:eastAsia="Calibri" w:hAnsi="Times New Roman" w:cs="Times New Roman"/>
                <w:sz w:val="24"/>
                <w:szCs w:val="24"/>
              </w:rPr>
              <w:t xml:space="preserve">ый отдел </w:t>
            </w:r>
            <w:r w:rsidRPr="00FA3E50">
              <w:rPr>
                <w:rFonts w:ascii="Times New Roman" w:eastAsia="Calibri" w:hAnsi="Times New Roman" w:cs="Times New Roman"/>
                <w:sz w:val="24"/>
                <w:szCs w:val="24"/>
              </w:rPr>
              <w:t xml:space="preserve">администрации </w:t>
            </w:r>
            <w:r w:rsidR="00FA3E50" w:rsidRPr="00FA3E50">
              <w:rPr>
                <w:rFonts w:ascii="Times New Roman" w:eastAsia="Calibri" w:hAnsi="Times New Roman" w:cs="Times New Roman"/>
                <w:sz w:val="24"/>
                <w:szCs w:val="24"/>
              </w:rPr>
              <w:t xml:space="preserve">Гордеевского </w:t>
            </w:r>
            <w:r w:rsidRPr="00FA3E50">
              <w:rPr>
                <w:rFonts w:ascii="Times New Roman" w:eastAsia="Calibri" w:hAnsi="Times New Roman" w:cs="Times New Roman"/>
                <w:sz w:val="24"/>
                <w:szCs w:val="24"/>
              </w:rPr>
              <w:t xml:space="preserve"> района</w:t>
            </w:r>
          </w:p>
        </w:tc>
      </w:tr>
      <w:tr w:rsidR="008036BF" w:rsidRPr="008036BF" w:rsidTr="00116566">
        <w:trPr>
          <w:trHeight w:val="805"/>
          <w:tblCellSpacing w:w="5" w:type="nil"/>
        </w:trPr>
        <w:tc>
          <w:tcPr>
            <w:tcW w:w="1693"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Соисполнители муниципальной программы</w:t>
            </w:r>
          </w:p>
        </w:tc>
        <w:tc>
          <w:tcPr>
            <w:tcW w:w="3307"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116566">
        <w:trPr>
          <w:trHeight w:val="805"/>
          <w:tblCellSpacing w:w="5" w:type="nil"/>
        </w:trPr>
        <w:tc>
          <w:tcPr>
            <w:tcW w:w="1693"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Перечень подпрограмм</w:t>
            </w:r>
          </w:p>
        </w:tc>
        <w:tc>
          <w:tcPr>
            <w:tcW w:w="3307"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Отсутствуют</w:t>
            </w:r>
          </w:p>
        </w:tc>
      </w:tr>
      <w:tr w:rsidR="008036BF" w:rsidRPr="008036BF" w:rsidTr="00116566">
        <w:trPr>
          <w:trHeight w:val="402"/>
          <w:tblCellSpacing w:w="5" w:type="nil"/>
        </w:trPr>
        <w:tc>
          <w:tcPr>
            <w:tcW w:w="1693" w:type="pct"/>
            <w:vAlign w:val="center"/>
          </w:tcPr>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Цели муниципальной</w:t>
            </w:r>
          </w:p>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A3E50">
              <w:rPr>
                <w:rFonts w:ascii="Times New Roman" w:eastAsia="Calibri" w:hAnsi="Times New Roman" w:cs="Times New Roman"/>
                <w:sz w:val="24"/>
                <w:szCs w:val="24"/>
              </w:rPr>
              <w:t>программы</w:t>
            </w:r>
          </w:p>
        </w:tc>
        <w:tc>
          <w:tcPr>
            <w:tcW w:w="3307" w:type="pct"/>
            <w:vAlign w:val="center"/>
          </w:tcPr>
          <w:p w:rsidR="00085CB0" w:rsidRPr="00085CB0" w:rsidRDefault="00085CB0" w:rsidP="00085CB0">
            <w:pPr>
              <w:widowControl w:val="0"/>
              <w:autoSpaceDE w:val="0"/>
              <w:autoSpaceDN w:val="0"/>
              <w:adjustRightInd w:val="0"/>
              <w:spacing w:after="0" w:line="252" w:lineRule="auto"/>
              <w:rPr>
                <w:rFonts w:ascii="Times New Roman" w:eastAsia="Calibri" w:hAnsi="Times New Roman" w:cs="Times New Roman"/>
                <w:sz w:val="24"/>
                <w:szCs w:val="24"/>
              </w:rPr>
            </w:pPr>
            <w:r w:rsidRPr="00085CB0">
              <w:rPr>
                <w:rFonts w:ascii="Times New Roman" w:eastAsia="Calibri" w:hAnsi="Times New Roman" w:cs="Times New Roman"/>
                <w:sz w:val="24"/>
                <w:szCs w:val="24"/>
              </w:rPr>
              <w:t>сбалансированное управление расходами  бюджета района</w:t>
            </w:r>
            <w:r>
              <w:rPr>
                <w:rFonts w:ascii="Times New Roman" w:eastAsia="Calibri" w:hAnsi="Times New Roman" w:cs="Times New Roman"/>
                <w:sz w:val="24"/>
                <w:szCs w:val="24"/>
              </w:rPr>
              <w:t>;</w:t>
            </w:r>
            <w:r w:rsidRPr="00085CB0">
              <w:rPr>
                <w:rFonts w:ascii="Times New Roman" w:eastAsia="Calibri" w:hAnsi="Times New Roman" w:cs="Times New Roman"/>
                <w:sz w:val="24"/>
                <w:szCs w:val="24"/>
              </w:rPr>
              <w:t xml:space="preserve"> </w:t>
            </w:r>
          </w:p>
          <w:p w:rsidR="00085CB0" w:rsidRPr="00085CB0" w:rsidRDefault="00085CB0" w:rsidP="00085CB0">
            <w:pPr>
              <w:widowControl w:val="0"/>
              <w:autoSpaceDE w:val="0"/>
              <w:autoSpaceDN w:val="0"/>
              <w:adjustRightInd w:val="0"/>
              <w:spacing w:after="0" w:line="252" w:lineRule="auto"/>
              <w:rPr>
                <w:rFonts w:ascii="Times New Roman" w:eastAsia="Calibri" w:hAnsi="Times New Roman" w:cs="Times New Roman"/>
                <w:sz w:val="24"/>
                <w:szCs w:val="24"/>
              </w:rPr>
            </w:pPr>
            <w:r w:rsidRPr="00085CB0">
              <w:rPr>
                <w:rFonts w:ascii="Times New Roman" w:eastAsia="Calibri" w:hAnsi="Times New Roman" w:cs="Times New Roman"/>
                <w:sz w:val="24"/>
                <w:szCs w:val="24"/>
              </w:rPr>
              <w:t>внедрение современных методов и технологий управления  муниципальными финансами;</w:t>
            </w:r>
          </w:p>
          <w:p w:rsidR="00085CB0" w:rsidRPr="00085CB0" w:rsidRDefault="00085CB0" w:rsidP="00085CB0">
            <w:pPr>
              <w:widowControl w:val="0"/>
              <w:autoSpaceDE w:val="0"/>
              <w:autoSpaceDN w:val="0"/>
              <w:adjustRightInd w:val="0"/>
              <w:spacing w:after="0" w:line="252" w:lineRule="auto"/>
              <w:rPr>
                <w:rFonts w:ascii="Times New Roman" w:eastAsia="Calibri" w:hAnsi="Times New Roman" w:cs="Times New Roman"/>
                <w:sz w:val="24"/>
                <w:szCs w:val="24"/>
              </w:rPr>
            </w:pPr>
            <w:r w:rsidRPr="00085CB0">
              <w:rPr>
                <w:rFonts w:ascii="Times New Roman" w:eastAsia="Calibri" w:hAnsi="Times New Roman" w:cs="Times New Roman"/>
                <w:sz w:val="24"/>
                <w:szCs w:val="24"/>
              </w:rPr>
              <w:t>повышение прозрачности бюджета Гордеевского района;</w:t>
            </w:r>
          </w:p>
          <w:p w:rsidR="00085CB0" w:rsidRPr="00085CB0" w:rsidRDefault="00085CB0" w:rsidP="00085CB0">
            <w:pPr>
              <w:widowControl w:val="0"/>
              <w:autoSpaceDE w:val="0"/>
              <w:autoSpaceDN w:val="0"/>
              <w:adjustRightInd w:val="0"/>
              <w:spacing w:after="0" w:line="252" w:lineRule="auto"/>
              <w:rPr>
                <w:rFonts w:ascii="Times New Roman" w:eastAsia="Calibri" w:hAnsi="Times New Roman" w:cs="Times New Roman"/>
                <w:sz w:val="24"/>
                <w:szCs w:val="24"/>
              </w:rPr>
            </w:pPr>
            <w:r w:rsidRPr="00085CB0">
              <w:rPr>
                <w:rFonts w:ascii="Times New Roman" w:eastAsia="Calibri" w:hAnsi="Times New Roman" w:cs="Times New Roman"/>
                <w:sz w:val="24"/>
                <w:szCs w:val="24"/>
              </w:rPr>
              <w:t>выравнивание бюджетной обеспеченности сельских поселений и поддержка мер по обеспечению сбалансированности бюджетов сельских поселений Гордеевского района  в рамках содействия органам местного самоуправления в осуществлении реализации полномочий по решению вопросов местного значения, обеспечение долгосрочной сбалансированности и устойчивости бюджета Гордеевского муниципального района;</w:t>
            </w:r>
          </w:p>
          <w:p w:rsidR="00085CB0" w:rsidRPr="00085CB0" w:rsidRDefault="00085CB0" w:rsidP="00085CB0">
            <w:pPr>
              <w:widowControl w:val="0"/>
              <w:autoSpaceDE w:val="0"/>
              <w:autoSpaceDN w:val="0"/>
              <w:adjustRightInd w:val="0"/>
              <w:spacing w:after="0" w:line="252" w:lineRule="auto"/>
              <w:rPr>
                <w:rFonts w:ascii="Times New Roman" w:eastAsia="Calibri" w:hAnsi="Times New Roman" w:cs="Times New Roman"/>
                <w:sz w:val="24"/>
                <w:szCs w:val="24"/>
              </w:rPr>
            </w:pPr>
            <w:r w:rsidRPr="00085CB0">
              <w:rPr>
                <w:rFonts w:ascii="Times New Roman" w:eastAsia="Calibri" w:hAnsi="Times New Roman" w:cs="Times New Roman"/>
                <w:sz w:val="24"/>
                <w:szCs w:val="24"/>
              </w:rPr>
              <w:t>создание условий для оптимизации и повышения эффективности расходов  бюджета района;</w:t>
            </w:r>
          </w:p>
          <w:p w:rsidR="00085CB0" w:rsidRPr="00085CB0" w:rsidRDefault="00085CB0" w:rsidP="00085CB0">
            <w:pPr>
              <w:widowControl w:val="0"/>
              <w:autoSpaceDE w:val="0"/>
              <w:autoSpaceDN w:val="0"/>
              <w:adjustRightInd w:val="0"/>
              <w:spacing w:after="0" w:line="252" w:lineRule="auto"/>
              <w:rPr>
                <w:rFonts w:ascii="Times New Roman" w:eastAsia="Calibri" w:hAnsi="Times New Roman" w:cs="Times New Roman"/>
                <w:sz w:val="24"/>
                <w:szCs w:val="24"/>
              </w:rPr>
            </w:pPr>
            <w:r w:rsidRPr="00085CB0">
              <w:rPr>
                <w:rFonts w:ascii="Times New Roman" w:eastAsia="Calibri" w:hAnsi="Times New Roman" w:cs="Times New Roman"/>
                <w:sz w:val="24"/>
                <w:szCs w:val="24"/>
              </w:rPr>
              <w:t>создание условий для эффективного выполнения полномочий органов местного самоуправления.</w:t>
            </w:r>
          </w:p>
          <w:p w:rsidR="00D80975" w:rsidRPr="00FA3E50"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p>
        </w:tc>
      </w:tr>
      <w:tr w:rsidR="008036BF" w:rsidRPr="008036BF" w:rsidTr="00116566">
        <w:trPr>
          <w:trHeight w:val="402"/>
          <w:tblCellSpacing w:w="5" w:type="nil"/>
        </w:trPr>
        <w:tc>
          <w:tcPr>
            <w:tcW w:w="1693" w:type="pct"/>
            <w:vAlign w:val="center"/>
          </w:tcPr>
          <w:p w:rsidR="00D80975" w:rsidRPr="00523038"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Задачи муниципальной</w:t>
            </w:r>
          </w:p>
          <w:p w:rsidR="00D80975" w:rsidRPr="00523038"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523038">
              <w:rPr>
                <w:rFonts w:ascii="Times New Roman" w:eastAsia="Calibri" w:hAnsi="Times New Roman" w:cs="Times New Roman"/>
                <w:sz w:val="24"/>
                <w:szCs w:val="24"/>
              </w:rPr>
              <w:t>программы</w:t>
            </w:r>
          </w:p>
        </w:tc>
        <w:tc>
          <w:tcPr>
            <w:tcW w:w="3307" w:type="pct"/>
            <w:vAlign w:val="center"/>
          </w:tcPr>
          <w:p w:rsidR="00D80975" w:rsidRPr="00523038" w:rsidRDefault="00D80975" w:rsidP="00116566">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-Реализация мероприятий, направленных на сбалансированное управление расходами бюджета района;</w:t>
            </w:r>
          </w:p>
          <w:p w:rsidR="00D80975" w:rsidRPr="00523038" w:rsidRDefault="00D80975" w:rsidP="00116566">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-внедрение современных методов и технологий управления муниципальными финансами;</w:t>
            </w:r>
          </w:p>
          <w:p w:rsidR="00D80975" w:rsidRPr="00523038" w:rsidRDefault="00D80975" w:rsidP="00116566">
            <w:pPr>
              <w:widowControl w:val="0"/>
              <w:autoSpaceDE w:val="0"/>
              <w:autoSpaceDN w:val="0"/>
              <w:adjustRightInd w:val="0"/>
              <w:spacing w:after="0" w:line="252" w:lineRule="auto"/>
              <w:rPr>
                <w:rFonts w:ascii="Times New Roman" w:eastAsia="Calibri" w:hAnsi="Times New Roman" w:cs="Times New Roman"/>
                <w:sz w:val="28"/>
                <w:szCs w:val="28"/>
              </w:rPr>
            </w:pPr>
            <w:r w:rsidRPr="00523038">
              <w:rPr>
                <w:rFonts w:ascii="Times New Roman" w:eastAsia="Calibri" w:hAnsi="Times New Roman" w:cs="Times New Roman"/>
                <w:sz w:val="28"/>
                <w:szCs w:val="28"/>
              </w:rPr>
              <w:t xml:space="preserve">-повышение прозрачности бюджетной системы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муниципального района;</w:t>
            </w:r>
          </w:p>
          <w:p w:rsidR="00D80975" w:rsidRPr="00523038" w:rsidRDefault="00D80975" w:rsidP="00523038">
            <w:pPr>
              <w:widowControl w:val="0"/>
              <w:autoSpaceDE w:val="0"/>
              <w:autoSpaceDN w:val="0"/>
              <w:adjustRightInd w:val="0"/>
              <w:spacing w:after="0" w:line="252" w:lineRule="auto"/>
              <w:rPr>
                <w:rFonts w:ascii="Times New Roman" w:eastAsia="Calibri" w:hAnsi="Times New Roman" w:cs="Times New Roman"/>
                <w:i/>
                <w:sz w:val="24"/>
                <w:szCs w:val="24"/>
              </w:rPr>
            </w:pPr>
            <w:r w:rsidRPr="00523038">
              <w:rPr>
                <w:rFonts w:ascii="Times New Roman" w:eastAsia="Calibri" w:hAnsi="Times New Roman" w:cs="Times New Roman"/>
                <w:sz w:val="28"/>
                <w:szCs w:val="28"/>
              </w:rPr>
              <w:t xml:space="preserve">-выравнивание бюджетной обеспеченности муниципальных образований и поддержка мер по обеспечению сбалансированности местных бюджетов в </w:t>
            </w:r>
            <w:r w:rsidR="00523038" w:rsidRPr="00523038">
              <w:rPr>
                <w:rFonts w:ascii="Times New Roman" w:eastAsia="Calibri" w:hAnsi="Times New Roman" w:cs="Times New Roman"/>
                <w:sz w:val="28"/>
                <w:szCs w:val="28"/>
              </w:rPr>
              <w:t xml:space="preserve">Гордеевского </w:t>
            </w:r>
            <w:r w:rsidRPr="00523038">
              <w:rPr>
                <w:rFonts w:ascii="Times New Roman" w:eastAsia="Calibri" w:hAnsi="Times New Roman" w:cs="Times New Roman"/>
                <w:sz w:val="28"/>
                <w:szCs w:val="28"/>
              </w:rPr>
              <w:t xml:space="preserve">муниципальном районе </w:t>
            </w:r>
            <w:r w:rsidRPr="00523038">
              <w:rPr>
                <w:rFonts w:ascii="Times New Roman" w:eastAsia="Calibri" w:hAnsi="Times New Roman" w:cs="Times New Roman"/>
                <w:sz w:val="28"/>
                <w:szCs w:val="28"/>
              </w:rPr>
              <w:lastRenderedPageBreak/>
              <w:t>в рамках содействия органам местного самоуправления в осуществлении реализации полномочий по решению вопросов местного значения</w:t>
            </w:r>
          </w:p>
        </w:tc>
      </w:tr>
      <w:tr w:rsidR="008036BF" w:rsidRPr="008036BF" w:rsidTr="00116566">
        <w:trPr>
          <w:trHeight w:val="402"/>
          <w:tblCellSpacing w:w="5" w:type="nil"/>
        </w:trPr>
        <w:tc>
          <w:tcPr>
            <w:tcW w:w="1693" w:type="pct"/>
            <w:vAlign w:val="center"/>
          </w:tcPr>
          <w:p w:rsidR="00D80975" w:rsidRPr="003F057D"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lastRenderedPageBreak/>
              <w:t xml:space="preserve">Этапы и сроки реализации </w:t>
            </w:r>
          </w:p>
          <w:p w:rsidR="00D80975" w:rsidRPr="003F057D"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муниципальной программы</w:t>
            </w:r>
          </w:p>
        </w:tc>
        <w:tc>
          <w:tcPr>
            <w:tcW w:w="3307" w:type="pct"/>
            <w:vAlign w:val="center"/>
          </w:tcPr>
          <w:p w:rsidR="00D80975" w:rsidRPr="003F057D" w:rsidRDefault="00D80975" w:rsidP="00365E18">
            <w:pPr>
              <w:widowControl w:val="0"/>
              <w:autoSpaceDE w:val="0"/>
              <w:autoSpaceDN w:val="0"/>
              <w:adjustRightInd w:val="0"/>
              <w:spacing w:after="0" w:line="252" w:lineRule="auto"/>
              <w:rPr>
                <w:rFonts w:ascii="Times New Roman" w:eastAsia="Calibri" w:hAnsi="Times New Roman" w:cs="Times New Roman"/>
                <w:sz w:val="24"/>
                <w:szCs w:val="24"/>
              </w:rPr>
            </w:pPr>
            <w:r w:rsidRPr="003F057D">
              <w:rPr>
                <w:rFonts w:ascii="Times New Roman" w:eastAsia="Calibri" w:hAnsi="Times New Roman" w:cs="Times New Roman"/>
                <w:sz w:val="24"/>
                <w:szCs w:val="24"/>
              </w:rPr>
              <w:t>201</w:t>
            </w:r>
            <w:r w:rsidR="00365E18">
              <w:rPr>
                <w:rFonts w:ascii="Times New Roman" w:eastAsia="Calibri" w:hAnsi="Times New Roman" w:cs="Times New Roman"/>
                <w:sz w:val="24"/>
                <w:szCs w:val="24"/>
              </w:rPr>
              <w:t>9</w:t>
            </w:r>
            <w:r w:rsidRPr="003F057D">
              <w:rPr>
                <w:rFonts w:ascii="Times New Roman" w:eastAsia="Calibri" w:hAnsi="Times New Roman" w:cs="Times New Roman"/>
                <w:sz w:val="24"/>
                <w:szCs w:val="24"/>
              </w:rPr>
              <w:t>-20</w:t>
            </w:r>
            <w:r w:rsidR="00365E18">
              <w:rPr>
                <w:rFonts w:ascii="Times New Roman" w:eastAsia="Calibri" w:hAnsi="Times New Roman" w:cs="Times New Roman"/>
                <w:sz w:val="24"/>
                <w:szCs w:val="24"/>
              </w:rPr>
              <w:t>22</w:t>
            </w:r>
            <w:r w:rsidRPr="003F057D">
              <w:rPr>
                <w:rFonts w:ascii="Times New Roman" w:eastAsia="Calibri" w:hAnsi="Times New Roman" w:cs="Times New Roman"/>
                <w:sz w:val="24"/>
                <w:szCs w:val="24"/>
              </w:rPr>
              <w:t xml:space="preserve"> годы</w:t>
            </w:r>
          </w:p>
        </w:tc>
      </w:tr>
      <w:tr w:rsidR="008036BF" w:rsidRPr="008036BF" w:rsidTr="00116566">
        <w:trPr>
          <w:trHeight w:val="1609"/>
          <w:tblCellSpacing w:w="5" w:type="nil"/>
        </w:trPr>
        <w:tc>
          <w:tcPr>
            <w:tcW w:w="1693" w:type="pct"/>
            <w:vAlign w:val="center"/>
          </w:tcPr>
          <w:p w:rsidR="00D80975" w:rsidRPr="000452E5"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0452E5">
              <w:rPr>
                <w:rFonts w:ascii="Times New Roman" w:eastAsia="Calibri" w:hAnsi="Times New Roman" w:cs="Times New Roman"/>
                <w:sz w:val="24"/>
                <w:szCs w:val="24"/>
              </w:rPr>
              <w:t>Объем бюджетных ассигнований на реализацию муниципальной программы</w:t>
            </w:r>
          </w:p>
        </w:tc>
        <w:tc>
          <w:tcPr>
            <w:tcW w:w="3307" w:type="pct"/>
            <w:vAlign w:val="center"/>
          </w:tcPr>
          <w:p w:rsidR="00D80975" w:rsidRPr="00B72B86"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 xml:space="preserve">Общий объем средств, предусмотренных на реализацию муниципальной программы – </w:t>
            </w:r>
            <w:r w:rsidR="00640D84">
              <w:rPr>
                <w:rFonts w:ascii="Times New Roman" w:eastAsia="Calibri" w:hAnsi="Times New Roman" w:cs="Times New Roman"/>
                <w:sz w:val="24"/>
                <w:szCs w:val="24"/>
              </w:rPr>
              <w:t>1</w:t>
            </w:r>
            <w:r w:rsidR="007B074A">
              <w:rPr>
                <w:rFonts w:ascii="Times New Roman" w:eastAsia="Calibri" w:hAnsi="Times New Roman" w:cs="Times New Roman"/>
                <w:sz w:val="24"/>
                <w:szCs w:val="24"/>
              </w:rPr>
              <w:t>2871000</w:t>
            </w:r>
            <w:r w:rsidRPr="00B72B86">
              <w:rPr>
                <w:rFonts w:ascii="Times New Roman" w:eastAsia="Calibri" w:hAnsi="Times New Roman" w:cs="Times New Roman"/>
                <w:sz w:val="24"/>
                <w:szCs w:val="24"/>
              </w:rPr>
              <w:t xml:space="preserve"> руб</w:t>
            </w:r>
            <w:r w:rsidR="002952AD">
              <w:rPr>
                <w:rFonts w:ascii="Times New Roman" w:eastAsia="Calibri" w:hAnsi="Times New Roman" w:cs="Times New Roman"/>
                <w:sz w:val="24"/>
                <w:szCs w:val="24"/>
              </w:rPr>
              <w:t>.</w:t>
            </w:r>
            <w:r w:rsidR="00640D84">
              <w:rPr>
                <w:rFonts w:ascii="Times New Roman" w:eastAsia="Calibri" w:hAnsi="Times New Roman" w:cs="Times New Roman"/>
                <w:sz w:val="24"/>
                <w:szCs w:val="24"/>
              </w:rPr>
              <w:t>00</w:t>
            </w:r>
            <w:r w:rsidR="002952AD">
              <w:rPr>
                <w:rFonts w:ascii="Times New Roman" w:eastAsia="Calibri" w:hAnsi="Times New Roman" w:cs="Times New Roman"/>
                <w:sz w:val="24"/>
                <w:szCs w:val="24"/>
              </w:rPr>
              <w:t xml:space="preserve"> коп</w:t>
            </w:r>
            <w:proofErr w:type="gramStart"/>
            <w:r w:rsidR="00B90890">
              <w:rPr>
                <w:rFonts w:ascii="Times New Roman" w:eastAsia="Calibri" w:hAnsi="Times New Roman" w:cs="Times New Roman"/>
                <w:sz w:val="24"/>
                <w:szCs w:val="24"/>
              </w:rPr>
              <w:t>.</w:t>
            </w:r>
            <w:r w:rsidRPr="00B72B86">
              <w:rPr>
                <w:rFonts w:ascii="Times New Roman" w:eastAsia="Calibri" w:hAnsi="Times New Roman" w:cs="Times New Roman"/>
                <w:sz w:val="24"/>
                <w:szCs w:val="24"/>
              </w:rPr>
              <w:t xml:space="preserve">, </w:t>
            </w:r>
            <w:proofErr w:type="gramEnd"/>
            <w:r w:rsidRPr="00B72B86">
              <w:rPr>
                <w:rFonts w:ascii="Times New Roman" w:eastAsia="Calibri" w:hAnsi="Times New Roman" w:cs="Times New Roman"/>
                <w:sz w:val="24"/>
                <w:szCs w:val="24"/>
              </w:rPr>
              <w:t>в том числе:</w:t>
            </w:r>
          </w:p>
          <w:p w:rsidR="00D80975" w:rsidRPr="00B72B86"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20</w:t>
            </w:r>
            <w:r w:rsidR="008B5DAC">
              <w:rPr>
                <w:rFonts w:ascii="Times New Roman" w:eastAsia="Calibri" w:hAnsi="Times New Roman" w:cs="Times New Roman"/>
                <w:sz w:val="24"/>
                <w:szCs w:val="24"/>
              </w:rPr>
              <w:t>20</w:t>
            </w:r>
            <w:r w:rsidRPr="00B72B86">
              <w:rPr>
                <w:rFonts w:ascii="Times New Roman" w:eastAsia="Calibri" w:hAnsi="Times New Roman" w:cs="Times New Roman"/>
                <w:sz w:val="24"/>
                <w:szCs w:val="24"/>
              </w:rPr>
              <w:t xml:space="preserve"> год - </w:t>
            </w:r>
            <w:r w:rsidR="008B5DAC">
              <w:rPr>
                <w:rFonts w:ascii="Times New Roman" w:eastAsia="Calibri" w:hAnsi="Times New Roman" w:cs="Times New Roman"/>
                <w:sz w:val="24"/>
                <w:szCs w:val="24"/>
              </w:rPr>
              <w:t>4957000</w:t>
            </w:r>
            <w:r w:rsidRPr="00B72B86">
              <w:rPr>
                <w:rFonts w:ascii="Times New Roman" w:eastAsia="Calibri" w:hAnsi="Times New Roman" w:cs="Times New Roman"/>
                <w:sz w:val="24"/>
                <w:szCs w:val="24"/>
              </w:rPr>
              <w:t xml:space="preserve"> рубл</w:t>
            </w:r>
            <w:r w:rsidR="00117F56" w:rsidRPr="00B72B86">
              <w:rPr>
                <w:rFonts w:ascii="Times New Roman" w:eastAsia="Calibri" w:hAnsi="Times New Roman" w:cs="Times New Roman"/>
                <w:sz w:val="24"/>
                <w:szCs w:val="24"/>
              </w:rPr>
              <w:t>ей;</w:t>
            </w:r>
          </w:p>
          <w:p w:rsidR="00D80975" w:rsidRDefault="00D80975" w:rsidP="00E46C93">
            <w:pPr>
              <w:widowControl w:val="0"/>
              <w:autoSpaceDE w:val="0"/>
              <w:autoSpaceDN w:val="0"/>
              <w:adjustRightInd w:val="0"/>
              <w:spacing w:after="0" w:line="252" w:lineRule="auto"/>
              <w:rPr>
                <w:rFonts w:ascii="Times New Roman" w:eastAsia="Calibri" w:hAnsi="Times New Roman" w:cs="Times New Roman"/>
                <w:sz w:val="24"/>
                <w:szCs w:val="24"/>
              </w:rPr>
            </w:pPr>
            <w:r w:rsidRPr="00B72B86">
              <w:rPr>
                <w:rFonts w:ascii="Times New Roman" w:eastAsia="Calibri" w:hAnsi="Times New Roman" w:cs="Times New Roman"/>
                <w:sz w:val="24"/>
                <w:szCs w:val="24"/>
              </w:rPr>
              <w:t>20</w:t>
            </w:r>
            <w:r w:rsidR="008B5DAC">
              <w:rPr>
                <w:rFonts w:ascii="Times New Roman" w:eastAsia="Calibri" w:hAnsi="Times New Roman" w:cs="Times New Roman"/>
                <w:sz w:val="24"/>
                <w:szCs w:val="24"/>
              </w:rPr>
              <w:t>21</w:t>
            </w:r>
            <w:r w:rsidRPr="00B72B86">
              <w:rPr>
                <w:rFonts w:ascii="Times New Roman" w:eastAsia="Calibri" w:hAnsi="Times New Roman" w:cs="Times New Roman"/>
                <w:sz w:val="24"/>
                <w:szCs w:val="24"/>
              </w:rPr>
              <w:t xml:space="preserve"> год </w:t>
            </w:r>
            <w:r w:rsidR="00117F56" w:rsidRPr="00B72B86">
              <w:rPr>
                <w:rFonts w:ascii="Times New Roman" w:eastAsia="Calibri" w:hAnsi="Times New Roman" w:cs="Times New Roman"/>
                <w:sz w:val="24"/>
                <w:szCs w:val="24"/>
              </w:rPr>
              <w:t>–</w:t>
            </w:r>
            <w:r w:rsidRPr="00B72B86">
              <w:rPr>
                <w:rFonts w:ascii="Times New Roman" w:eastAsia="Calibri" w:hAnsi="Times New Roman" w:cs="Times New Roman"/>
                <w:sz w:val="24"/>
                <w:szCs w:val="24"/>
              </w:rPr>
              <w:t xml:space="preserve"> </w:t>
            </w:r>
            <w:r w:rsidR="007B074A">
              <w:rPr>
                <w:rFonts w:ascii="Times New Roman" w:eastAsia="Calibri" w:hAnsi="Times New Roman" w:cs="Times New Roman"/>
                <w:sz w:val="24"/>
                <w:szCs w:val="24"/>
              </w:rPr>
              <w:t>3957000</w:t>
            </w:r>
            <w:r w:rsidR="00117F56" w:rsidRPr="00B72B86">
              <w:rPr>
                <w:rFonts w:ascii="Times New Roman" w:eastAsia="Calibri" w:hAnsi="Times New Roman" w:cs="Times New Roman"/>
                <w:sz w:val="24"/>
                <w:szCs w:val="24"/>
              </w:rPr>
              <w:t xml:space="preserve"> р</w:t>
            </w:r>
            <w:r w:rsidRPr="00B72B86">
              <w:rPr>
                <w:rFonts w:ascii="Times New Roman" w:eastAsia="Calibri" w:hAnsi="Times New Roman" w:cs="Times New Roman"/>
                <w:sz w:val="24"/>
                <w:szCs w:val="24"/>
              </w:rPr>
              <w:t>ублей</w:t>
            </w:r>
            <w:r w:rsidR="005A74E1">
              <w:rPr>
                <w:rFonts w:ascii="Times New Roman" w:eastAsia="Calibri" w:hAnsi="Times New Roman" w:cs="Times New Roman"/>
                <w:sz w:val="24"/>
                <w:szCs w:val="24"/>
              </w:rPr>
              <w:t>;</w:t>
            </w:r>
          </w:p>
          <w:p w:rsidR="00E46C93" w:rsidRPr="000452E5" w:rsidRDefault="00E46C93" w:rsidP="007B074A">
            <w:pPr>
              <w:widowControl w:val="0"/>
              <w:autoSpaceDE w:val="0"/>
              <w:autoSpaceDN w:val="0"/>
              <w:adjustRightInd w:val="0"/>
              <w:spacing w:after="0" w:line="252" w:lineRule="auto"/>
              <w:rPr>
                <w:rFonts w:ascii="Times New Roman" w:eastAsia="Calibri" w:hAnsi="Times New Roman" w:cs="Times New Roman"/>
                <w:sz w:val="24"/>
                <w:szCs w:val="24"/>
              </w:rPr>
            </w:pPr>
            <w:r w:rsidRPr="00E46C93">
              <w:rPr>
                <w:rFonts w:ascii="Times New Roman" w:eastAsia="Calibri" w:hAnsi="Times New Roman" w:cs="Times New Roman"/>
                <w:sz w:val="24"/>
                <w:szCs w:val="24"/>
              </w:rPr>
              <w:t>20</w:t>
            </w:r>
            <w:r w:rsidR="008B5DAC">
              <w:rPr>
                <w:rFonts w:ascii="Times New Roman" w:eastAsia="Calibri" w:hAnsi="Times New Roman" w:cs="Times New Roman"/>
                <w:sz w:val="24"/>
                <w:szCs w:val="24"/>
              </w:rPr>
              <w:t>22</w:t>
            </w:r>
            <w:r w:rsidRPr="00E46C93">
              <w:rPr>
                <w:rFonts w:ascii="Times New Roman" w:eastAsia="Calibri" w:hAnsi="Times New Roman" w:cs="Times New Roman"/>
                <w:sz w:val="24"/>
                <w:szCs w:val="24"/>
              </w:rPr>
              <w:t xml:space="preserve"> год – </w:t>
            </w:r>
            <w:r w:rsidR="007B074A">
              <w:rPr>
                <w:rFonts w:ascii="Times New Roman" w:eastAsia="Calibri" w:hAnsi="Times New Roman" w:cs="Times New Roman"/>
                <w:sz w:val="24"/>
                <w:szCs w:val="24"/>
              </w:rPr>
              <w:t>3957000</w:t>
            </w:r>
            <w:r w:rsidR="005A74E1">
              <w:rPr>
                <w:rFonts w:ascii="Times New Roman" w:eastAsia="Calibri" w:hAnsi="Times New Roman" w:cs="Times New Roman"/>
                <w:sz w:val="24"/>
                <w:szCs w:val="24"/>
              </w:rPr>
              <w:t xml:space="preserve"> ру</w:t>
            </w:r>
            <w:r w:rsidRPr="00E46C93">
              <w:rPr>
                <w:rFonts w:ascii="Times New Roman" w:eastAsia="Calibri" w:hAnsi="Times New Roman" w:cs="Times New Roman"/>
                <w:sz w:val="24"/>
                <w:szCs w:val="24"/>
              </w:rPr>
              <w:t>блей</w:t>
            </w:r>
          </w:p>
        </w:tc>
      </w:tr>
      <w:tr w:rsidR="008036BF" w:rsidRPr="008036BF" w:rsidTr="00116566">
        <w:trPr>
          <w:trHeight w:val="2555"/>
          <w:tblCellSpacing w:w="5" w:type="nil"/>
        </w:trPr>
        <w:tc>
          <w:tcPr>
            <w:tcW w:w="1693" w:type="pct"/>
            <w:vAlign w:val="center"/>
          </w:tcPr>
          <w:p w:rsidR="00D80975" w:rsidRPr="008036BF" w:rsidRDefault="00D80975" w:rsidP="00116566">
            <w:pPr>
              <w:widowControl w:val="0"/>
              <w:autoSpaceDE w:val="0"/>
              <w:autoSpaceDN w:val="0"/>
              <w:adjustRightInd w:val="0"/>
              <w:spacing w:after="0" w:line="252" w:lineRule="auto"/>
              <w:rPr>
                <w:rFonts w:ascii="Times New Roman" w:eastAsia="Calibri" w:hAnsi="Times New Roman" w:cs="Times New Roman"/>
                <w:color w:val="C00000"/>
                <w:sz w:val="24"/>
                <w:szCs w:val="24"/>
              </w:rPr>
            </w:pPr>
            <w:r w:rsidRPr="00F34FC2">
              <w:rPr>
                <w:rFonts w:ascii="Times New Roman" w:eastAsia="Calibri" w:hAnsi="Times New Roman" w:cs="Times New Roman"/>
                <w:sz w:val="24"/>
                <w:szCs w:val="24"/>
              </w:rPr>
              <w:t>Ожидаемые результаты реализации муниципальной программы</w:t>
            </w:r>
          </w:p>
        </w:tc>
        <w:tc>
          <w:tcPr>
            <w:tcW w:w="3307" w:type="pct"/>
            <w:vAlign w:val="center"/>
          </w:tcPr>
          <w:p w:rsidR="00D80975" w:rsidRPr="00F34FC2"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Доля расходов бюджета района, формируемых в рамках муниципальных программ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 xml:space="preserve"> муниципального района:</w:t>
            </w:r>
          </w:p>
          <w:p w:rsidR="00D80975" w:rsidRPr="00F34FC2"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w:t>
            </w:r>
            <w:r w:rsidR="00B72E90">
              <w:rPr>
                <w:rFonts w:ascii="Times New Roman" w:eastAsia="Calibri" w:hAnsi="Times New Roman" w:cs="Times New Roman"/>
                <w:sz w:val="24"/>
                <w:szCs w:val="24"/>
              </w:rPr>
              <w:t>20</w:t>
            </w:r>
            <w:r w:rsidRPr="00F34FC2">
              <w:rPr>
                <w:rFonts w:ascii="Times New Roman" w:eastAsia="Calibri" w:hAnsi="Times New Roman" w:cs="Times New Roman"/>
                <w:sz w:val="24"/>
                <w:szCs w:val="24"/>
              </w:rPr>
              <w:t xml:space="preserve"> год - не менее 9</w:t>
            </w:r>
            <w:r w:rsidR="00125FEC">
              <w:rPr>
                <w:rFonts w:ascii="Times New Roman" w:eastAsia="Calibri" w:hAnsi="Times New Roman" w:cs="Times New Roman"/>
                <w:sz w:val="24"/>
                <w:szCs w:val="24"/>
              </w:rPr>
              <w:t>8</w:t>
            </w:r>
            <w:r w:rsidRPr="00F34FC2">
              <w:rPr>
                <w:rFonts w:ascii="Times New Roman" w:eastAsia="Calibri" w:hAnsi="Times New Roman" w:cs="Times New Roman"/>
                <w:sz w:val="24"/>
                <w:szCs w:val="24"/>
              </w:rPr>
              <w:t>%;</w:t>
            </w:r>
          </w:p>
          <w:p w:rsidR="00D80975"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w:t>
            </w:r>
            <w:r w:rsidR="00B72E90">
              <w:rPr>
                <w:rFonts w:ascii="Times New Roman" w:eastAsia="Calibri" w:hAnsi="Times New Roman" w:cs="Times New Roman"/>
                <w:sz w:val="24"/>
                <w:szCs w:val="24"/>
              </w:rPr>
              <w:t>21</w:t>
            </w:r>
            <w:r w:rsidRPr="00F34FC2">
              <w:rPr>
                <w:rFonts w:ascii="Times New Roman" w:eastAsia="Calibri" w:hAnsi="Times New Roman" w:cs="Times New Roman"/>
                <w:sz w:val="24"/>
                <w:szCs w:val="24"/>
              </w:rPr>
              <w:t xml:space="preserve"> год - не менее 9</w:t>
            </w:r>
            <w:r w:rsidR="00125FEC">
              <w:rPr>
                <w:rFonts w:ascii="Times New Roman" w:eastAsia="Calibri" w:hAnsi="Times New Roman" w:cs="Times New Roman"/>
                <w:sz w:val="24"/>
                <w:szCs w:val="24"/>
              </w:rPr>
              <w:t>8</w:t>
            </w:r>
            <w:r w:rsidRPr="00F34FC2">
              <w:rPr>
                <w:rFonts w:ascii="Times New Roman" w:eastAsia="Calibri" w:hAnsi="Times New Roman" w:cs="Times New Roman"/>
                <w:sz w:val="24"/>
                <w:szCs w:val="24"/>
              </w:rPr>
              <w:t>%</w:t>
            </w:r>
            <w:r w:rsidR="00F90C89">
              <w:rPr>
                <w:rFonts w:ascii="Times New Roman" w:eastAsia="Calibri" w:hAnsi="Times New Roman" w:cs="Times New Roman"/>
                <w:sz w:val="24"/>
                <w:szCs w:val="24"/>
              </w:rPr>
              <w:t>;</w:t>
            </w:r>
          </w:p>
          <w:p w:rsidR="00F90C89" w:rsidRPr="00F34FC2" w:rsidRDefault="00F90C89"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90C89">
              <w:rPr>
                <w:rFonts w:ascii="Times New Roman" w:eastAsia="Calibri" w:hAnsi="Times New Roman" w:cs="Times New Roman"/>
                <w:sz w:val="24"/>
                <w:szCs w:val="24"/>
              </w:rPr>
              <w:t>20</w:t>
            </w:r>
            <w:r w:rsidR="00B72E90">
              <w:rPr>
                <w:rFonts w:ascii="Times New Roman" w:eastAsia="Calibri" w:hAnsi="Times New Roman" w:cs="Times New Roman"/>
                <w:sz w:val="24"/>
                <w:szCs w:val="24"/>
              </w:rPr>
              <w:t>22</w:t>
            </w:r>
            <w:r w:rsidRPr="00F90C89">
              <w:rPr>
                <w:rFonts w:ascii="Times New Roman" w:eastAsia="Calibri" w:hAnsi="Times New Roman" w:cs="Times New Roman"/>
                <w:sz w:val="24"/>
                <w:szCs w:val="24"/>
              </w:rPr>
              <w:t xml:space="preserve"> год - не менее 9</w:t>
            </w:r>
            <w:r w:rsidR="00125FEC">
              <w:rPr>
                <w:rFonts w:ascii="Times New Roman" w:eastAsia="Calibri" w:hAnsi="Times New Roman" w:cs="Times New Roman"/>
                <w:sz w:val="24"/>
                <w:szCs w:val="24"/>
              </w:rPr>
              <w:t>9</w:t>
            </w:r>
            <w:r w:rsidRPr="00F90C89">
              <w:rPr>
                <w:rFonts w:ascii="Times New Roman" w:eastAsia="Calibri" w:hAnsi="Times New Roman" w:cs="Times New Roman"/>
                <w:sz w:val="24"/>
                <w:szCs w:val="24"/>
              </w:rPr>
              <w:t>%.</w:t>
            </w:r>
          </w:p>
          <w:p w:rsidR="00603A6A" w:rsidRPr="001478D8" w:rsidRDefault="00603A6A" w:rsidP="00603A6A">
            <w:pPr>
              <w:widowControl w:val="0"/>
              <w:autoSpaceDE w:val="0"/>
              <w:autoSpaceDN w:val="0"/>
              <w:adjustRightInd w:val="0"/>
              <w:spacing w:after="0" w:line="240" w:lineRule="auto"/>
              <w:rPr>
                <w:rFonts w:ascii="Times New Roman" w:hAnsi="Times New Roman"/>
                <w:sz w:val="24"/>
                <w:szCs w:val="24"/>
              </w:rPr>
            </w:pPr>
            <w:r w:rsidRPr="00D70B71">
              <w:rPr>
                <w:rFonts w:ascii="Times New Roman" w:hAnsi="Times New Roman"/>
                <w:sz w:val="20"/>
                <w:szCs w:val="20"/>
              </w:rPr>
              <w:t xml:space="preserve"> </w:t>
            </w:r>
            <w:r w:rsidR="001478D8">
              <w:rPr>
                <w:rFonts w:ascii="Times New Roman" w:hAnsi="Times New Roman"/>
                <w:sz w:val="20"/>
                <w:szCs w:val="20"/>
              </w:rPr>
              <w:t>О</w:t>
            </w:r>
            <w:r w:rsidRPr="001478D8">
              <w:rPr>
                <w:rFonts w:ascii="Times New Roman" w:hAnsi="Times New Roman"/>
                <w:sz w:val="24"/>
                <w:szCs w:val="24"/>
              </w:rPr>
              <w:t xml:space="preserve">бъем внутреннего муниципального долга </w:t>
            </w:r>
            <w:r w:rsidR="001478D8" w:rsidRPr="001478D8">
              <w:rPr>
                <w:rFonts w:ascii="Times New Roman" w:hAnsi="Times New Roman"/>
                <w:sz w:val="24"/>
                <w:szCs w:val="24"/>
              </w:rPr>
              <w:t>Гордеевско</w:t>
            </w:r>
            <w:r w:rsidRPr="001478D8">
              <w:rPr>
                <w:rFonts w:ascii="Times New Roman" w:hAnsi="Times New Roman"/>
                <w:sz w:val="24"/>
                <w:szCs w:val="24"/>
              </w:rPr>
              <w:t>го района по состоянию на конец периода:</w:t>
            </w:r>
          </w:p>
          <w:p w:rsidR="00603A6A" w:rsidRPr="001478D8"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w:t>
            </w:r>
            <w:r w:rsidR="00F229D1">
              <w:rPr>
                <w:rFonts w:ascii="Times New Roman" w:hAnsi="Times New Roman"/>
                <w:sz w:val="24"/>
                <w:szCs w:val="24"/>
              </w:rPr>
              <w:t>20</w:t>
            </w:r>
            <w:r w:rsidRPr="001478D8">
              <w:rPr>
                <w:rFonts w:ascii="Times New Roman" w:hAnsi="Times New Roman"/>
                <w:sz w:val="24"/>
                <w:szCs w:val="24"/>
              </w:rPr>
              <w:t xml:space="preserve">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603A6A" w:rsidRDefault="00603A6A" w:rsidP="001478D8">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w:t>
            </w:r>
            <w:r w:rsidR="00F229D1">
              <w:rPr>
                <w:rFonts w:ascii="Times New Roman" w:hAnsi="Times New Roman"/>
                <w:sz w:val="24"/>
                <w:szCs w:val="24"/>
              </w:rPr>
              <w:t>21</w:t>
            </w:r>
            <w:r w:rsidRPr="001478D8">
              <w:rPr>
                <w:rFonts w:ascii="Times New Roman" w:hAnsi="Times New Roman"/>
                <w:sz w:val="24"/>
                <w:szCs w:val="24"/>
              </w:rPr>
              <w:t xml:space="preserve"> год -  0,0 тыс.</w:t>
            </w:r>
            <w:r w:rsidR="000050FB">
              <w:rPr>
                <w:rFonts w:ascii="Times New Roman" w:hAnsi="Times New Roman"/>
                <w:sz w:val="24"/>
                <w:szCs w:val="24"/>
              </w:rPr>
              <w:t xml:space="preserve"> </w:t>
            </w:r>
            <w:r w:rsidRPr="001478D8">
              <w:rPr>
                <w:rFonts w:ascii="Times New Roman" w:hAnsi="Times New Roman"/>
                <w:sz w:val="24"/>
                <w:szCs w:val="24"/>
              </w:rPr>
              <w:t xml:space="preserve">руб. </w:t>
            </w:r>
          </w:p>
          <w:p w:rsidR="00E54BC0" w:rsidRDefault="00E54BC0" w:rsidP="00E54BC0">
            <w:pPr>
              <w:widowControl w:val="0"/>
              <w:autoSpaceDE w:val="0"/>
              <w:autoSpaceDN w:val="0"/>
              <w:adjustRightInd w:val="0"/>
              <w:spacing w:after="0" w:line="240" w:lineRule="auto"/>
              <w:rPr>
                <w:rFonts w:ascii="Times New Roman" w:hAnsi="Times New Roman"/>
                <w:sz w:val="24"/>
                <w:szCs w:val="24"/>
              </w:rPr>
            </w:pPr>
            <w:r w:rsidRPr="001478D8">
              <w:rPr>
                <w:rFonts w:ascii="Times New Roman" w:hAnsi="Times New Roman"/>
                <w:sz w:val="24"/>
                <w:szCs w:val="24"/>
              </w:rPr>
              <w:t>20</w:t>
            </w:r>
            <w:r w:rsidR="00F229D1">
              <w:rPr>
                <w:rFonts w:ascii="Times New Roman" w:hAnsi="Times New Roman"/>
                <w:sz w:val="24"/>
                <w:szCs w:val="24"/>
              </w:rPr>
              <w:t>22</w:t>
            </w:r>
            <w:r w:rsidRPr="001478D8">
              <w:rPr>
                <w:rFonts w:ascii="Times New Roman" w:hAnsi="Times New Roman"/>
                <w:sz w:val="24"/>
                <w:szCs w:val="24"/>
              </w:rPr>
              <w:t xml:space="preserve"> год -  0,0 тыс.</w:t>
            </w:r>
            <w:r>
              <w:rPr>
                <w:rFonts w:ascii="Times New Roman" w:hAnsi="Times New Roman"/>
                <w:sz w:val="24"/>
                <w:szCs w:val="24"/>
              </w:rPr>
              <w:t xml:space="preserve"> </w:t>
            </w:r>
            <w:r w:rsidRPr="001478D8">
              <w:rPr>
                <w:rFonts w:ascii="Times New Roman" w:hAnsi="Times New Roman"/>
                <w:sz w:val="24"/>
                <w:szCs w:val="24"/>
              </w:rPr>
              <w:t xml:space="preserve">руб. </w:t>
            </w:r>
          </w:p>
          <w:p w:rsidR="00D80975" w:rsidRPr="00F34FC2"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 xml:space="preserve">Обеспечение публикации в сети Интернет информации о системе управления муниципальными финансами </w:t>
            </w:r>
            <w:r w:rsidR="00F34FC2" w:rsidRPr="00F34FC2">
              <w:rPr>
                <w:rFonts w:ascii="Times New Roman" w:eastAsia="Calibri" w:hAnsi="Times New Roman" w:cs="Times New Roman"/>
                <w:sz w:val="24"/>
                <w:szCs w:val="24"/>
              </w:rPr>
              <w:t xml:space="preserve">Гордеевского </w:t>
            </w:r>
            <w:r w:rsidRPr="00F34FC2">
              <w:rPr>
                <w:rFonts w:ascii="Times New Roman" w:eastAsia="Calibri" w:hAnsi="Times New Roman" w:cs="Times New Roman"/>
                <w:sz w:val="24"/>
                <w:szCs w:val="24"/>
              </w:rPr>
              <w:t>муниципального района:</w:t>
            </w:r>
          </w:p>
          <w:p w:rsidR="00D80975" w:rsidRPr="00F34FC2" w:rsidRDefault="00E54BC0" w:rsidP="00116566">
            <w:pPr>
              <w:widowControl w:val="0"/>
              <w:autoSpaceDE w:val="0"/>
              <w:autoSpaceDN w:val="0"/>
              <w:adjustRightInd w:val="0"/>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D80975" w:rsidRPr="00F34FC2">
              <w:rPr>
                <w:rFonts w:ascii="Times New Roman" w:eastAsia="Calibri" w:hAnsi="Times New Roman" w:cs="Times New Roman"/>
                <w:sz w:val="24"/>
                <w:szCs w:val="24"/>
              </w:rPr>
              <w:t>0</w:t>
            </w:r>
            <w:r w:rsidR="00F1556F">
              <w:rPr>
                <w:rFonts w:ascii="Times New Roman" w:eastAsia="Calibri" w:hAnsi="Times New Roman" w:cs="Times New Roman"/>
                <w:sz w:val="24"/>
                <w:szCs w:val="24"/>
              </w:rPr>
              <w:t>20</w:t>
            </w:r>
            <w:r w:rsidR="00D80975" w:rsidRPr="00F34FC2">
              <w:rPr>
                <w:rFonts w:ascii="Times New Roman" w:eastAsia="Calibri" w:hAnsi="Times New Roman" w:cs="Times New Roman"/>
                <w:sz w:val="24"/>
                <w:szCs w:val="24"/>
              </w:rPr>
              <w:t xml:space="preserve"> год - 100%;</w:t>
            </w:r>
          </w:p>
          <w:p w:rsidR="00D80975" w:rsidRPr="00F34FC2" w:rsidRDefault="00D80975" w:rsidP="00116566">
            <w:pPr>
              <w:widowControl w:val="0"/>
              <w:autoSpaceDE w:val="0"/>
              <w:autoSpaceDN w:val="0"/>
              <w:adjustRightInd w:val="0"/>
              <w:spacing w:after="0" w:line="252" w:lineRule="auto"/>
              <w:rPr>
                <w:rFonts w:ascii="Times New Roman" w:eastAsia="Calibri" w:hAnsi="Times New Roman" w:cs="Times New Roman"/>
                <w:sz w:val="24"/>
                <w:szCs w:val="24"/>
              </w:rPr>
            </w:pPr>
            <w:r w:rsidRPr="00F34FC2">
              <w:rPr>
                <w:rFonts w:ascii="Times New Roman" w:eastAsia="Calibri" w:hAnsi="Times New Roman" w:cs="Times New Roman"/>
                <w:sz w:val="24"/>
                <w:szCs w:val="24"/>
              </w:rPr>
              <w:t>20</w:t>
            </w:r>
            <w:r w:rsidR="00F1556F">
              <w:rPr>
                <w:rFonts w:ascii="Times New Roman" w:eastAsia="Calibri" w:hAnsi="Times New Roman" w:cs="Times New Roman"/>
                <w:sz w:val="24"/>
                <w:szCs w:val="24"/>
              </w:rPr>
              <w:t>21</w:t>
            </w:r>
            <w:r w:rsidRPr="00F34FC2">
              <w:rPr>
                <w:rFonts w:ascii="Times New Roman" w:eastAsia="Calibri" w:hAnsi="Times New Roman" w:cs="Times New Roman"/>
                <w:sz w:val="24"/>
                <w:szCs w:val="24"/>
              </w:rPr>
              <w:t xml:space="preserve"> год - 100%;</w:t>
            </w:r>
          </w:p>
          <w:p w:rsidR="006C5ABB" w:rsidRDefault="00D80975" w:rsidP="006C5ABB">
            <w:pPr>
              <w:widowControl w:val="0"/>
              <w:autoSpaceDE w:val="0"/>
              <w:autoSpaceDN w:val="0"/>
              <w:adjustRightInd w:val="0"/>
              <w:spacing w:after="0" w:line="240" w:lineRule="auto"/>
              <w:jc w:val="both"/>
              <w:rPr>
                <w:rFonts w:ascii="Times New Roman" w:hAnsi="Times New Roman" w:cs="Times New Roman"/>
                <w:color w:val="C00000"/>
                <w:sz w:val="24"/>
                <w:szCs w:val="24"/>
              </w:rPr>
            </w:pPr>
            <w:r w:rsidRPr="00F34FC2">
              <w:rPr>
                <w:rFonts w:ascii="Times New Roman" w:eastAsia="Calibri" w:hAnsi="Times New Roman" w:cs="Times New Roman"/>
                <w:sz w:val="24"/>
                <w:szCs w:val="24"/>
              </w:rPr>
              <w:t>20</w:t>
            </w:r>
            <w:r w:rsidR="00F1556F">
              <w:rPr>
                <w:rFonts w:ascii="Times New Roman" w:eastAsia="Calibri" w:hAnsi="Times New Roman" w:cs="Times New Roman"/>
                <w:sz w:val="24"/>
                <w:szCs w:val="24"/>
              </w:rPr>
              <w:t>22</w:t>
            </w:r>
            <w:r w:rsidRPr="00F34FC2">
              <w:rPr>
                <w:rFonts w:ascii="Times New Roman" w:eastAsia="Calibri" w:hAnsi="Times New Roman" w:cs="Times New Roman"/>
                <w:sz w:val="24"/>
                <w:szCs w:val="24"/>
              </w:rPr>
              <w:t xml:space="preserve"> год - 100%</w:t>
            </w:r>
            <w:r w:rsidR="00F1556F">
              <w:rPr>
                <w:rFonts w:ascii="Times New Roman" w:eastAsia="Calibri" w:hAnsi="Times New Roman" w:cs="Times New Roman"/>
                <w:sz w:val="24"/>
                <w:szCs w:val="24"/>
              </w:rPr>
              <w:t>.</w:t>
            </w:r>
            <w:r w:rsidR="006C5ABB" w:rsidRPr="008036BF">
              <w:rPr>
                <w:rFonts w:ascii="Times New Roman" w:hAnsi="Times New Roman" w:cs="Times New Roman"/>
                <w:color w:val="C00000"/>
                <w:sz w:val="24"/>
                <w:szCs w:val="24"/>
              </w:rPr>
              <w:t xml:space="preserve"> </w:t>
            </w:r>
          </w:p>
          <w:p w:rsidR="006C5ABB" w:rsidRPr="003A2FA3" w:rsidRDefault="00AE0926" w:rsidP="006C5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6C5ABB" w:rsidRPr="003A2FA3">
              <w:rPr>
                <w:rFonts w:ascii="Times New Roman" w:hAnsi="Times New Roman" w:cs="Times New Roman"/>
                <w:sz w:val="24"/>
                <w:szCs w:val="24"/>
              </w:rPr>
              <w:t>оля просроченной кредиторской задолженности в общем объеме расходов бюджета района:</w:t>
            </w:r>
          </w:p>
          <w:p w:rsidR="006C5ABB" w:rsidRPr="003A2FA3" w:rsidRDefault="006C5ABB" w:rsidP="006C5ABB">
            <w:pPr>
              <w:widowControl w:val="0"/>
              <w:autoSpaceDE w:val="0"/>
              <w:autoSpaceDN w:val="0"/>
              <w:adjustRightInd w:val="0"/>
              <w:spacing w:after="0" w:line="240" w:lineRule="auto"/>
              <w:jc w:val="both"/>
              <w:rPr>
                <w:rFonts w:ascii="Times New Roman" w:hAnsi="Times New Roman" w:cs="Times New Roman"/>
                <w:sz w:val="24"/>
                <w:szCs w:val="24"/>
              </w:rPr>
            </w:pPr>
            <w:r w:rsidRPr="003A2FA3">
              <w:rPr>
                <w:rFonts w:ascii="Times New Roman" w:hAnsi="Times New Roman" w:cs="Times New Roman"/>
                <w:sz w:val="24"/>
                <w:szCs w:val="24"/>
              </w:rPr>
              <w:t>20</w:t>
            </w:r>
            <w:r w:rsidR="00202B12">
              <w:rPr>
                <w:rFonts w:ascii="Times New Roman" w:hAnsi="Times New Roman" w:cs="Times New Roman"/>
                <w:sz w:val="24"/>
                <w:szCs w:val="24"/>
              </w:rPr>
              <w:t>20</w:t>
            </w:r>
            <w:r w:rsidRPr="003A2FA3">
              <w:rPr>
                <w:rFonts w:ascii="Times New Roman" w:hAnsi="Times New Roman" w:cs="Times New Roman"/>
                <w:sz w:val="24"/>
                <w:szCs w:val="24"/>
              </w:rPr>
              <w:t xml:space="preserve"> год - </w:t>
            </w:r>
            <w:r w:rsidR="002A7E55">
              <w:rPr>
                <w:rFonts w:ascii="Times New Roman" w:hAnsi="Times New Roman" w:cs="Times New Roman"/>
                <w:sz w:val="24"/>
                <w:szCs w:val="24"/>
              </w:rPr>
              <w:t>0</w:t>
            </w:r>
            <w:r w:rsidRPr="003A2FA3">
              <w:rPr>
                <w:rFonts w:ascii="Times New Roman" w:hAnsi="Times New Roman" w:cs="Times New Roman"/>
                <w:sz w:val="24"/>
                <w:szCs w:val="24"/>
              </w:rPr>
              <w:t>%;</w:t>
            </w:r>
          </w:p>
          <w:p w:rsidR="006C5ABB" w:rsidRPr="003A2FA3" w:rsidRDefault="006C5ABB" w:rsidP="006C5ABB">
            <w:pPr>
              <w:widowControl w:val="0"/>
              <w:autoSpaceDE w:val="0"/>
              <w:autoSpaceDN w:val="0"/>
              <w:adjustRightInd w:val="0"/>
              <w:spacing w:after="0" w:line="240" w:lineRule="auto"/>
              <w:ind w:hanging="75"/>
              <w:jc w:val="both"/>
              <w:rPr>
                <w:rFonts w:ascii="Times New Roman" w:hAnsi="Times New Roman" w:cs="Times New Roman"/>
                <w:sz w:val="24"/>
                <w:szCs w:val="24"/>
              </w:rPr>
            </w:pPr>
            <w:r w:rsidRPr="003A2FA3">
              <w:rPr>
                <w:rFonts w:ascii="Times New Roman" w:hAnsi="Times New Roman" w:cs="Times New Roman"/>
                <w:sz w:val="24"/>
                <w:szCs w:val="24"/>
              </w:rPr>
              <w:t xml:space="preserve"> 20</w:t>
            </w:r>
            <w:r w:rsidR="00202B12">
              <w:rPr>
                <w:rFonts w:ascii="Times New Roman" w:hAnsi="Times New Roman" w:cs="Times New Roman"/>
                <w:sz w:val="24"/>
                <w:szCs w:val="24"/>
              </w:rPr>
              <w:t>21</w:t>
            </w:r>
            <w:r w:rsidRPr="003A2FA3">
              <w:rPr>
                <w:rFonts w:ascii="Times New Roman" w:hAnsi="Times New Roman" w:cs="Times New Roman"/>
                <w:sz w:val="24"/>
                <w:szCs w:val="24"/>
              </w:rPr>
              <w:t xml:space="preserve"> год - </w:t>
            </w:r>
            <w:r w:rsidR="002A7E55">
              <w:rPr>
                <w:rFonts w:ascii="Times New Roman" w:hAnsi="Times New Roman" w:cs="Times New Roman"/>
                <w:sz w:val="24"/>
                <w:szCs w:val="24"/>
              </w:rPr>
              <w:t>0</w:t>
            </w:r>
            <w:r w:rsidRPr="003A2FA3">
              <w:rPr>
                <w:rFonts w:ascii="Times New Roman" w:hAnsi="Times New Roman" w:cs="Times New Roman"/>
                <w:sz w:val="24"/>
                <w:szCs w:val="24"/>
              </w:rPr>
              <w:t>%;</w:t>
            </w:r>
          </w:p>
          <w:p w:rsidR="00D80975" w:rsidRPr="008036BF" w:rsidRDefault="006C5ABB" w:rsidP="002A7E55">
            <w:pPr>
              <w:widowControl w:val="0"/>
              <w:autoSpaceDE w:val="0"/>
              <w:autoSpaceDN w:val="0"/>
              <w:adjustRightInd w:val="0"/>
              <w:spacing w:after="0" w:line="240" w:lineRule="auto"/>
              <w:jc w:val="both"/>
              <w:rPr>
                <w:rFonts w:ascii="Times New Roman" w:eastAsia="Calibri" w:hAnsi="Times New Roman" w:cs="Times New Roman"/>
                <w:color w:val="C00000"/>
                <w:sz w:val="24"/>
                <w:szCs w:val="24"/>
              </w:rPr>
            </w:pPr>
            <w:r w:rsidRPr="003A2FA3">
              <w:rPr>
                <w:rFonts w:ascii="Times New Roman" w:hAnsi="Times New Roman" w:cs="Times New Roman"/>
                <w:sz w:val="24"/>
                <w:szCs w:val="24"/>
              </w:rPr>
              <w:t>20</w:t>
            </w:r>
            <w:r w:rsidR="00202B12">
              <w:rPr>
                <w:rFonts w:ascii="Times New Roman" w:hAnsi="Times New Roman" w:cs="Times New Roman"/>
                <w:sz w:val="24"/>
                <w:szCs w:val="24"/>
              </w:rPr>
              <w:t>22</w:t>
            </w:r>
            <w:r w:rsidRPr="003A2FA3">
              <w:rPr>
                <w:rFonts w:ascii="Times New Roman" w:hAnsi="Times New Roman" w:cs="Times New Roman"/>
                <w:sz w:val="24"/>
                <w:szCs w:val="24"/>
              </w:rPr>
              <w:t xml:space="preserve"> год - </w:t>
            </w:r>
            <w:r w:rsidR="002A7E55">
              <w:rPr>
                <w:rFonts w:ascii="Times New Roman" w:hAnsi="Times New Roman" w:cs="Times New Roman"/>
                <w:sz w:val="24"/>
                <w:szCs w:val="24"/>
              </w:rPr>
              <w:t>0</w:t>
            </w:r>
            <w:r w:rsidRPr="003A2FA3">
              <w:rPr>
                <w:rFonts w:ascii="Times New Roman" w:hAnsi="Times New Roman" w:cs="Times New Roman"/>
                <w:sz w:val="24"/>
                <w:szCs w:val="24"/>
              </w:rPr>
              <w:t>%</w:t>
            </w:r>
            <w:r w:rsidR="00202B12">
              <w:rPr>
                <w:rFonts w:ascii="Times New Roman" w:hAnsi="Times New Roman" w:cs="Times New Roman"/>
                <w:sz w:val="24"/>
                <w:szCs w:val="24"/>
              </w:rPr>
              <w:t>.</w:t>
            </w:r>
          </w:p>
        </w:tc>
      </w:tr>
    </w:tbl>
    <w:p w:rsidR="00D80975" w:rsidRPr="008036BF" w:rsidRDefault="00D80975" w:rsidP="00D8097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1. Характеристика текущего состояния системы управления</w:t>
      </w:r>
    </w:p>
    <w:p w:rsidR="00543B25" w:rsidRPr="00FC5115" w:rsidRDefault="00D9330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FC5115" w:rsidRDefault="00BB76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За 20</w:t>
      </w:r>
      <w:r w:rsidR="00FC5115" w:rsidRPr="00FC5115">
        <w:rPr>
          <w:rFonts w:ascii="Times New Roman" w:hAnsi="Times New Roman" w:cs="Times New Roman"/>
          <w:sz w:val="24"/>
          <w:szCs w:val="24"/>
        </w:rPr>
        <w:t>1</w:t>
      </w:r>
      <w:r w:rsidR="00C51A09">
        <w:rPr>
          <w:rFonts w:ascii="Times New Roman" w:hAnsi="Times New Roman" w:cs="Times New Roman"/>
          <w:sz w:val="24"/>
          <w:szCs w:val="24"/>
        </w:rPr>
        <w:t>6</w:t>
      </w:r>
      <w:r w:rsidRPr="00FC5115">
        <w:rPr>
          <w:rFonts w:ascii="Times New Roman" w:hAnsi="Times New Roman" w:cs="Times New Roman"/>
          <w:sz w:val="24"/>
          <w:szCs w:val="24"/>
        </w:rPr>
        <w:t xml:space="preserve"> - 201</w:t>
      </w:r>
      <w:r w:rsidR="00C51A09">
        <w:rPr>
          <w:rFonts w:ascii="Times New Roman" w:hAnsi="Times New Roman" w:cs="Times New Roman"/>
          <w:sz w:val="24"/>
          <w:szCs w:val="24"/>
        </w:rPr>
        <w:t>9</w:t>
      </w:r>
      <w:r w:rsidR="00543B25" w:rsidRPr="00FC5115">
        <w:rPr>
          <w:rFonts w:ascii="Times New Roman" w:hAnsi="Times New Roman" w:cs="Times New Roman"/>
          <w:sz w:val="24"/>
          <w:szCs w:val="24"/>
        </w:rPr>
        <w:t xml:space="preserve"> годы в сфере управления </w:t>
      </w:r>
      <w:r w:rsidRPr="00FC5115">
        <w:rPr>
          <w:rFonts w:ascii="Times New Roman" w:hAnsi="Times New Roman" w:cs="Times New Roman"/>
          <w:sz w:val="24"/>
          <w:szCs w:val="24"/>
        </w:rPr>
        <w:t>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 </w:t>
      </w:r>
      <w:r w:rsidR="00543B25" w:rsidRPr="00FC5115">
        <w:rPr>
          <w:rFonts w:ascii="Times New Roman" w:hAnsi="Times New Roman" w:cs="Times New Roman"/>
          <w:sz w:val="24"/>
          <w:szCs w:val="24"/>
        </w:rPr>
        <w:t>были достигнуты определенные позитивные изменения.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проведенных преобразований стало формирование целостной системы управления </w:t>
      </w:r>
      <w:r w:rsidR="001E496E"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1E496E"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xml:space="preserve"> путем:</w:t>
      </w:r>
    </w:p>
    <w:p w:rsidR="00543B25" w:rsidRPr="00FC5115" w:rsidRDefault="00730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снижения </w:t>
      </w:r>
      <w:r w:rsidR="00DA5875" w:rsidRPr="00FC5115">
        <w:rPr>
          <w:rFonts w:ascii="Times New Roman" w:hAnsi="Times New Roman" w:cs="Times New Roman"/>
          <w:sz w:val="24"/>
          <w:szCs w:val="24"/>
        </w:rPr>
        <w:t>объема  внутреннего долга</w:t>
      </w:r>
      <w:r w:rsidR="00543B25" w:rsidRPr="00FC5115">
        <w:rPr>
          <w:rFonts w:ascii="Times New Roman" w:hAnsi="Times New Roman" w:cs="Times New Roman"/>
          <w:sz w:val="24"/>
          <w:szCs w:val="24"/>
        </w:rPr>
        <w:t xml:space="preserve"> бюджета</w:t>
      </w:r>
      <w:r w:rsidR="00DA5875" w:rsidRPr="00FC5115">
        <w:rPr>
          <w:rFonts w:ascii="Times New Roman" w:hAnsi="Times New Roman" w:cs="Times New Roman"/>
          <w:sz w:val="24"/>
          <w:szCs w:val="24"/>
        </w:rPr>
        <w:t xml:space="preserve"> района</w:t>
      </w:r>
      <w:r w:rsidR="00543B25"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w:t>
      </w:r>
      <w:r w:rsidR="001E496E" w:rsidRPr="00FC5115">
        <w:rPr>
          <w:rFonts w:ascii="Times New Roman" w:hAnsi="Times New Roman" w:cs="Times New Roman"/>
          <w:sz w:val="24"/>
          <w:szCs w:val="24"/>
        </w:rPr>
        <w:t>есурсных возможностей</w:t>
      </w:r>
      <w:r w:rsidRPr="00FC5115">
        <w:rPr>
          <w:rFonts w:ascii="Times New Roman" w:hAnsi="Times New Roman" w:cs="Times New Roman"/>
          <w:sz w:val="24"/>
          <w:szCs w:val="24"/>
        </w:rPr>
        <w:t xml:space="preserve"> бюджета</w:t>
      </w:r>
      <w:r w:rsidR="001E496E"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инвентаризации социальных и публичных нормативных обязательств;</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сокращения дефицита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w:t>
      </w:r>
    </w:p>
    <w:p w:rsidR="008B68AD"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расширения горизонта финансового планирования: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переход от годового к среднесрочному финансовому планированию, в том числе утверждению бюджета</w:t>
      </w:r>
      <w:r w:rsidR="0052320C"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на очередной финансовый год и на плановый период по принципу "скользящей трехлетки";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lastRenderedPageBreak/>
        <w:t>поэтапного внедрения инструментов бюджетирования, ориентированного на результаты (докладов о результатах и основных направ</w:t>
      </w:r>
      <w:r w:rsidR="003550BD" w:rsidRPr="00FC5115">
        <w:rPr>
          <w:rFonts w:ascii="Times New Roman" w:hAnsi="Times New Roman" w:cs="Times New Roman"/>
          <w:sz w:val="24"/>
          <w:szCs w:val="24"/>
        </w:rPr>
        <w:t>лениях деятельности,</w:t>
      </w:r>
      <w:r w:rsidRPr="00FC5115">
        <w:rPr>
          <w:rFonts w:ascii="Times New Roman" w:hAnsi="Times New Roman" w:cs="Times New Roman"/>
          <w:sz w:val="24"/>
          <w:szCs w:val="24"/>
        </w:rPr>
        <w:t xml:space="preserve"> долгосрочных целевых программ, обоснований бюджетн</w:t>
      </w:r>
      <w:r w:rsidR="003550BD" w:rsidRPr="00FC5115">
        <w:rPr>
          <w:rFonts w:ascii="Times New Roman" w:hAnsi="Times New Roman" w:cs="Times New Roman"/>
          <w:sz w:val="24"/>
          <w:szCs w:val="24"/>
        </w:rPr>
        <w:t>ых ассигнований, муниципальных</w:t>
      </w:r>
      <w:r w:rsidRPr="00FC5115">
        <w:rPr>
          <w:rFonts w:ascii="Times New Roman" w:hAnsi="Times New Roman" w:cs="Times New Roman"/>
          <w:sz w:val="24"/>
          <w:szCs w:val="24"/>
        </w:rPr>
        <w:t xml:space="preserve"> заданий);</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нормативной базы развития новых форм финансо</w:t>
      </w:r>
      <w:r w:rsidR="008B1383" w:rsidRPr="00FC5115">
        <w:rPr>
          <w:rFonts w:ascii="Times New Roman" w:hAnsi="Times New Roman" w:cs="Times New Roman"/>
          <w:sz w:val="24"/>
          <w:szCs w:val="24"/>
        </w:rPr>
        <w:t>вого обеспечения муниципальных</w:t>
      </w:r>
      <w:r w:rsidRPr="00FC5115">
        <w:rPr>
          <w:rFonts w:ascii="Times New Roman" w:hAnsi="Times New Roman" w:cs="Times New Roman"/>
          <w:sz w:val="24"/>
          <w:szCs w:val="24"/>
        </w:rPr>
        <w:t xml:space="preserve"> услуг;</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создания системы мониторинга качества финансового менеджмента, осуществляемого главными распорядителями средств бюджета</w:t>
      </w:r>
      <w:r w:rsidR="008B1383" w:rsidRPr="00FC5115">
        <w:rPr>
          <w:rFonts w:ascii="Times New Roman" w:hAnsi="Times New Roman" w:cs="Times New Roman"/>
          <w:sz w:val="24"/>
          <w:szCs w:val="24"/>
        </w:rPr>
        <w:t xml:space="preserve"> района</w:t>
      </w:r>
      <w:r w:rsidRPr="00FC5115">
        <w:rPr>
          <w:rFonts w:ascii="Times New Roman" w:hAnsi="Times New Roman" w:cs="Times New Roman"/>
          <w:sz w:val="24"/>
          <w:szCs w:val="24"/>
        </w:rPr>
        <w:t xml:space="preserve"> и муниципальными образованиями;</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введения формализованных методик распределения межбюджетных тран</w:t>
      </w:r>
      <w:r w:rsidR="00EC64E8" w:rsidRPr="00FC5115">
        <w:rPr>
          <w:rFonts w:ascii="Times New Roman" w:hAnsi="Times New Roman" w:cs="Times New Roman"/>
          <w:sz w:val="24"/>
          <w:szCs w:val="24"/>
        </w:rPr>
        <w:t>сфертов бюджетам сельских поселений</w:t>
      </w:r>
      <w:r w:rsidRPr="00FC5115">
        <w:rPr>
          <w:rFonts w:ascii="Times New Roman" w:hAnsi="Times New Roman" w:cs="Times New Roman"/>
          <w:sz w:val="24"/>
          <w:szCs w:val="24"/>
        </w:rPr>
        <w:t>.</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рамках  реализации программы осуществляются следующие мероприятия:</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проектов решений </w:t>
      </w:r>
      <w:r>
        <w:rPr>
          <w:rFonts w:ascii="Times New Roman" w:hAnsi="Times New Roman"/>
          <w:sz w:val="24"/>
          <w:szCs w:val="24"/>
        </w:rPr>
        <w:t>Гордеевского</w:t>
      </w:r>
      <w:r w:rsidRPr="00F577C4">
        <w:rPr>
          <w:rFonts w:ascii="Times New Roman" w:hAnsi="Times New Roman"/>
          <w:sz w:val="24"/>
          <w:szCs w:val="24"/>
        </w:rPr>
        <w:t xml:space="preserve"> районного Совета народных депутатов о  бюджете </w:t>
      </w:r>
      <w:r>
        <w:rPr>
          <w:rFonts w:ascii="Times New Roman" w:hAnsi="Times New Roman"/>
          <w:sz w:val="24"/>
          <w:szCs w:val="24"/>
        </w:rPr>
        <w:t>Гордеевского</w:t>
      </w:r>
      <w:r w:rsidRPr="00F577C4">
        <w:rPr>
          <w:rFonts w:ascii="Times New Roman" w:hAnsi="Times New Roman"/>
          <w:sz w:val="24"/>
          <w:szCs w:val="24"/>
        </w:rPr>
        <w:t xml:space="preserve"> района, о внесении изменений в  бюджет района, необходимых документов и материалов к ним;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нормативно-правовое регулирование в установленной сфере деятельности;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разработка основных направлений бюджетной и налоговой политики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исполнения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ведение кассового плана;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управление внутренним муниципальным долгом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сбора, анализа и представления в федеральные органы государственной власти информации в сфере компетенции;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рассмотрение и подготовка заключений на проекты нормативных правовых актов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 по вопросам, входящим в компетенцию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рассмотрение и согласование проектов муниципальны</w:t>
      </w:r>
      <w:r>
        <w:rPr>
          <w:rFonts w:ascii="Times New Roman" w:hAnsi="Times New Roman"/>
          <w:sz w:val="24"/>
          <w:szCs w:val="24"/>
        </w:rPr>
        <w:t xml:space="preserve">х </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экспертиза и оценка резуль</w:t>
      </w:r>
      <w:r>
        <w:rPr>
          <w:rFonts w:ascii="Times New Roman" w:hAnsi="Times New Roman"/>
          <w:sz w:val="24"/>
          <w:szCs w:val="24"/>
        </w:rPr>
        <w:t>тативности муниципальных</w:t>
      </w:r>
      <w:r w:rsidRPr="00F577C4">
        <w:rPr>
          <w:rFonts w:ascii="Times New Roman" w:hAnsi="Times New Roman"/>
          <w:sz w:val="24"/>
          <w:szCs w:val="24"/>
        </w:rPr>
        <w:t xml:space="preserve"> программ;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разработка программ (мероприятий), направленных на совершенствование управления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муниципальной долговой книги </w:t>
      </w:r>
      <w:r>
        <w:rPr>
          <w:rFonts w:ascii="Times New Roman" w:hAnsi="Times New Roman"/>
          <w:sz w:val="24"/>
          <w:szCs w:val="24"/>
        </w:rPr>
        <w:t>Гордеевского</w:t>
      </w:r>
      <w:r w:rsidRPr="00F577C4">
        <w:rPr>
          <w:rFonts w:ascii="Times New Roman" w:hAnsi="Times New Roman"/>
          <w:sz w:val="24"/>
          <w:szCs w:val="24"/>
        </w:rPr>
        <w:t xml:space="preserve">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управление средствами на едином счете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бюджетной отчетности по бюджету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составление и представление отчетности о кассовом исполнении бюджета в порядке, установленном Министерством финансов Российской Федерации;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формирование отчетности об исполнении бюджета района и представление ее для утверждения администрацией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sz w:val="24"/>
          <w:szCs w:val="24"/>
        </w:rPr>
        <w:t>р</w:t>
      </w:r>
      <w:r w:rsidRPr="00F577C4">
        <w:rPr>
          <w:rFonts w:ascii="Times New Roman" w:hAnsi="Times New Roman"/>
          <w:sz w:val="24"/>
          <w:szCs w:val="24"/>
        </w:rPr>
        <w:t xml:space="preserve">айона и дальнейшего направления в </w:t>
      </w:r>
      <w:r>
        <w:rPr>
          <w:rFonts w:ascii="Times New Roman" w:hAnsi="Times New Roman"/>
          <w:sz w:val="24"/>
          <w:szCs w:val="24"/>
        </w:rPr>
        <w:t>Гордеевск</w:t>
      </w:r>
      <w:r w:rsidRPr="00F577C4">
        <w:rPr>
          <w:rFonts w:ascii="Times New Roman" w:hAnsi="Times New Roman"/>
          <w:sz w:val="24"/>
          <w:szCs w:val="24"/>
        </w:rPr>
        <w:t>ий районный Совет народных депутатов;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осуществление финансового контроля за операциями с бюджетными средствами получателей средств бюджета района, средствами главных администраторов и администраторов источников финансирования дефицита бюджета района; </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контроля за полнотой и своевременностью поступления в бюджет источников финансирования дефицита бюджета;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подготовка проектов методик и расчетов межбюджетных отношений между бюджетом района и бюджетами сельских поселений;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и подготовка коллегий при главе администрации района по вопросам, входящим в компетенцию финансового отдела;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методическое руководство деятельности главных распорядителей средств бюджета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ведение реестра расходных обязательств бюджета района, формирование сводного реестра расходных обязательств консолидированного бюджета </w:t>
      </w:r>
      <w:r>
        <w:rPr>
          <w:rFonts w:ascii="Times New Roman" w:hAnsi="Times New Roman"/>
          <w:sz w:val="24"/>
          <w:szCs w:val="24"/>
        </w:rPr>
        <w:t>Гордеевского</w:t>
      </w:r>
      <w:r w:rsidR="00522CEB">
        <w:rPr>
          <w:rFonts w:ascii="Times New Roman" w:hAnsi="Times New Roman"/>
          <w:sz w:val="24"/>
          <w:szCs w:val="24"/>
        </w:rPr>
        <w:t xml:space="preserve"> муниципального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проверка документов и подготовка проектов нормативных правовых актов о выделении средств из резервного фонда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осуществление единой политики в сфере информационных технологий и программных продуктов, используемых в управлении муниципальными финансами;</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lastRenderedPageBreak/>
        <w:t>планирование временных кассовых разрывов бюджета района и формирование финансового резерва для финансирования временных кассовых разрывов;</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организация учета потребности в предоставляемых муниципальных услугах;</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совершенствование финансового планирования на ведомственном уровне;</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согласование проектов решений налоговых органов о предоставлен</w:t>
      </w:r>
      <w:r>
        <w:rPr>
          <w:rFonts w:ascii="Times New Roman" w:hAnsi="Times New Roman"/>
          <w:sz w:val="24"/>
          <w:szCs w:val="24"/>
        </w:rPr>
        <w:t xml:space="preserve">ии отсрочек, рассрочек </w:t>
      </w:r>
      <w:r w:rsidRPr="00F577C4">
        <w:rPr>
          <w:rFonts w:ascii="Times New Roman" w:hAnsi="Times New Roman"/>
          <w:sz w:val="24"/>
          <w:szCs w:val="24"/>
        </w:rPr>
        <w:t>по уплате налогов и сборов, подлежащих зачислению в бюджет 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мониторинг дебиторской задолженности, отсроченных и рассроченных платежей;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мониторинг и урегулирование просроченной кредиторской задолженности муниципальных учреждений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района.</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6" w:history="1">
        <w:r w:rsidRPr="00F577C4">
          <w:rPr>
            <w:rFonts w:ascii="Times New Roman" w:hAnsi="Times New Roman"/>
            <w:sz w:val="24"/>
            <w:szCs w:val="24"/>
          </w:rPr>
          <w:t>кодекса</w:t>
        </w:r>
      </w:hyperlink>
      <w:r w:rsidRPr="00F577C4">
        <w:rPr>
          <w:rFonts w:ascii="Times New Roman" w:hAnsi="Times New Roman"/>
          <w:sz w:val="24"/>
          <w:szCs w:val="24"/>
        </w:rPr>
        <w:t xml:space="preserve"> Российской Федерации, Федерального </w:t>
      </w:r>
      <w:hyperlink r:id="rId7" w:history="1">
        <w:r w:rsidRPr="00F577C4">
          <w:rPr>
            <w:rFonts w:ascii="Times New Roman" w:hAnsi="Times New Roman"/>
            <w:sz w:val="24"/>
            <w:szCs w:val="24"/>
          </w:rPr>
          <w:t>закона</w:t>
        </w:r>
      </w:hyperlink>
      <w:r w:rsidRPr="00F577C4">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Закона Брянской области от </w:t>
      </w:r>
      <w:r w:rsidR="002B4CD1">
        <w:rPr>
          <w:rFonts w:ascii="Times New Roman" w:hAnsi="Times New Roman"/>
          <w:sz w:val="24"/>
          <w:szCs w:val="24"/>
        </w:rPr>
        <w:t>02 ноября</w:t>
      </w:r>
      <w:r w:rsidRPr="00F577C4">
        <w:rPr>
          <w:rFonts w:ascii="Times New Roman" w:hAnsi="Times New Roman"/>
          <w:sz w:val="24"/>
          <w:szCs w:val="24"/>
        </w:rPr>
        <w:t xml:space="preserve"> 20</w:t>
      </w:r>
      <w:r w:rsidR="002B4CD1">
        <w:rPr>
          <w:rFonts w:ascii="Times New Roman" w:hAnsi="Times New Roman"/>
          <w:sz w:val="24"/>
          <w:szCs w:val="24"/>
        </w:rPr>
        <w:t>16</w:t>
      </w:r>
      <w:r w:rsidRPr="00F577C4">
        <w:rPr>
          <w:rFonts w:ascii="Times New Roman" w:hAnsi="Times New Roman"/>
          <w:sz w:val="24"/>
          <w:szCs w:val="24"/>
        </w:rPr>
        <w:t xml:space="preserve"> года </w:t>
      </w:r>
      <w:hyperlink r:id="rId8" w:history="1">
        <w:r w:rsidRPr="00F577C4">
          <w:rPr>
            <w:rFonts w:ascii="Times New Roman" w:hAnsi="Times New Roman"/>
            <w:sz w:val="24"/>
            <w:szCs w:val="24"/>
          </w:rPr>
          <w:t xml:space="preserve">N </w:t>
        </w:r>
        <w:r w:rsidR="002B4CD1">
          <w:rPr>
            <w:rFonts w:ascii="Times New Roman" w:hAnsi="Times New Roman"/>
            <w:sz w:val="24"/>
            <w:szCs w:val="24"/>
          </w:rPr>
          <w:t>89</w:t>
        </w:r>
        <w:r w:rsidRPr="00F577C4">
          <w:rPr>
            <w:rFonts w:ascii="Times New Roman" w:hAnsi="Times New Roman"/>
            <w:sz w:val="24"/>
            <w:szCs w:val="24"/>
          </w:rPr>
          <w:t>-З</w:t>
        </w:r>
      </w:hyperlink>
      <w:r w:rsidRPr="00F577C4">
        <w:rPr>
          <w:rFonts w:ascii="Times New Roman" w:hAnsi="Times New Roman"/>
          <w:sz w:val="24"/>
          <w:szCs w:val="24"/>
        </w:rPr>
        <w:t xml:space="preserve"> "О межбюджетных отношениях в Брянской области", законов Брянской области об областном бюджете и решений </w:t>
      </w:r>
      <w:r w:rsidR="003D5DFB">
        <w:rPr>
          <w:rFonts w:ascii="Times New Roman" w:hAnsi="Times New Roman"/>
          <w:sz w:val="24"/>
          <w:szCs w:val="24"/>
        </w:rPr>
        <w:t>Гордеевского</w:t>
      </w:r>
      <w:r w:rsidR="003D5DFB" w:rsidRPr="00F577C4">
        <w:rPr>
          <w:rFonts w:ascii="Times New Roman" w:hAnsi="Times New Roman"/>
          <w:sz w:val="24"/>
          <w:szCs w:val="24"/>
        </w:rPr>
        <w:t xml:space="preserve"> </w:t>
      </w:r>
      <w:r w:rsidRPr="00F577C4">
        <w:rPr>
          <w:rFonts w:ascii="Times New Roman" w:hAnsi="Times New Roman"/>
          <w:sz w:val="24"/>
          <w:szCs w:val="24"/>
        </w:rPr>
        <w:t xml:space="preserve"> районного Совета народных депутатов</w:t>
      </w:r>
      <w:r w:rsidR="003D5DFB">
        <w:rPr>
          <w:rFonts w:ascii="Times New Roman" w:hAnsi="Times New Roman"/>
          <w:sz w:val="24"/>
          <w:szCs w:val="24"/>
        </w:rPr>
        <w:t xml:space="preserve"> о районном бюджете </w:t>
      </w:r>
      <w:r w:rsidRPr="00F577C4">
        <w:rPr>
          <w:rFonts w:ascii="Times New Roman" w:hAnsi="Times New Roman"/>
          <w:sz w:val="24"/>
          <w:szCs w:val="24"/>
        </w:rPr>
        <w:t>на соответствующий финансовый год и на плановый период.</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сбалансированное и взаимоувязанное разграничение расходных обязательств и доходов между уровнями бюджетной системы;</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842E32" w:rsidRPr="00F577C4" w:rsidRDefault="00842E32" w:rsidP="00842E32">
      <w:pPr>
        <w:widowControl w:val="0"/>
        <w:autoSpaceDE w:val="0"/>
        <w:autoSpaceDN w:val="0"/>
        <w:adjustRightInd w:val="0"/>
        <w:spacing w:after="0" w:line="240" w:lineRule="auto"/>
        <w:ind w:firstLine="540"/>
        <w:jc w:val="both"/>
        <w:rPr>
          <w:rFonts w:ascii="Times New Roman" w:hAnsi="Times New Roman"/>
          <w:sz w:val="24"/>
          <w:szCs w:val="24"/>
        </w:rPr>
      </w:pPr>
      <w:r w:rsidRPr="00F577C4">
        <w:rPr>
          <w:rFonts w:ascii="Times New Roman" w:hAnsi="Times New Roman"/>
          <w:sz w:val="24"/>
          <w:szCs w:val="24"/>
        </w:rPr>
        <w:t>применение объективной формализованной и прозрачной системы бюджетного выравнивания.</w:t>
      </w:r>
    </w:p>
    <w:p w:rsidR="00543B25" w:rsidRPr="00FC511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15">
        <w:rPr>
          <w:rFonts w:ascii="Times New Roman" w:hAnsi="Times New Roman" w:cs="Times New Roman"/>
          <w:sz w:val="24"/>
          <w:szCs w:val="24"/>
        </w:rPr>
        <w:t xml:space="preserve">Результатом проведенной работы стало формирование целостной системы управления </w:t>
      </w:r>
      <w:r w:rsidR="00EC64E8" w:rsidRPr="00FC5115">
        <w:rPr>
          <w:rFonts w:ascii="Times New Roman" w:hAnsi="Times New Roman" w:cs="Times New Roman"/>
          <w:sz w:val="24"/>
          <w:szCs w:val="24"/>
        </w:rPr>
        <w:t>муниципальными</w:t>
      </w:r>
      <w:r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00EC64E8" w:rsidRPr="00FC5115">
        <w:rPr>
          <w:rFonts w:ascii="Times New Roman" w:hAnsi="Times New Roman" w:cs="Times New Roman"/>
          <w:sz w:val="24"/>
          <w:szCs w:val="24"/>
        </w:rPr>
        <w:t>муниципального района</w:t>
      </w:r>
      <w:r w:rsidRPr="00FC5115">
        <w:rPr>
          <w:rFonts w:ascii="Times New Roman" w:hAnsi="Times New Roman" w:cs="Times New Roman"/>
          <w:sz w:val="24"/>
          <w:szCs w:val="24"/>
        </w:rPr>
        <w:t>, характеризующейся следующими показателями.</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FC5115">
        <w:rPr>
          <w:rFonts w:ascii="Times New Roman" w:hAnsi="Times New Roman" w:cs="Times New Roman"/>
          <w:sz w:val="24"/>
          <w:szCs w:val="24"/>
        </w:rPr>
        <w:t>Таблица 1</w:t>
      </w:r>
    </w:p>
    <w:p w:rsidR="00543B25" w:rsidRPr="00FC5115"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Основные показатели, характеризующие состояние системы</w:t>
      </w:r>
    </w:p>
    <w:p w:rsidR="00543B25" w:rsidRPr="00FC5115" w:rsidRDefault="00EC64E8">
      <w:pPr>
        <w:widowControl w:val="0"/>
        <w:autoSpaceDE w:val="0"/>
        <w:autoSpaceDN w:val="0"/>
        <w:adjustRightInd w:val="0"/>
        <w:spacing w:after="0" w:line="240" w:lineRule="auto"/>
        <w:jc w:val="center"/>
        <w:rPr>
          <w:rFonts w:ascii="Times New Roman" w:hAnsi="Times New Roman" w:cs="Times New Roman"/>
          <w:sz w:val="24"/>
          <w:szCs w:val="24"/>
        </w:rPr>
      </w:pPr>
      <w:r w:rsidRPr="00FC5115">
        <w:rPr>
          <w:rFonts w:ascii="Times New Roman" w:hAnsi="Times New Roman" w:cs="Times New Roman"/>
          <w:sz w:val="24"/>
          <w:szCs w:val="24"/>
        </w:rPr>
        <w:t>управления муниципальными</w:t>
      </w:r>
      <w:r w:rsidR="00543B25" w:rsidRPr="00FC5115">
        <w:rPr>
          <w:rFonts w:ascii="Times New Roman" w:hAnsi="Times New Roman" w:cs="Times New Roman"/>
          <w:sz w:val="24"/>
          <w:szCs w:val="24"/>
        </w:rPr>
        <w:t xml:space="preserve"> финансами </w:t>
      </w:r>
      <w:r w:rsidR="004555EF" w:rsidRPr="00FC5115">
        <w:rPr>
          <w:rFonts w:ascii="Times New Roman" w:hAnsi="Times New Roman" w:cs="Times New Roman"/>
          <w:sz w:val="24"/>
          <w:szCs w:val="24"/>
        </w:rPr>
        <w:t xml:space="preserve">Гордеевского </w:t>
      </w:r>
      <w:r w:rsidRPr="00FC5115">
        <w:rPr>
          <w:rFonts w:ascii="Times New Roman" w:hAnsi="Times New Roman" w:cs="Times New Roman"/>
          <w:sz w:val="24"/>
          <w:szCs w:val="24"/>
        </w:rPr>
        <w:t xml:space="preserve"> муниципального района</w:t>
      </w:r>
    </w:p>
    <w:p w:rsidR="00543B25" w:rsidRPr="00FC5115"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28"/>
        <w:gridCol w:w="1812"/>
        <w:gridCol w:w="1680"/>
        <w:gridCol w:w="1680"/>
      </w:tblGrid>
      <w:tr w:rsidR="008036BF" w:rsidRPr="008036BF" w:rsidTr="00EF3ECC">
        <w:trPr>
          <w:trHeight w:val="6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N </w:t>
            </w:r>
            <w:r w:rsidRPr="0038405A">
              <w:rPr>
                <w:rFonts w:ascii="Times New Roman" w:hAnsi="Times New Roman" w:cs="Times New Roman"/>
                <w:sz w:val="24"/>
                <w:szCs w:val="24"/>
              </w:rPr>
              <w:br/>
              <w:t>п/п</w:t>
            </w:r>
          </w:p>
        </w:tc>
        <w:tc>
          <w:tcPr>
            <w:tcW w:w="3228" w:type="dxa"/>
            <w:tcBorders>
              <w:top w:val="single" w:sz="4" w:space="0" w:color="auto"/>
              <w:left w:val="single" w:sz="4" w:space="0" w:color="auto"/>
              <w:bottom w:val="single" w:sz="4" w:space="0" w:color="auto"/>
              <w:right w:val="single" w:sz="4" w:space="0" w:color="auto"/>
            </w:tcBorders>
            <w:vAlign w:val="center"/>
          </w:tcPr>
          <w:p w:rsidR="00543B25" w:rsidRPr="0038405A" w:rsidRDefault="00EF3ECC"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 xml:space="preserve">Наименование (описание </w:t>
            </w:r>
            <w:r w:rsidR="002A544C" w:rsidRPr="0038405A">
              <w:rPr>
                <w:rFonts w:ascii="Times New Roman" w:hAnsi="Times New Roman" w:cs="Times New Roman"/>
                <w:sz w:val="24"/>
                <w:szCs w:val="24"/>
              </w:rPr>
              <w:t xml:space="preserve">показателей </w:t>
            </w:r>
            <w:r w:rsidR="00543B25" w:rsidRPr="0038405A">
              <w:rPr>
                <w:rFonts w:ascii="Times New Roman" w:hAnsi="Times New Roman" w:cs="Times New Roman"/>
                <w:sz w:val="24"/>
                <w:szCs w:val="24"/>
              </w:rPr>
              <w:t>(результатов)</w:t>
            </w:r>
          </w:p>
        </w:tc>
        <w:tc>
          <w:tcPr>
            <w:tcW w:w="1812"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502FB4">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w:t>
            </w:r>
            <w:r w:rsidR="00502FB4">
              <w:rPr>
                <w:rFonts w:ascii="Times New Roman" w:hAnsi="Times New Roman" w:cs="Times New Roman"/>
                <w:sz w:val="24"/>
                <w:szCs w:val="24"/>
              </w:rPr>
              <w:t>17</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502FB4">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w:t>
            </w:r>
            <w:r w:rsidR="00502FB4">
              <w:rPr>
                <w:rFonts w:ascii="Times New Roman" w:hAnsi="Times New Roman" w:cs="Times New Roman"/>
                <w:sz w:val="24"/>
                <w:szCs w:val="24"/>
              </w:rPr>
              <w:t>18</w:t>
            </w:r>
            <w:r w:rsidR="00543B25" w:rsidRPr="0038405A">
              <w:rPr>
                <w:rFonts w:ascii="Times New Roman" w:hAnsi="Times New Roman" w:cs="Times New Roman"/>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vAlign w:val="center"/>
          </w:tcPr>
          <w:p w:rsidR="00543B25" w:rsidRPr="0038405A" w:rsidRDefault="00EC64E8" w:rsidP="00502FB4">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20</w:t>
            </w:r>
            <w:r w:rsidR="00502FB4">
              <w:rPr>
                <w:rFonts w:ascii="Times New Roman" w:hAnsi="Times New Roman" w:cs="Times New Roman"/>
                <w:sz w:val="24"/>
                <w:szCs w:val="24"/>
              </w:rPr>
              <w:t>19</w:t>
            </w:r>
            <w:r w:rsidR="00543B25" w:rsidRPr="0038405A">
              <w:rPr>
                <w:rFonts w:ascii="Times New Roman" w:hAnsi="Times New Roman" w:cs="Times New Roman"/>
                <w:sz w:val="24"/>
                <w:szCs w:val="24"/>
              </w:rPr>
              <w:t xml:space="preserve"> год</w:t>
            </w: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38405A" w:rsidRDefault="00543B25" w:rsidP="00EF3ECC">
            <w:pPr>
              <w:pStyle w:val="ConsPlusCell"/>
              <w:jc w:val="center"/>
              <w:rPr>
                <w:rFonts w:ascii="Times New Roman" w:hAnsi="Times New Roman" w:cs="Times New Roman"/>
                <w:sz w:val="24"/>
                <w:szCs w:val="24"/>
              </w:rPr>
            </w:pPr>
            <w:r w:rsidRPr="0038405A">
              <w:rPr>
                <w:rFonts w:ascii="Times New Roman" w:hAnsi="Times New Roman" w:cs="Times New Roman"/>
                <w:sz w:val="24"/>
                <w:szCs w:val="24"/>
              </w:rPr>
              <w:t>1.</w:t>
            </w:r>
          </w:p>
        </w:tc>
        <w:tc>
          <w:tcPr>
            <w:tcW w:w="3228" w:type="dxa"/>
            <w:tcBorders>
              <w:left w:val="single" w:sz="4" w:space="0" w:color="auto"/>
              <w:bottom w:val="single" w:sz="4" w:space="0" w:color="auto"/>
              <w:right w:val="single" w:sz="4" w:space="0" w:color="auto"/>
            </w:tcBorders>
            <w:vAlign w:val="center"/>
          </w:tcPr>
          <w:p w:rsidR="004F5931" w:rsidRPr="0038405A" w:rsidRDefault="00232EA9"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Объем муниципального</w:t>
            </w:r>
            <w:r w:rsidR="007309E0" w:rsidRPr="0038405A">
              <w:rPr>
                <w:rFonts w:ascii="Times New Roman" w:hAnsi="Times New Roman" w:cs="Times New Roman"/>
                <w:sz w:val="24"/>
                <w:szCs w:val="24"/>
              </w:rPr>
              <w:t xml:space="preserve"> </w:t>
            </w:r>
            <w:r w:rsidR="00DC6EE8" w:rsidRPr="0038405A">
              <w:rPr>
                <w:rFonts w:ascii="Times New Roman" w:hAnsi="Times New Roman" w:cs="Times New Roman"/>
                <w:sz w:val="24"/>
                <w:szCs w:val="24"/>
              </w:rPr>
              <w:t xml:space="preserve">внутреннего долга </w:t>
            </w:r>
            <w:r w:rsidR="004555EF" w:rsidRPr="0038405A">
              <w:rPr>
                <w:rFonts w:ascii="Times New Roman" w:hAnsi="Times New Roman" w:cs="Times New Roman"/>
                <w:sz w:val="24"/>
                <w:szCs w:val="24"/>
              </w:rPr>
              <w:t xml:space="preserve">Гордеевского </w:t>
            </w:r>
            <w:r w:rsidR="008F5B66" w:rsidRPr="0038405A">
              <w:rPr>
                <w:rFonts w:ascii="Times New Roman" w:hAnsi="Times New Roman" w:cs="Times New Roman"/>
                <w:sz w:val="24"/>
                <w:szCs w:val="24"/>
              </w:rPr>
              <w:t xml:space="preserve"> муниципального района </w:t>
            </w:r>
            <w:r w:rsidR="00DC6EE8" w:rsidRPr="0038405A">
              <w:rPr>
                <w:rFonts w:ascii="Times New Roman" w:hAnsi="Times New Roman" w:cs="Times New Roman"/>
                <w:sz w:val="24"/>
                <w:szCs w:val="24"/>
              </w:rPr>
              <w:t xml:space="preserve">по состоянию на конец </w:t>
            </w:r>
            <w:r w:rsidR="00543B25" w:rsidRPr="0038405A">
              <w:rPr>
                <w:rFonts w:ascii="Times New Roman" w:hAnsi="Times New Roman" w:cs="Times New Roman"/>
                <w:sz w:val="24"/>
                <w:szCs w:val="24"/>
              </w:rPr>
              <w:t xml:space="preserve">отчетного периода, </w:t>
            </w:r>
          </w:p>
          <w:p w:rsidR="00543B25" w:rsidRPr="0038405A" w:rsidRDefault="00543B25" w:rsidP="004555EF">
            <w:pPr>
              <w:pStyle w:val="ConsPlusCell"/>
              <w:rPr>
                <w:rFonts w:ascii="Times New Roman" w:hAnsi="Times New Roman" w:cs="Times New Roman"/>
                <w:sz w:val="24"/>
                <w:szCs w:val="24"/>
              </w:rPr>
            </w:pPr>
            <w:r w:rsidRPr="0038405A">
              <w:rPr>
                <w:rFonts w:ascii="Times New Roman" w:hAnsi="Times New Roman" w:cs="Times New Roman"/>
                <w:sz w:val="24"/>
                <w:szCs w:val="24"/>
              </w:rPr>
              <w:t xml:space="preserve">тыс.  рублей </w:t>
            </w:r>
          </w:p>
        </w:tc>
        <w:tc>
          <w:tcPr>
            <w:tcW w:w="1812" w:type="dxa"/>
            <w:tcBorders>
              <w:left w:val="single" w:sz="4" w:space="0" w:color="auto"/>
              <w:bottom w:val="single" w:sz="4" w:space="0" w:color="auto"/>
              <w:right w:val="single" w:sz="4" w:space="0" w:color="auto"/>
            </w:tcBorders>
            <w:vAlign w:val="center"/>
          </w:tcPr>
          <w:p w:rsidR="007B0AF8" w:rsidRPr="00D5080C" w:rsidRDefault="007B0AF8" w:rsidP="00AE21A5">
            <w:pPr>
              <w:pStyle w:val="ConsPlusCell"/>
              <w:jc w:val="center"/>
              <w:rPr>
                <w:rFonts w:ascii="Times New Roman" w:hAnsi="Times New Roman" w:cs="Times New Roman"/>
                <w:sz w:val="24"/>
                <w:szCs w:val="24"/>
              </w:rPr>
            </w:pPr>
          </w:p>
          <w:p w:rsidR="007B0AF8" w:rsidRPr="00D5080C" w:rsidRDefault="00C3012D" w:rsidP="00AE21A5">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r w:rsidR="007B0AF8" w:rsidRPr="00D5080C">
              <w:rPr>
                <w:rFonts w:ascii="Times New Roman" w:hAnsi="Times New Roman" w:cs="Times New Roman"/>
                <w:sz w:val="24"/>
                <w:szCs w:val="24"/>
              </w:rPr>
              <w:t>,0</w:t>
            </w:r>
          </w:p>
          <w:p w:rsidR="00AE21A5" w:rsidRPr="00D5080C" w:rsidRDefault="00AE21A5" w:rsidP="00AE21A5">
            <w:pPr>
              <w:pStyle w:val="ConsPlusCell"/>
              <w:jc w:val="center"/>
              <w:rPr>
                <w:rFonts w:ascii="Times New Roman" w:hAnsi="Times New Roman" w:cs="Times New Roman"/>
                <w:sz w:val="24"/>
                <w:szCs w:val="24"/>
              </w:rPr>
            </w:pPr>
          </w:p>
        </w:tc>
        <w:tc>
          <w:tcPr>
            <w:tcW w:w="1680" w:type="dxa"/>
            <w:tcBorders>
              <w:left w:val="single" w:sz="4" w:space="0" w:color="auto"/>
              <w:bottom w:val="single" w:sz="4" w:space="0" w:color="auto"/>
              <w:right w:val="single" w:sz="4" w:space="0" w:color="auto"/>
            </w:tcBorders>
            <w:vAlign w:val="center"/>
          </w:tcPr>
          <w:p w:rsidR="00543B25" w:rsidRPr="00D5080C" w:rsidRDefault="00C3012D" w:rsidP="00C3012D">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r w:rsidR="00A401C5" w:rsidRPr="00D5080C">
              <w:rPr>
                <w:rFonts w:ascii="Times New Roman" w:hAnsi="Times New Roman" w:cs="Times New Roman"/>
                <w:sz w:val="24"/>
                <w:szCs w:val="24"/>
              </w:rPr>
              <w:t>,0</w:t>
            </w:r>
          </w:p>
        </w:tc>
        <w:tc>
          <w:tcPr>
            <w:tcW w:w="1680" w:type="dxa"/>
            <w:tcBorders>
              <w:left w:val="single" w:sz="4" w:space="0" w:color="auto"/>
              <w:bottom w:val="single" w:sz="4" w:space="0" w:color="auto"/>
              <w:right w:val="single" w:sz="4" w:space="0" w:color="auto"/>
            </w:tcBorders>
            <w:vAlign w:val="center"/>
          </w:tcPr>
          <w:p w:rsidR="005A378D" w:rsidRPr="00D5080C" w:rsidRDefault="005A378D" w:rsidP="005A378D">
            <w:pPr>
              <w:pStyle w:val="ConsPlusCell"/>
              <w:jc w:val="center"/>
              <w:rPr>
                <w:rFonts w:ascii="Times New Roman" w:hAnsi="Times New Roman" w:cs="Times New Roman"/>
                <w:sz w:val="24"/>
                <w:szCs w:val="24"/>
              </w:rPr>
            </w:pPr>
          </w:p>
          <w:p w:rsidR="00543B25" w:rsidRPr="00D5080C" w:rsidRDefault="005A378D" w:rsidP="005A378D">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w:t>
            </w:r>
          </w:p>
          <w:p w:rsidR="005A378D" w:rsidRPr="00D5080C" w:rsidRDefault="005A378D" w:rsidP="00A401C5">
            <w:pPr>
              <w:pStyle w:val="ConsPlusCell"/>
              <w:jc w:val="center"/>
              <w:rPr>
                <w:rFonts w:ascii="Times New Roman" w:hAnsi="Times New Roman" w:cs="Times New Roman"/>
                <w:sz w:val="24"/>
                <w:szCs w:val="24"/>
              </w:rPr>
            </w:pPr>
          </w:p>
        </w:tc>
      </w:tr>
      <w:tr w:rsidR="008036BF" w:rsidRPr="008036BF" w:rsidTr="00EF3ECC">
        <w:trPr>
          <w:trHeight w:val="14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t>2</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FA70CA"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Доля просроченной кредиторской задолженности по состоянию на конец отчетного периода в общем объеме расходов </w:t>
            </w:r>
            <w:r w:rsidR="00543B25" w:rsidRPr="00696C6F">
              <w:rPr>
                <w:rFonts w:ascii="Times New Roman" w:hAnsi="Times New Roman" w:cs="Times New Roman"/>
                <w:sz w:val="24"/>
                <w:szCs w:val="24"/>
              </w:rPr>
              <w:t>бюджета</w:t>
            </w:r>
            <w:r w:rsidR="005875F6" w:rsidRPr="00696C6F">
              <w:rPr>
                <w:rFonts w:ascii="Times New Roman" w:hAnsi="Times New Roman" w:cs="Times New Roman"/>
                <w:sz w:val="24"/>
                <w:szCs w:val="24"/>
              </w:rPr>
              <w:t xml:space="preserve"> района</w:t>
            </w:r>
            <w:r w:rsidR="00543B25" w:rsidRPr="00696C6F">
              <w:rPr>
                <w:rFonts w:ascii="Times New Roman" w:hAnsi="Times New Roman" w:cs="Times New Roman"/>
                <w:sz w:val="24"/>
                <w:szCs w:val="24"/>
              </w:rPr>
              <w:t xml:space="preserve">, %    </w:t>
            </w:r>
          </w:p>
        </w:tc>
        <w:tc>
          <w:tcPr>
            <w:tcW w:w="1812" w:type="dxa"/>
            <w:tcBorders>
              <w:left w:val="single" w:sz="4" w:space="0" w:color="auto"/>
              <w:bottom w:val="single" w:sz="4" w:space="0" w:color="auto"/>
              <w:right w:val="single" w:sz="4" w:space="0" w:color="auto"/>
            </w:tcBorders>
            <w:vAlign w:val="center"/>
          </w:tcPr>
          <w:p w:rsidR="00543B25" w:rsidRPr="00D5080C" w:rsidRDefault="008047DF"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c>
          <w:tcPr>
            <w:tcW w:w="1680" w:type="dxa"/>
            <w:tcBorders>
              <w:left w:val="single" w:sz="4" w:space="0" w:color="auto"/>
              <w:bottom w:val="single" w:sz="4" w:space="0" w:color="auto"/>
              <w:right w:val="single" w:sz="4" w:space="0" w:color="auto"/>
            </w:tcBorders>
            <w:vAlign w:val="center"/>
          </w:tcPr>
          <w:p w:rsidR="00543B25" w:rsidRPr="00D5080C" w:rsidRDefault="00543B25" w:rsidP="00EF3ECC">
            <w:pPr>
              <w:pStyle w:val="ConsPlusCell"/>
              <w:jc w:val="center"/>
              <w:rPr>
                <w:rFonts w:ascii="Times New Roman" w:hAnsi="Times New Roman" w:cs="Times New Roman"/>
                <w:sz w:val="24"/>
                <w:szCs w:val="24"/>
              </w:rPr>
            </w:pPr>
            <w:r w:rsidRPr="00D5080C">
              <w:rPr>
                <w:rFonts w:ascii="Times New Roman" w:hAnsi="Times New Roman" w:cs="Times New Roman"/>
                <w:sz w:val="24"/>
                <w:szCs w:val="24"/>
              </w:rPr>
              <w:t>0,0</w:t>
            </w:r>
          </w:p>
        </w:tc>
      </w:tr>
      <w:tr w:rsidR="00696C6F" w:rsidRPr="00696C6F" w:rsidTr="00EF3ECC">
        <w:trPr>
          <w:trHeight w:val="1000"/>
          <w:tblCellSpacing w:w="5" w:type="nil"/>
        </w:trPr>
        <w:tc>
          <w:tcPr>
            <w:tcW w:w="600" w:type="dxa"/>
            <w:tcBorders>
              <w:left w:val="single" w:sz="4" w:space="0" w:color="auto"/>
              <w:bottom w:val="single" w:sz="4" w:space="0" w:color="auto"/>
              <w:right w:val="single" w:sz="4" w:space="0" w:color="auto"/>
            </w:tcBorders>
            <w:vAlign w:val="center"/>
          </w:tcPr>
          <w:p w:rsidR="00543B25" w:rsidRPr="00696C6F" w:rsidRDefault="003D0758" w:rsidP="00EF3ECC">
            <w:pPr>
              <w:pStyle w:val="ConsPlusCell"/>
              <w:jc w:val="center"/>
              <w:rPr>
                <w:rFonts w:ascii="Times New Roman" w:hAnsi="Times New Roman" w:cs="Times New Roman"/>
                <w:sz w:val="24"/>
                <w:szCs w:val="24"/>
              </w:rPr>
            </w:pPr>
            <w:r w:rsidRPr="00696C6F">
              <w:rPr>
                <w:rFonts w:ascii="Times New Roman" w:hAnsi="Times New Roman" w:cs="Times New Roman"/>
                <w:sz w:val="24"/>
                <w:szCs w:val="24"/>
              </w:rPr>
              <w:lastRenderedPageBreak/>
              <w:t>3</w:t>
            </w:r>
            <w:r w:rsidR="00543B25" w:rsidRPr="00696C6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696C6F" w:rsidRDefault="00EF3ECC" w:rsidP="00EF3ECC">
            <w:pPr>
              <w:pStyle w:val="ConsPlusCell"/>
              <w:rPr>
                <w:rFonts w:ascii="Times New Roman" w:hAnsi="Times New Roman" w:cs="Times New Roman"/>
                <w:sz w:val="24"/>
                <w:szCs w:val="24"/>
              </w:rPr>
            </w:pPr>
            <w:r w:rsidRPr="00696C6F">
              <w:rPr>
                <w:rFonts w:ascii="Times New Roman" w:hAnsi="Times New Roman" w:cs="Times New Roman"/>
                <w:sz w:val="24"/>
                <w:szCs w:val="24"/>
              </w:rPr>
              <w:t xml:space="preserve">Отклонение фактического </w:t>
            </w:r>
            <w:r w:rsidR="00DA5C32" w:rsidRPr="00696C6F">
              <w:rPr>
                <w:rFonts w:ascii="Times New Roman" w:hAnsi="Times New Roman" w:cs="Times New Roman"/>
                <w:sz w:val="24"/>
                <w:szCs w:val="24"/>
              </w:rPr>
              <w:t>объема нало</w:t>
            </w:r>
            <w:r w:rsidRPr="00696C6F">
              <w:rPr>
                <w:rFonts w:ascii="Times New Roman" w:hAnsi="Times New Roman" w:cs="Times New Roman"/>
                <w:sz w:val="24"/>
                <w:szCs w:val="24"/>
              </w:rPr>
              <w:t xml:space="preserve">говых и неналоговых доходов за </w:t>
            </w:r>
            <w:r w:rsidR="00DA5C32" w:rsidRPr="00696C6F">
              <w:rPr>
                <w:rFonts w:ascii="Times New Roman" w:hAnsi="Times New Roman" w:cs="Times New Roman"/>
                <w:sz w:val="24"/>
                <w:szCs w:val="24"/>
              </w:rPr>
              <w:t xml:space="preserve">отчетный период от </w:t>
            </w:r>
            <w:r w:rsidR="00543B25" w:rsidRPr="00696C6F">
              <w:rPr>
                <w:rFonts w:ascii="Times New Roman" w:hAnsi="Times New Roman" w:cs="Times New Roman"/>
                <w:sz w:val="24"/>
                <w:szCs w:val="24"/>
              </w:rPr>
              <w:t xml:space="preserve">первоначального плана, % </w:t>
            </w:r>
          </w:p>
        </w:tc>
        <w:tc>
          <w:tcPr>
            <w:tcW w:w="1812" w:type="dxa"/>
            <w:tcBorders>
              <w:left w:val="single" w:sz="4" w:space="0" w:color="auto"/>
              <w:bottom w:val="single" w:sz="4" w:space="0" w:color="auto"/>
              <w:right w:val="single" w:sz="4" w:space="0" w:color="auto"/>
            </w:tcBorders>
            <w:vAlign w:val="center"/>
          </w:tcPr>
          <w:p w:rsidR="00543B25" w:rsidRPr="00D5080C" w:rsidRDefault="00623038" w:rsidP="00623038">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680" w:type="dxa"/>
            <w:tcBorders>
              <w:left w:val="single" w:sz="4" w:space="0" w:color="auto"/>
              <w:bottom w:val="single" w:sz="4" w:space="0" w:color="auto"/>
              <w:right w:val="single" w:sz="4" w:space="0" w:color="auto"/>
            </w:tcBorders>
            <w:vAlign w:val="center"/>
          </w:tcPr>
          <w:p w:rsidR="00543B25" w:rsidRPr="00D5080C" w:rsidRDefault="00623038" w:rsidP="00623038">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680" w:type="dxa"/>
            <w:tcBorders>
              <w:left w:val="single" w:sz="4" w:space="0" w:color="auto"/>
              <w:bottom w:val="single" w:sz="4" w:space="0" w:color="auto"/>
              <w:right w:val="single" w:sz="4" w:space="0" w:color="auto"/>
            </w:tcBorders>
            <w:vAlign w:val="center"/>
          </w:tcPr>
          <w:p w:rsidR="00543B25" w:rsidRPr="00D5080C" w:rsidRDefault="00623038" w:rsidP="00623038">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8036BF" w:rsidRPr="008036BF" w:rsidTr="00EF3ECC">
        <w:trPr>
          <w:trHeight w:val="8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4</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rPr>
                <w:rFonts w:ascii="Times New Roman" w:hAnsi="Times New Roman" w:cs="Times New Roman"/>
                <w:sz w:val="24"/>
                <w:szCs w:val="24"/>
              </w:rPr>
            </w:pPr>
            <w:r w:rsidRPr="00A45B3F">
              <w:rPr>
                <w:rFonts w:ascii="Times New Roman" w:hAnsi="Times New Roman" w:cs="Times New Roman"/>
                <w:sz w:val="24"/>
                <w:szCs w:val="24"/>
              </w:rPr>
              <w:t>Доля расходов бюджета</w:t>
            </w:r>
            <w:r w:rsidR="00AC0832" w:rsidRPr="00A45B3F">
              <w:rPr>
                <w:rFonts w:ascii="Times New Roman" w:hAnsi="Times New Roman" w:cs="Times New Roman"/>
                <w:sz w:val="24"/>
                <w:szCs w:val="24"/>
              </w:rPr>
              <w:t xml:space="preserve"> района, формируемых в </w:t>
            </w:r>
            <w:r w:rsidRPr="00A45B3F">
              <w:rPr>
                <w:rFonts w:ascii="Times New Roman" w:hAnsi="Times New Roman" w:cs="Times New Roman"/>
                <w:sz w:val="24"/>
                <w:szCs w:val="24"/>
              </w:rPr>
              <w:t xml:space="preserve">рамках бюджетных целевых </w:t>
            </w:r>
            <w:r w:rsidRPr="00A45B3F">
              <w:rPr>
                <w:rFonts w:ascii="Times New Roman" w:hAnsi="Times New Roman" w:cs="Times New Roman"/>
                <w:sz w:val="24"/>
                <w:szCs w:val="24"/>
              </w:rPr>
              <w:br/>
              <w:t xml:space="preserve">программ, % </w:t>
            </w:r>
          </w:p>
        </w:tc>
        <w:tc>
          <w:tcPr>
            <w:tcW w:w="1812" w:type="dxa"/>
            <w:tcBorders>
              <w:left w:val="single" w:sz="4" w:space="0" w:color="auto"/>
              <w:bottom w:val="single" w:sz="4" w:space="0" w:color="auto"/>
              <w:right w:val="single" w:sz="4" w:space="0" w:color="auto"/>
            </w:tcBorders>
            <w:vAlign w:val="center"/>
          </w:tcPr>
          <w:p w:rsidR="00543B25" w:rsidRPr="00AB67DC" w:rsidRDefault="00AB67DC" w:rsidP="00E5205A">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E5205A">
              <w:rPr>
                <w:rFonts w:ascii="Times New Roman" w:hAnsi="Times New Roman" w:cs="Times New Roman"/>
                <w:sz w:val="24"/>
                <w:szCs w:val="24"/>
              </w:rPr>
              <w:t>8</w:t>
            </w:r>
          </w:p>
        </w:tc>
        <w:tc>
          <w:tcPr>
            <w:tcW w:w="1680" w:type="dxa"/>
            <w:tcBorders>
              <w:left w:val="single" w:sz="4" w:space="0" w:color="auto"/>
              <w:bottom w:val="single" w:sz="4" w:space="0" w:color="auto"/>
              <w:right w:val="single" w:sz="4" w:space="0" w:color="auto"/>
            </w:tcBorders>
            <w:vAlign w:val="center"/>
          </w:tcPr>
          <w:p w:rsidR="00543B25" w:rsidRPr="00AB67DC" w:rsidRDefault="00AB67DC" w:rsidP="00E5205A">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E5205A">
              <w:rPr>
                <w:rFonts w:ascii="Times New Roman" w:hAnsi="Times New Roman" w:cs="Times New Roman"/>
                <w:sz w:val="24"/>
                <w:szCs w:val="24"/>
              </w:rPr>
              <w:t>8</w:t>
            </w:r>
          </w:p>
        </w:tc>
        <w:tc>
          <w:tcPr>
            <w:tcW w:w="1680" w:type="dxa"/>
            <w:tcBorders>
              <w:left w:val="single" w:sz="4" w:space="0" w:color="auto"/>
              <w:bottom w:val="single" w:sz="4" w:space="0" w:color="auto"/>
              <w:right w:val="single" w:sz="4" w:space="0" w:color="auto"/>
            </w:tcBorders>
            <w:vAlign w:val="center"/>
          </w:tcPr>
          <w:p w:rsidR="0040077F" w:rsidRDefault="0040077F" w:rsidP="00033ACD">
            <w:pPr>
              <w:pStyle w:val="ConsPlusCell"/>
              <w:jc w:val="center"/>
              <w:rPr>
                <w:rFonts w:ascii="Times New Roman" w:hAnsi="Times New Roman" w:cs="Times New Roman"/>
                <w:sz w:val="24"/>
                <w:szCs w:val="24"/>
              </w:rPr>
            </w:pPr>
          </w:p>
          <w:p w:rsidR="00543B25" w:rsidRPr="00AB67DC" w:rsidRDefault="00AB67DC" w:rsidP="00033ACD">
            <w:pPr>
              <w:pStyle w:val="ConsPlusCell"/>
              <w:jc w:val="center"/>
              <w:rPr>
                <w:rFonts w:ascii="Times New Roman" w:hAnsi="Times New Roman" w:cs="Times New Roman"/>
                <w:sz w:val="24"/>
                <w:szCs w:val="24"/>
              </w:rPr>
            </w:pPr>
            <w:r w:rsidRPr="00AB67DC">
              <w:rPr>
                <w:rFonts w:ascii="Times New Roman" w:hAnsi="Times New Roman" w:cs="Times New Roman"/>
                <w:sz w:val="24"/>
                <w:szCs w:val="24"/>
              </w:rPr>
              <w:t>9</w:t>
            </w:r>
            <w:r w:rsidR="00BF1D04">
              <w:rPr>
                <w:rFonts w:ascii="Times New Roman" w:hAnsi="Times New Roman" w:cs="Times New Roman"/>
                <w:sz w:val="24"/>
                <w:szCs w:val="24"/>
              </w:rPr>
              <w:t>9</w:t>
            </w:r>
          </w:p>
          <w:p w:rsidR="00A252AF" w:rsidRPr="00AB67DC" w:rsidRDefault="00A252AF" w:rsidP="00033ACD">
            <w:pPr>
              <w:pStyle w:val="ConsPlusCell"/>
              <w:jc w:val="center"/>
              <w:rPr>
                <w:rFonts w:ascii="Times New Roman" w:hAnsi="Times New Roman" w:cs="Times New Roman"/>
                <w:sz w:val="24"/>
                <w:szCs w:val="24"/>
              </w:rPr>
            </w:pPr>
          </w:p>
        </w:tc>
      </w:tr>
      <w:tr w:rsidR="008036BF" w:rsidRPr="008036BF" w:rsidTr="00EF3ECC">
        <w:trPr>
          <w:trHeight w:val="1200"/>
          <w:tblCellSpacing w:w="5" w:type="nil"/>
        </w:trPr>
        <w:tc>
          <w:tcPr>
            <w:tcW w:w="600" w:type="dxa"/>
            <w:tcBorders>
              <w:left w:val="single" w:sz="4" w:space="0" w:color="auto"/>
              <w:bottom w:val="single" w:sz="4" w:space="0" w:color="auto"/>
              <w:right w:val="single" w:sz="4" w:space="0" w:color="auto"/>
            </w:tcBorders>
            <w:vAlign w:val="center"/>
          </w:tcPr>
          <w:p w:rsidR="00543B25" w:rsidRPr="00A45B3F" w:rsidRDefault="003D0758"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5</w:t>
            </w:r>
            <w:r w:rsidR="00543B25" w:rsidRPr="00A45B3F">
              <w:rPr>
                <w:rFonts w:ascii="Times New Roman" w:hAnsi="Times New Roman" w:cs="Times New Roman"/>
                <w:sz w:val="24"/>
                <w:szCs w:val="24"/>
              </w:rPr>
              <w:t>.</w:t>
            </w:r>
          </w:p>
        </w:tc>
        <w:tc>
          <w:tcPr>
            <w:tcW w:w="3228" w:type="dxa"/>
            <w:tcBorders>
              <w:left w:val="single" w:sz="4" w:space="0" w:color="auto"/>
              <w:bottom w:val="single" w:sz="4" w:space="0" w:color="auto"/>
              <w:right w:val="single" w:sz="4" w:space="0" w:color="auto"/>
            </w:tcBorders>
            <w:vAlign w:val="center"/>
          </w:tcPr>
          <w:p w:rsidR="00543B25" w:rsidRPr="00A45B3F" w:rsidRDefault="00543B25" w:rsidP="004555EF">
            <w:pPr>
              <w:pStyle w:val="ConsPlusCell"/>
              <w:rPr>
                <w:rFonts w:ascii="Times New Roman" w:hAnsi="Times New Roman" w:cs="Times New Roman"/>
                <w:sz w:val="24"/>
                <w:szCs w:val="24"/>
              </w:rPr>
            </w:pPr>
            <w:r w:rsidRPr="00A45B3F">
              <w:rPr>
                <w:rFonts w:ascii="Times New Roman" w:hAnsi="Times New Roman" w:cs="Times New Roman"/>
                <w:sz w:val="24"/>
                <w:szCs w:val="24"/>
              </w:rPr>
              <w:t>Обеспечение публикации в сети Интернет информации о системе управ</w:t>
            </w:r>
            <w:r w:rsidR="00C465A3" w:rsidRPr="00A45B3F">
              <w:rPr>
                <w:rFonts w:ascii="Times New Roman" w:hAnsi="Times New Roman" w:cs="Times New Roman"/>
                <w:sz w:val="24"/>
                <w:szCs w:val="24"/>
              </w:rPr>
              <w:t xml:space="preserve">ления </w:t>
            </w:r>
            <w:r w:rsidR="00440E87" w:rsidRPr="00A45B3F">
              <w:rPr>
                <w:rFonts w:ascii="Times New Roman" w:hAnsi="Times New Roman" w:cs="Times New Roman"/>
                <w:sz w:val="24"/>
                <w:szCs w:val="24"/>
              </w:rPr>
              <w:t xml:space="preserve">муниципальными </w:t>
            </w:r>
            <w:r w:rsidR="00C465A3" w:rsidRPr="00A45B3F">
              <w:rPr>
                <w:rFonts w:ascii="Times New Roman" w:hAnsi="Times New Roman" w:cs="Times New Roman"/>
                <w:sz w:val="24"/>
                <w:szCs w:val="24"/>
              </w:rPr>
              <w:t xml:space="preserve">финансами </w:t>
            </w:r>
            <w:r w:rsidR="004555EF" w:rsidRPr="00A45B3F">
              <w:rPr>
                <w:rFonts w:ascii="Times New Roman" w:hAnsi="Times New Roman" w:cs="Times New Roman"/>
                <w:sz w:val="24"/>
                <w:szCs w:val="24"/>
              </w:rPr>
              <w:t>Гордеевского м</w:t>
            </w:r>
            <w:r w:rsidR="00440E87" w:rsidRPr="00A45B3F">
              <w:rPr>
                <w:rFonts w:ascii="Times New Roman" w:hAnsi="Times New Roman" w:cs="Times New Roman"/>
                <w:sz w:val="24"/>
                <w:szCs w:val="24"/>
              </w:rPr>
              <w:t>униципального района</w:t>
            </w:r>
          </w:p>
        </w:tc>
        <w:tc>
          <w:tcPr>
            <w:tcW w:w="1812"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c>
          <w:tcPr>
            <w:tcW w:w="1680" w:type="dxa"/>
            <w:tcBorders>
              <w:left w:val="single" w:sz="4" w:space="0" w:color="auto"/>
              <w:bottom w:val="single" w:sz="4" w:space="0" w:color="auto"/>
              <w:right w:val="single" w:sz="4" w:space="0" w:color="auto"/>
            </w:tcBorders>
            <w:vAlign w:val="center"/>
          </w:tcPr>
          <w:p w:rsidR="00543B25" w:rsidRPr="00A45B3F" w:rsidRDefault="00543B25" w:rsidP="00EF3ECC">
            <w:pPr>
              <w:pStyle w:val="ConsPlusCell"/>
              <w:jc w:val="center"/>
              <w:rPr>
                <w:rFonts w:ascii="Times New Roman" w:hAnsi="Times New Roman" w:cs="Times New Roman"/>
                <w:sz w:val="24"/>
                <w:szCs w:val="24"/>
              </w:rPr>
            </w:pPr>
            <w:r w:rsidRPr="00A45B3F">
              <w:rPr>
                <w:rFonts w:ascii="Times New Roman" w:hAnsi="Times New Roman" w:cs="Times New Roman"/>
                <w:sz w:val="24"/>
                <w:szCs w:val="24"/>
              </w:rPr>
              <w:t>100%</w:t>
            </w:r>
          </w:p>
        </w:tc>
      </w:tr>
    </w:tbl>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F9185C" w:rsidRPr="00F8199C" w:rsidRDefault="00F9185C">
      <w:pPr>
        <w:widowControl w:val="0"/>
        <w:autoSpaceDE w:val="0"/>
        <w:autoSpaceDN w:val="0"/>
        <w:adjustRightInd w:val="0"/>
        <w:spacing w:after="0" w:line="240" w:lineRule="auto"/>
        <w:jc w:val="right"/>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A03CBA">
        <w:rPr>
          <w:rFonts w:ascii="Times New Roman" w:hAnsi="Times New Roman" w:cs="Times New Roman"/>
          <w:sz w:val="24"/>
          <w:szCs w:val="24"/>
        </w:rPr>
        <w:t>Таблица 2</w:t>
      </w:r>
    </w:p>
    <w:p w:rsidR="00543B25" w:rsidRPr="00A03CBA" w:rsidRDefault="00543B25">
      <w:pPr>
        <w:widowControl w:val="0"/>
        <w:autoSpaceDE w:val="0"/>
        <w:autoSpaceDN w:val="0"/>
        <w:adjustRightInd w:val="0"/>
        <w:spacing w:after="0" w:line="240" w:lineRule="auto"/>
        <w:jc w:val="right"/>
        <w:rPr>
          <w:rFonts w:ascii="Times New Roman" w:hAnsi="Times New Roman" w:cs="Times New Roman"/>
          <w:sz w:val="24"/>
          <w:szCs w:val="24"/>
        </w:rPr>
      </w:pPr>
    </w:p>
    <w:p w:rsidR="00C93922" w:rsidRPr="00A03CBA" w:rsidRDefault="00404F8B"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bookmarkStart w:id="2" w:name="Par263"/>
      <w:bookmarkEnd w:id="2"/>
      <w:r w:rsidRPr="00A03CBA">
        <w:rPr>
          <w:rFonts w:ascii="Times New Roman" w:hAnsi="Times New Roman" w:cs="Times New Roman"/>
          <w:sz w:val="24"/>
          <w:szCs w:val="24"/>
        </w:rPr>
        <w:tab/>
      </w:r>
    </w:p>
    <w:p w:rsidR="00543B25" w:rsidRPr="00A03CBA" w:rsidRDefault="00543B25" w:rsidP="00404F8B">
      <w:pPr>
        <w:widowControl w:val="0"/>
        <w:tabs>
          <w:tab w:val="left" w:pos="351"/>
          <w:tab w:val="center" w:pos="4677"/>
        </w:tabs>
        <w:autoSpaceDE w:val="0"/>
        <w:autoSpaceDN w:val="0"/>
        <w:adjustRightInd w:val="0"/>
        <w:spacing w:after="0" w:line="240" w:lineRule="auto"/>
        <w:rPr>
          <w:rFonts w:ascii="Times New Roman" w:hAnsi="Times New Roman" w:cs="Times New Roman"/>
          <w:sz w:val="24"/>
          <w:szCs w:val="24"/>
        </w:rPr>
      </w:pPr>
      <w:r w:rsidRPr="00A03CBA">
        <w:rPr>
          <w:rFonts w:ascii="Times New Roman" w:hAnsi="Times New Roman" w:cs="Times New Roman"/>
          <w:sz w:val="24"/>
          <w:szCs w:val="24"/>
        </w:rPr>
        <w:t xml:space="preserve">Структура </w:t>
      </w:r>
      <w:r w:rsidR="002C55C0" w:rsidRPr="00A03CBA">
        <w:rPr>
          <w:rFonts w:ascii="Times New Roman" w:hAnsi="Times New Roman" w:cs="Times New Roman"/>
          <w:sz w:val="24"/>
          <w:szCs w:val="24"/>
        </w:rPr>
        <w:t>муниципального</w:t>
      </w:r>
      <w:r w:rsidRPr="00A03CBA">
        <w:rPr>
          <w:rFonts w:ascii="Times New Roman" w:hAnsi="Times New Roman" w:cs="Times New Roman"/>
          <w:sz w:val="24"/>
          <w:szCs w:val="24"/>
        </w:rPr>
        <w:t xml:space="preserve"> внутреннего долга </w:t>
      </w:r>
      <w:r w:rsidR="00937ABD" w:rsidRPr="00A03CBA">
        <w:rPr>
          <w:rFonts w:ascii="Times New Roman" w:hAnsi="Times New Roman" w:cs="Times New Roman"/>
          <w:sz w:val="24"/>
          <w:szCs w:val="24"/>
        </w:rPr>
        <w:t>Гордеевского</w:t>
      </w:r>
      <w:r w:rsidR="002C55C0" w:rsidRPr="00A03CBA">
        <w:rPr>
          <w:rFonts w:ascii="Times New Roman" w:hAnsi="Times New Roman" w:cs="Times New Roman"/>
          <w:sz w:val="24"/>
          <w:szCs w:val="24"/>
        </w:rPr>
        <w:t xml:space="preserve"> района</w:t>
      </w:r>
    </w:p>
    <w:p w:rsidR="00543B25" w:rsidRPr="00A03CBA" w:rsidRDefault="002C55C0">
      <w:pPr>
        <w:widowControl w:val="0"/>
        <w:autoSpaceDE w:val="0"/>
        <w:autoSpaceDN w:val="0"/>
        <w:adjustRightInd w:val="0"/>
        <w:spacing w:after="0" w:line="240" w:lineRule="auto"/>
        <w:jc w:val="center"/>
        <w:rPr>
          <w:rFonts w:ascii="Times New Roman" w:hAnsi="Times New Roman" w:cs="Times New Roman"/>
          <w:sz w:val="24"/>
          <w:szCs w:val="24"/>
        </w:rPr>
      </w:pPr>
      <w:r w:rsidRPr="00A03CBA">
        <w:rPr>
          <w:rFonts w:ascii="Times New Roman" w:hAnsi="Times New Roman" w:cs="Times New Roman"/>
          <w:sz w:val="24"/>
          <w:szCs w:val="24"/>
        </w:rPr>
        <w:t>(20</w:t>
      </w:r>
      <w:r w:rsidR="00F8199C" w:rsidRPr="00A03CBA">
        <w:rPr>
          <w:rFonts w:ascii="Times New Roman" w:hAnsi="Times New Roman" w:cs="Times New Roman"/>
          <w:sz w:val="24"/>
          <w:szCs w:val="24"/>
        </w:rPr>
        <w:t>1</w:t>
      </w:r>
      <w:r w:rsidR="00623038">
        <w:rPr>
          <w:rFonts w:ascii="Times New Roman" w:hAnsi="Times New Roman" w:cs="Times New Roman"/>
          <w:sz w:val="24"/>
          <w:szCs w:val="24"/>
        </w:rPr>
        <w:t>9</w:t>
      </w:r>
      <w:r w:rsidRPr="00A03CBA">
        <w:rPr>
          <w:rFonts w:ascii="Times New Roman" w:hAnsi="Times New Roman" w:cs="Times New Roman"/>
          <w:sz w:val="24"/>
          <w:szCs w:val="24"/>
        </w:rPr>
        <w:t xml:space="preserve"> </w:t>
      </w:r>
      <w:r w:rsidR="00623038">
        <w:rPr>
          <w:rFonts w:ascii="Times New Roman" w:hAnsi="Times New Roman" w:cs="Times New Roman"/>
          <w:sz w:val="24"/>
          <w:szCs w:val="24"/>
        </w:rPr>
        <w:t>–</w:t>
      </w:r>
      <w:r w:rsidRPr="00A03CBA">
        <w:rPr>
          <w:rFonts w:ascii="Times New Roman" w:hAnsi="Times New Roman" w:cs="Times New Roman"/>
          <w:sz w:val="24"/>
          <w:szCs w:val="24"/>
        </w:rPr>
        <w:t xml:space="preserve"> 20</w:t>
      </w:r>
      <w:r w:rsidR="00623038">
        <w:rPr>
          <w:rFonts w:ascii="Times New Roman" w:hAnsi="Times New Roman" w:cs="Times New Roman"/>
          <w:sz w:val="24"/>
          <w:szCs w:val="24"/>
        </w:rPr>
        <w:t xml:space="preserve">22 </w:t>
      </w:r>
      <w:r w:rsidR="00543B25" w:rsidRPr="00A03CBA">
        <w:rPr>
          <w:rFonts w:ascii="Times New Roman" w:hAnsi="Times New Roman" w:cs="Times New Roman"/>
          <w:sz w:val="24"/>
          <w:szCs w:val="24"/>
        </w:rPr>
        <w:t>годы)</w:t>
      </w: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A03CBA" w:rsidRDefault="00543B2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440"/>
        <w:gridCol w:w="1440"/>
        <w:gridCol w:w="1440"/>
      </w:tblGrid>
      <w:tr w:rsidR="00A03CBA" w:rsidRPr="00A03CBA" w:rsidTr="00BF5F2D">
        <w:trPr>
          <w:trHeight w:val="600"/>
          <w:tblCellSpacing w:w="5" w:type="nil"/>
        </w:trPr>
        <w:tc>
          <w:tcPr>
            <w:tcW w:w="2880" w:type="dxa"/>
            <w:tcBorders>
              <w:top w:val="single" w:sz="4" w:space="0" w:color="auto"/>
              <w:left w:val="single" w:sz="4" w:space="0" w:color="auto"/>
              <w:bottom w:val="single" w:sz="4" w:space="0" w:color="auto"/>
              <w:right w:val="single" w:sz="4" w:space="0" w:color="auto"/>
            </w:tcBorders>
            <w:vAlign w:val="center"/>
          </w:tcPr>
          <w:p w:rsidR="00543B25" w:rsidRPr="00A03CBA" w:rsidRDefault="00543B25"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 xml:space="preserve">Статьи       </w:t>
            </w:r>
            <w:r w:rsidRPr="00A03CBA">
              <w:rPr>
                <w:rFonts w:ascii="Times New Roman" w:hAnsi="Times New Roman" w:cs="Times New Roman"/>
                <w:sz w:val="24"/>
                <w:szCs w:val="24"/>
              </w:rPr>
              <w:br/>
              <w:t xml:space="preserve">   государственного   </w:t>
            </w:r>
            <w:r w:rsidRPr="00A03CBA">
              <w:rPr>
                <w:rFonts w:ascii="Times New Roman" w:hAnsi="Times New Roman" w:cs="Times New Roman"/>
                <w:sz w:val="24"/>
                <w:szCs w:val="24"/>
              </w:rPr>
              <w:br/>
              <w:t xml:space="preserve">  внутреннего долга</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502FB4">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w:t>
            </w:r>
            <w:r w:rsidR="00502FB4">
              <w:rPr>
                <w:rFonts w:ascii="Times New Roman" w:hAnsi="Times New Roman" w:cs="Times New Roman"/>
                <w:sz w:val="24"/>
                <w:szCs w:val="24"/>
              </w:rPr>
              <w:t>17</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502FB4">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w:t>
            </w:r>
            <w:r w:rsidR="00502FB4">
              <w:rPr>
                <w:rFonts w:ascii="Times New Roman" w:hAnsi="Times New Roman" w:cs="Times New Roman"/>
                <w:sz w:val="24"/>
                <w:szCs w:val="24"/>
              </w:rPr>
              <w:t>18</w:t>
            </w:r>
            <w:r w:rsidR="00543B25" w:rsidRPr="00A03CBA">
              <w:rPr>
                <w:rFonts w:ascii="Times New Roman" w:hAnsi="Times New Roman" w:cs="Times New Roman"/>
                <w:sz w:val="24"/>
                <w:szCs w:val="24"/>
              </w:rPr>
              <w:t xml:space="preserve"> год</w:t>
            </w:r>
          </w:p>
        </w:tc>
        <w:tc>
          <w:tcPr>
            <w:tcW w:w="1440" w:type="dxa"/>
            <w:tcBorders>
              <w:top w:val="single" w:sz="4" w:space="0" w:color="auto"/>
              <w:left w:val="single" w:sz="4" w:space="0" w:color="auto"/>
              <w:bottom w:val="single" w:sz="4" w:space="0" w:color="auto"/>
              <w:right w:val="single" w:sz="4" w:space="0" w:color="auto"/>
            </w:tcBorders>
            <w:vAlign w:val="center"/>
          </w:tcPr>
          <w:p w:rsidR="00543B25" w:rsidRPr="00A03CBA" w:rsidRDefault="00213250" w:rsidP="00502FB4">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20</w:t>
            </w:r>
            <w:r w:rsidR="00502FB4">
              <w:rPr>
                <w:rFonts w:ascii="Times New Roman" w:hAnsi="Times New Roman" w:cs="Times New Roman"/>
                <w:sz w:val="24"/>
                <w:szCs w:val="24"/>
              </w:rPr>
              <w:t>19</w:t>
            </w:r>
            <w:r w:rsidR="00543B25" w:rsidRPr="00A03CBA">
              <w:rPr>
                <w:rFonts w:ascii="Times New Roman" w:hAnsi="Times New Roman" w:cs="Times New Roman"/>
                <w:sz w:val="24"/>
                <w:szCs w:val="24"/>
              </w:rPr>
              <w:t xml:space="preserve"> год</w:t>
            </w:r>
          </w:p>
        </w:tc>
      </w:tr>
      <w:tr w:rsidR="00A03CBA" w:rsidRPr="00A03CBA" w:rsidTr="00BF5F2D">
        <w:trPr>
          <w:trHeight w:val="6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Кредиты кредитных     </w:t>
            </w:r>
            <w:r w:rsidR="00F01C63" w:rsidRPr="00A03CBA">
              <w:rPr>
                <w:rFonts w:ascii="Times New Roman" w:hAnsi="Times New Roman" w:cs="Times New Roman"/>
                <w:sz w:val="24"/>
                <w:szCs w:val="24"/>
              </w:rPr>
              <w:t>организаций, тыс.</w:t>
            </w:r>
            <w:r w:rsidR="008322C3"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A03CBA" w:rsidRDefault="00A11F18"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F01C63" w:rsidP="008322C3">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Бюджетные </w:t>
            </w:r>
            <w:r w:rsidR="008322C3" w:rsidRPr="00A03CBA">
              <w:rPr>
                <w:rFonts w:ascii="Times New Roman" w:hAnsi="Times New Roman" w:cs="Times New Roman"/>
                <w:sz w:val="24"/>
                <w:szCs w:val="24"/>
              </w:rPr>
              <w:t>ссуды,</w:t>
            </w:r>
            <w:r w:rsidRPr="00A03CBA">
              <w:rPr>
                <w:rFonts w:ascii="Times New Roman" w:hAnsi="Times New Roman" w:cs="Times New Roman"/>
                <w:sz w:val="24"/>
                <w:szCs w:val="24"/>
              </w:rPr>
              <w:t xml:space="preserve"> тыс.</w:t>
            </w:r>
            <w:r w:rsidR="00543B25"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322C3"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43B25"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8322C3" w:rsidRPr="00863B1F">
              <w:rPr>
                <w:rFonts w:ascii="Times New Roman" w:hAnsi="Times New Roman" w:cs="Times New Roman"/>
                <w:sz w:val="24"/>
                <w:szCs w:val="24"/>
              </w:rPr>
              <w:t>,0</w:t>
            </w:r>
          </w:p>
        </w:tc>
      </w:tr>
      <w:tr w:rsidR="00A03CBA" w:rsidRPr="00A03CBA" w:rsidTr="00BF5F2D">
        <w:trPr>
          <w:trHeight w:val="400"/>
          <w:tblCellSpacing w:w="5" w:type="nil"/>
        </w:trPr>
        <w:tc>
          <w:tcPr>
            <w:tcW w:w="2880" w:type="dxa"/>
            <w:tcBorders>
              <w:left w:val="single" w:sz="4" w:space="0" w:color="auto"/>
              <w:bottom w:val="single" w:sz="4" w:space="0" w:color="auto"/>
              <w:right w:val="single" w:sz="4" w:space="0" w:color="auto"/>
            </w:tcBorders>
            <w:vAlign w:val="center"/>
          </w:tcPr>
          <w:p w:rsidR="00543B25" w:rsidRPr="00A03CBA" w:rsidRDefault="00543B25"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Госу</w:t>
            </w:r>
            <w:r w:rsidR="00F01C63" w:rsidRPr="00A03CBA">
              <w:rPr>
                <w:rFonts w:ascii="Times New Roman" w:hAnsi="Times New Roman" w:cs="Times New Roman"/>
                <w:sz w:val="24"/>
                <w:szCs w:val="24"/>
              </w:rPr>
              <w:t>дарственные гарантии, тыс.</w:t>
            </w:r>
            <w:r w:rsidRPr="00A03CBA">
              <w:rPr>
                <w:rFonts w:ascii="Times New Roman" w:hAnsi="Times New Roman" w:cs="Times New Roman"/>
                <w:sz w:val="24"/>
                <w:szCs w:val="24"/>
              </w:rPr>
              <w:t xml:space="preserve"> рублей </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43B25" w:rsidRPr="00863B1F" w:rsidRDefault="00343B88" w:rsidP="00BF5F2D">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0,0</w:t>
            </w:r>
          </w:p>
        </w:tc>
      </w:tr>
      <w:tr w:rsidR="00A03CBA" w:rsidRPr="00A03CBA" w:rsidTr="00BF5F2D">
        <w:trPr>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Всего, тыс. рублей    </w:t>
            </w:r>
          </w:p>
        </w:tc>
        <w:tc>
          <w:tcPr>
            <w:tcW w:w="1440" w:type="dxa"/>
            <w:tcBorders>
              <w:left w:val="single" w:sz="4" w:space="0" w:color="auto"/>
              <w:bottom w:val="single" w:sz="4" w:space="0" w:color="auto"/>
              <w:right w:val="single" w:sz="4" w:space="0" w:color="auto"/>
            </w:tcBorders>
            <w:vAlign w:val="center"/>
          </w:tcPr>
          <w:p w:rsidR="00572B71" w:rsidRPr="00863B1F" w:rsidRDefault="00863B1F" w:rsidP="00863B1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572B71" w:rsidRPr="00863B1F">
              <w:rPr>
                <w:rFonts w:ascii="Times New Roman" w:hAnsi="Times New Roman" w:cs="Times New Roman"/>
                <w:sz w:val="24"/>
                <w:szCs w:val="24"/>
              </w:rPr>
              <w:t>,</w:t>
            </w:r>
            <w:r>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c>
          <w:tcPr>
            <w:tcW w:w="1440" w:type="dxa"/>
            <w:tcBorders>
              <w:left w:val="single" w:sz="4" w:space="0" w:color="auto"/>
              <w:bottom w:val="single" w:sz="4" w:space="0" w:color="auto"/>
              <w:right w:val="single" w:sz="4" w:space="0" w:color="auto"/>
            </w:tcBorders>
            <w:vAlign w:val="center"/>
          </w:tcPr>
          <w:p w:rsidR="00572B71" w:rsidRPr="00863B1F" w:rsidRDefault="00AC4F9B" w:rsidP="00AC4F9B">
            <w:pPr>
              <w:pStyle w:val="ConsPlusCell"/>
              <w:jc w:val="center"/>
              <w:rPr>
                <w:rFonts w:ascii="Times New Roman" w:hAnsi="Times New Roman" w:cs="Times New Roman"/>
                <w:sz w:val="24"/>
                <w:szCs w:val="24"/>
              </w:rPr>
            </w:pPr>
            <w:r w:rsidRPr="00863B1F">
              <w:rPr>
                <w:rFonts w:ascii="Times New Roman" w:hAnsi="Times New Roman" w:cs="Times New Roman"/>
                <w:sz w:val="24"/>
                <w:szCs w:val="24"/>
              </w:rPr>
              <w:t>0</w:t>
            </w:r>
            <w:r w:rsidR="00572B71" w:rsidRPr="00863B1F">
              <w:rPr>
                <w:rFonts w:ascii="Times New Roman" w:hAnsi="Times New Roman" w:cs="Times New Roman"/>
                <w:sz w:val="24"/>
                <w:szCs w:val="24"/>
              </w:rPr>
              <w:t>,0</w:t>
            </w:r>
          </w:p>
        </w:tc>
      </w:tr>
      <w:tr w:rsidR="00A03CBA" w:rsidRPr="00A03CBA" w:rsidTr="00BF5F2D">
        <w:trPr>
          <w:trHeight w:val="1000"/>
          <w:tblCellSpacing w:w="5" w:type="nil"/>
        </w:trPr>
        <w:tc>
          <w:tcPr>
            <w:tcW w:w="288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rPr>
                <w:rFonts w:ascii="Times New Roman" w:hAnsi="Times New Roman" w:cs="Times New Roman"/>
                <w:sz w:val="24"/>
                <w:szCs w:val="24"/>
              </w:rPr>
            </w:pPr>
            <w:r w:rsidRPr="00A03CBA">
              <w:rPr>
                <w:rFonts w:ascii="Times New Roman" w:hAnsi="Times New Roman" w:cs="Times New Roman"/>
                <w:sz w:val="24"/>
                <w:szCs w:val="24"/>
              </w:rPr>
              <w:t xml:space="preserve">Расходы на обслуживание          </w:t>
            </w:r>
            <w:r w:rsidRPr="00A03CBA">
              <w:rPr>
                <w:rFonts w:ascii="Times New Roman" w:hAnsi="Times New Roman" w:cs="Times New Roman"/>
                <w:sz w:val="24"/>
                <w:szCs w:val="24"/>
              </w:rPr>
              <w:br/>
              <w:t>муниципального внутреннего долга, тыс.</w:t>
            </w:r>
            <w:r w:rsidR="00AA4F9A" w:rsidRPr="00A03CBA">
              <w:rPr>
                <w:rFonts w:ascii="Times New Roman" w:hAnsi="Times New Roman" w:cs="Times New Roman"/>
                <w:sz w:val="24"/>
                <w:szCs w:val="24"/>
              </w:rPr>
              <w:t xml:space="preserve"> </w:t>
            </w:r>
            <w:r w:rsidRPr="00A03CBA">
              <w:rPr>
                <w:rFonts w:ascii="Times New Roman" w:hAnsi="Times New Roman" w:cs="Times New Roman"/>
                <w:sz w:val="24"/>
                <w:szCs w:val="24"/>
              </w:rPr>
              <w:t xml:space="preserve">рублей  </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c>
          <w:tcPr>
            <w:tcW w:w="1440" w:type="dxa"/>
            <w:tcBorders>
              <w:left w:val="single" w:sz="4" w:space="0" w:color="auto"/>
              <w:bottom w:val="single" w:sz="4" w:space="0" w:color="auto"/>
              <w:right w:val="single" w:sz="4" w:space="0" w:color="auto"/>
            </w:tcBorders>
            <w:vAlign w:val="center"/>
          </w:tcPr>
          <w:p w:rsidR="00572B71" w:rsidRPr="00A03CBA" w:rsidRDefault="00572B71" w:rsidP="00BF5F2D">
            <w:pPr>
              <w:pStyle w:val="ConsPlusCell"/>
              <w:jc w:val="center"/>
              <w:rPr>
                <w:rFonts w:ascii="Times New Roman" w:hAnsi="Times New Roman" w:cs="Times New Roman"/>
                <w:sz w:val="24"/>
                <w:szCs w:val="24"/>
              </w:rPr>
            </w:pPr>
            <w:r w:rsidRPr="00A03CBA">
              <w:rPr>
                <w:rFonts w:ascii="Times New Roman" w:hAnsi="Times New Roman" w:cs="Times New Roman"/>
                <w:sz w:val="24"/>
                <w:szCs w:val="24"/>
              </w:rPr>
              <w:t>0,0</w:t>
            </w:r>
          </w:p>
        </w:tc>
      </w:tr>
    </w:tbl>
    <w:p w:rsidR="00543B25" w:rsidRPr="00A03CBA"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A2F37" w:rsidRPr="007A51D1"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A2F37" w:rsidRPr="007A51D1">
        <w:rPr>
          <w:rFonts w:ascii="Times New Roman" w:hAnsi="Times New Roman" w:cs="Times New Roman"/>
          <w:sz w:val="24"/>
          <w:szCs w:val="24"/>
        </w:rPr>
        <w:t xml:space="preserve">) </w:t>
      </w:r>
      <w:r>
        <w:rPr>
          <w:rFonts w:ascii="Times New Roman" w:hAnsi="Times New Roman" w:cs="Times New Roman"/>
          <w:sz w:val="24"/>
          <w:szCs w:val="24"/>
        </w:rPr>
        <w:t>Б</w:t>
      </w:r>
      <w:r w:rsidR="008A2F37" w:rsidRPr="007A51D1">
        <w:rPr>
          <w:rFonts w:ascii="Times New Roman" w:hAnsi="Times New Roman" w:cs="Times New Roman"/>
          <w:sz w:val="24"/>
          <w:szCs w:val="24"/>
        </w:rPr>
        <w:t>юджетное планирование остается слабо увязанным со стратегическим планированием, структура и динамика расходов недостаточно учитывают цели социально-экономического развития региона.</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Существующие инструменты целеполагания, интегрированные на региональном уровне в бюджетный процесс (бюджетные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w:t>
      </w:r>
      <w:r w:rsidR="00A03B27" w:rsidRPr="00C35D45">
        <w:rPr>
          <w:rFonts w:ascii="Times New Roman" w:hAnsi="Times New Roman" w:cs="Times New Roman"/>
          <w:sz w:val="24"/>
          <w:szCs w:val="24"/>
        </w:rPr>
        <w:t xml:space="preserve">Гордеевского района </w:t>
      </w:r>
      <w:r w:rsidRPr="00C35D45">
        <w:rPr>
          <w:rFonts w:ascii="Times New Roman" w:hAnsi="Times New Roman" w:cs="Times New Roman"/>
          <w:sz w:val="24"/>
          <w:szCs w:val="24"/>
        </w:rPr>
        <w:t>Брянской области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 xml:space="preserve">Данная ситуация является следствием сложившейся годами практики сметного финансирования </w:t>
      </w:r>
      <w:r w:rsidR="00A03B27" w:rsidRPr="00C35D45">
        <w:rPr>
          <w:rFonts w:ascii="Times New Roman" w:hAnsi="Times New Roman" w:cs="Times New Roman"/>
          <w:sz w:val="24"/>
          <w:szCs w:val="24"/>
        </w:rPr>
        <w:t xml:space="preserve">муниципальных </w:t>
      </w:r>
      <w:r w:rsidRPr="00C35D45">
        <w:rPr>
          <w:rFonts w:ascii="Times New Roman" w:hAnsi="Times New Roman" w:cs="Times New Roman"/>
          <w:sz w:val="24"/>
          <w:szCs w:val="24"/>
        </w:rPr>
        <w:t xml:space="preserve">учреждений, органов государственной власти вне зависимости от фактически достигнутых результатов. Попытки увязать выделяемые бюджетные ассигнования с конечными количественно измеримыми результатами деятельности, просчитать "себестоимость" осуществляемых полномочий вызывают </w:t>
      </w:r>
      <w:r w:rsidRPr="00C35D45">
        <w:rPr>
          <w:rFonts w:ascii="Times New Roman" w:hAnsi="Times New Roman" w:cs="Times New Roman"/>
          <w:sz w:val="24"/>
          <w:szCs w:val="24"/>
        </w:rPr>
        <w:lastRenderedPageBreak/>
        <w:t>сопротивление со стороны ведомств. Финансово-экономическое планирование результатов, осуществляемое в настоящее время преимущественно в рамках бюджетных целевых программ, реализуется с недостаточной степенью обоснованности и достоверности, большая часть программ по мере реализации подвергается неоднократным корректировкам в части распределения ассигнований между отдельными мероприятиями и конечных показателей.</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Кроме того, сложившаяся ситуация является следствием отсутствия следующих механизмов:</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мотивации главных распорядителей бюджетных средств к повышению качества финансово-экономического планирования;</w:t>
      </w:r>
    </w:p>
    <w:p w:rsidR="008A2F37" w:rsidRPr="00C35D45"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5D45">
        <w:rPr>
          <w:rFonts w:ascii="Times New Roman" w:hAnsi="Times New Roman" w:cs="Times New Roman"/>
          <w:sz w:val="24"/>
          <w:szCs w:val="24"/>
        </w:rPr>
        <w:t>применения финансовых и иных санкций за некачественное бюджетное планирование, не</w:t>
      </w:r>
      <w:r w:rsidR="000702B9" w:rsidRPr="00C35D45">
        <w:rPr>
          <w:rFonts w:ascii="Times New Roman" w:hAnsi="Times New Roman" w:cs="Times New Roman"/>
          <w:sz w:val="24"/>
          <w:szCs w:val="24"/>
        </w:rPr>
        <w:t xml:space="preserve"> </w:t>
      </w:r>
      <w:r w:rsidRPr="00C35D45">
        <w:rPr>
          <w:rFonts w:ascii="Times New Roman" w:hAnsi="Times New Roman" w:cs="Times New Roman"/>
          <w:sz w:val="24"/>
          <w:szCs w:val="24"/>
        </w:rPr>
        <w:t>достижение запланированных показателей бюджетных целевых программ.</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долгосрочных целевых программ и целевых программ ведомств;</w:t>
      </w:r>
    </w:p>
    <w:p w:rsidR="008A2F37" w:rsidRPr="005227BC" w:rsidRDefault="00DD0DAD"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A2F37" w:rsidRPr="005227BC">
        <w:rPr>
          <w:rFonts w:ascii="Times New Roman" w:hAnsi="Times New Roman" w:cs="Times New Roman"/>
          <w:sz w:val="24"/>
          <w:szCs w:val="24"/>
        </w:rPr>
        <w:t>) в значительной степени формальным и недостаточно увязанным с бюджетным процессом остается применение инструментов бюджетирования, ориентированного на результат (далее - БОР).</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Так, результаты оценки потребности населения в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услугах, ежегодно осуществляемой органами исполнительной власти на этапе подготовки проекта </w:t>
      </w:r>
      <w:r w:rsidR="00A03B27" w:rsidRPr="005227BC">
        <w:rPr>
          <w:rFonts w:ascii="Times New Roman" w:hAnsi="Times New Roman" w:cs="Times New Roman"/>
          <w:sz w:val="24"/>
          <w:szCs w:val="24"/>
        </w:rPr>
        <w:t>Решения Гордеевского района</w:t>
      </w:r>
      <w:r w:rsidRPr="005227BC">
        <w:rPr>
          <w:rFonts w:ascii="Times New Roman" w:hAnsi="Times New Roman" w:cs="Times New Roman"/>
          <w:sz w:val="24"/>
          <w:szCs w:val="24"/>
        </w:rPr>
        <w:t xml:space="preserve"> Брянской области о</w:t>
      </w:r>
      <w:r w:rsidR="00A03B27" w:rsidRPr="005227BC">
        <w:rPr>
          <w:rFonts w:ascii="Times New Roman" w:hAnsi="Times New Roman" w:cs="Times New Roman"/>
          <w:sz w:val="24"/>
          <w:szCs w:val="24"/>
        </w:rPr>
        <w:t xml:space="preserve"> районном</w:t>
      </w:r>
      <w:r w:rsidRPr="005227BC">
        <w:rPr>
          <w:rFonts w:ascii="Times New Roman" w:hAnsi="Times New Roman" w:cs="Times New Roman"/>
          <w:sz w:val="24"/>
          <w:szCs w:val="24"/>
        </w:rPr>
        <w:t xml:space="preserve"> бюджете на очередной финансовый год и плановый период, практически не учитывались при планировании бюджета.</w:t>
      </w:r>
    </w:p>
    <w:p w:rsidR="008A2F37" w:rsidRPr="005227BC" w:rsidRDefault="008A2F37" w:rsidP="008A2F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 xml:space="preserve">Проведение оценки соответствия качества фактически предоставляемых </w:t>
      </w:r>
      <w:r w:rsidR="00A03B27" w:rsidRPr="005227BC">
        <w:rPr>
          <w:rFonts w:ascii="Times New Roman" w:hAnsi="Times New Roman" w:cs="Times New Roman"/>
          <w:sz w:val="24"/>
          <w:szCs w:val="24"/>
        </w:rPr>
        <w:t>муниципальных</w:t>
      </w:r>
      <w:r w:rsidRPr="005227BC">
        <w:rPr>
          <w:rFonts w:ascii="Times New Roman" w:hAnsi="Times New Roman" w:cs="Times New Roman"/>
          <w:sz w:val="24"/>
          <w:szCs w:val="24"/>
        </w:rPr>
        <w:t xml:space="preserve"> услуг </w:t>
      </w:r>
      <w:r w:rsidR="00A03B27" w:rsidRPr="005227BC">
        <w:rPr>
          <w:rFonts w:ascii="Times New Roman" w:hAnsi="Times New Roman" w:cs="Times New Roman"/>
          <w:sz w:val="24"/>
          <w:szCs w:val="24"/>
        </w:rPr>
        <w:t>районным</w:t>
      </w:r>
      <w:r w:rsidRPr="005227BC">
        <w:rPr>
          <w:rFonts w:ascii="Times New Roman" w:hAnsi="Times New Roman" w:cs="Times New Roman"/>
          <w:sz w:val="24"/>
          <w:szCs w:val="24"/>
        </w:rPr>
        <w:t xml:space="preserve"> стандартам качества осуществляется в большей степени экспертным методом без реального взаимодействия с потребителями данных услуг.</w:t>
      </w:r>
    </w:p>
    <w:p w:rsidR="00543B25" w:rsidRPr="005227BC" w:rsidRDefault="00862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27BC">
        <w:rPr>
          <w:rFonts w:ascii="Times New Roman" w:hAnsi="Times New Roman" w:cs="Times New Roman"/>
          <w:sz w:val="24"/>
          <w:szCs w:val="24"/>
        </w:rPr>
        <w:t>С 1 января 2012</w:t>
      </w:r>
      <w:r w:rsidR="00543B25" w:rsidRPr="005227BC">
        <w:rPr>
          <w:rFonts w:ascii="Times New Roman" w:hAnsi="Times New Roman" w:cs="Times New Roman"/>
          <w:sz w:val="24"/>
          <w:szCs w:val="24"/>
        </w:rPr>
        <w:t xml:space="preserve"> года финансовое обеспечение деятельности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 xml:space="preserve">бюджетных учреждений </w:t>
      </w:r>
      <w:r w:rsidR="005573A5" w:rsidRPr="005227BC">
        <w:rPr>
          <w:rFonts w:ascii="Times New Roman" w:hAnsi="Times New Roman" w:cs="Times New Roman"/>
          <w:sz w:val="24"/>
          <w:szCs w:val="24"/>
        </w:rPr>
        <w:t xml:space="preserve">Гордеевского </w:t>
      </w:r>
      <w:r w:rsidRPr="005227BC">
        <w:rPr>
          <w:rFonts w:ascii="Times New Roman" w:hAnsi="Times New Roman" w:cs="Times New Roman"/>
          <w:sz w:val="24"/>
          <w:szCs w:val="24"/>
        </w:rPr>
        <w:t>муниципального района</w:t>
      </w:r>
      <w:r w:rsidR="00543B25" w:rsidRPr="005227BC">
        <w:rPr>
          <w:rFonts w:ascii="Times New Roman" w:hAnsi="Times New Roman" w:cs="Times New Roman"/>
          <w:sz w:val="24"/>
          <w:szCs w:val="24"/>
        </w:rPr>
        <w:t xml:space="preserve"> осуществляется путем предоставления субсидий на возмещение нормативных затрат, связанных с оказанием ими в соответствии с </w:t>
      </w:r>
      <w:r w:rsidRPr="005227BC">
        <w:rPr>
          <w:rFonts w:ascii="Times New Roman" w:hAnsi="Times New Roman" w:cs="Times New Roman"/>
          <w:sz w:val="24"/>
          <w:szCs w:val="24"/>
        </w:rPr>
        <w:t>муниципальными</w:t>
      </w:r>
      <w:r w:rsidR="00543B25" w:rsidRPr="005227BC">
        <w:rPr>
          <w:rFonts w:ascii="Times New Roman" w:hAnsi="Times New Roman" w:cs="Times New Roman"/>
          <w:sz w:val="24"/>
          <w:szCs w:val="24"/>
        </w:rPr>
        <w:t xml:space="preserve"> заданиями </w:t>
      </w:r>
      <w:r w:rsidRPr="005227BC">
        <w:rPr>
          <w:rFonts w:ascii="Times New Roman" w:hAnsi="Times New Roman" w:cs="Times New Roman"/>
          <w:sz w:val="24"/>
          <w:szCs w:val="24"/>
        </w:rPr>
        <w:t>муниципальных</w:t>
      </w:r>
      <w:r w:rsidR="00543B25" w:rsidRPr="005227BC">
        <w:rPr>
          <w:rFonts w:ascii="Times New Roman" w:hAnsi="Times New Roman" w:cs="Times New Roman"/>
          <w:sz w:val="24"/>
          <w:szCs w:val="24"/>
        </w:rPr>
        <w:t xml:space="preserve"> услуг (выполнением работ), а также нормативных затрат на содержание имущества </w:t>
      </w:r>
      <w:r w:rsidRPr="005227BC">
        <w:rPr>
          <w:rFonts w:ascii="Times New Roman" w:hAnsi="Times New Roman" w:cs="Times New Roman"/>
          <w:sz w:val="24"/>
          <w:szCs w:val="24"/>
        </w:rPr>
        <w:t xml:space="preserve">муниципальных </w:t>
      </w:r>
      <w:r w:rsidR="00543B25" w:rsidRPr="005227BC">
        <w:rPr>
          <w:rFonts w:ascii="Times New Roman" w:hAnsi="Times New Roman" w:cs="Times New Roman"/>
          <w:sz w:val="24"/>
          <w:szCs w:val="24"/>
        </w:rPr>
        <w:t>учреждений.</w:t>
      </w:r>
    </w:p>
    <w:p w:rsidR="00543B25" w:rsidRPr="008036BF" w:rsidRDefault="00543B25">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423A8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2.</w:t>
      </w:r>
      <w:r w:rsidR="00543B25" w:rsidRPr="00423A87">
        <w:rPr>
          <w:rFonts w:ascii="Times New Roman" w:hAnsi="Times New Roman" w:cs="Times New Roman"/>
          <w:sz w:val="24"/>
          <w:szCs w:val="24"/>
        </w:rPr>
        <w:t>П</w:t>
      </w:r>
      <w:r w:rsidR="0065049E" w:rsidRPr="00423A87">
        <w:rPr>
          <w:rFonts w:ascii="Times New Roman" w:hAnsi="Times New Roman" w:cs="Times New Roman"/>
          <w:sz w:val="24"/>
          <w:szCs w:val="24"/>
        </w:rPr>
        <w:t xml:space="preserve">риоритеты и цели </w:t>
      </w:r>
      <w:r w:rsidR="0043080F" w:rsidRPr="00423A87">
        <w:rPr>
          <w:rFonts w:ascii="Times New Roman" w:hAnsi="Times New Roman" w:cs="Times New Roman"/>
          <w:sz w:val="24"/>
          <w:szCs w:val="24"/>
        </w:rPr>
        <w:t>муниципальной</w:t>
      </w:r>
      <w:r w:rsidR="00543B25" w:rsidRPr="00423A87">
        <w:rPr>
          <w:rFonts w:ascii="Times New Roman" w:hAnsi="Times New Roman" w:cs="Times New Roman"/>
          <w:sz w:val="24"/>
          <w:szCs w:val="24"/>
        </w:rPr>
        <w:t xml:space="preserve"> политики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в с</w:t>
      </w:r>
      <w:r w:rsidR="00347A38" w:rsidRPr="00423A87">
        <w:rPr>
          <w:rFonts w:ascii="Times New Roman" w:hAnsi="Times New Roman" w:cs="Times New Roman"/>
          <w:sz w:val="24"/>
          <w:szCs w:val="24"/>
        </w:rPr>
        <w:t>фере управления муниципальными</w:t>
      </w:r>
      <w:r w:rsidRPr="00423A87">
        <w:rPr>
          <w:rFonts w:ascii="Times New Roman" w:hAnsi="Times New Roman" w:cs="Times New Roman"/>
          <w:sz w:val="24"/>
          <w:szCs w:val="24"/>
        </w:rPr>
        <w:t xml:space="preserve"> финансами,</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423A87">
        <w:rPr>
          <w:rFonts w:ascii="Times New Roman" w:hAnsi="Times New Roman" w:cs="Times New Roman"/>
          <w:sz w:val="24"/>
          <w:szCs w:val="24"/>
        </w:rPr>
        <w:t xml:space="preserve">цели и задачи </w:t>
      </w:r>
      <w:r w:rsidR="00347A38" w:rsidRPr="00423A87">
        <w:rPr>
          <w:rFonts w:ascii="Times New Roman" w:hAnsi="Times New Roman" w:cs="Times New Roman"/>
          <w:sz w:val="24"/>
          <w:szCs w:val="24"/>
        </w:rPr>
        <w:t xml:space="preserve">муниципальной </w:t>
      </w:r>
      <w:r w:rsidRPr="00423A87">
        <w:rPr>
          <w:rFonts w:ascii="Times New Roman" w:hAnsi="Times New Roman" w:cs="Times New Roman"/>
          <w:sz w:val="24"/>
          <w:szCs w:val="24"/>
        </w:rPr>
        <w:t>программы</w:t>
      </w:r>
    </w:p>
    <w:p w:rsidR="00543B25" w:rsidRPr="00423A8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Стратегическая цель реализации </w:t>
      </w:r>
      <w:r w:rsidR="0043080F"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политики в сфере управления </w:t>
      </w:r>
      <w:r w:rsidR="00347A38" w:rsidRPr="00423A87">
        <w:rPr>
          <w:rFonts w:ascii="Times New Roman" w:hAnsi="Times New Roman" w:cs="Times New Roman"/>
          <w:sz w:val="24"/>
          <w:szCs w:val="24"/>
        </w:rPr>
        <w:t>муниципальными</w:t>
      </w:r>
      <w:r w:rsidRPr="00423A87">
        <w:rPr>
          <w:rFonts w:ascii="Times New Roman" w:hAnsi="Times New Roman" w:cs="Times New Roman"/>
          <w:sz w:val="24"/>
          <w:szCs w:val="24"/>
        </w:rPr>
        <w:t xml:space="preserve"> финансами состоит в повышении уровня и качества жизни населения.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Для достижения указанной цели необходимо создание механизмов, направленных на решение следующих основных задач:</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повышения эффективности деятельности публично-правовых образований по обеспе</w:t>
      </w:r>
      <w:r w:rsidR="00E90572" w:rsidRPr="00423A87">
        <w:rPr>
          <w:rFonts w:ascii="Times New Roman" w:hAnsi="Times New Roman" w:cs="Times New Roman"/>
          <w:sz w:val="24"/>
          <w:szCs w:val="24"/>
        </w:rPr>
        <w:t xml:space="preserve">чению оказания </w:t>
      </w:r>
      <w:r w:rsidRPr="00423A87">
        <w:rPr>
          <w:rFonts w:ascii="Times New Roman" w:hAnsi="Times New Roman" w:cs="Times New Roman"/>
          <w:sz w:val="24"/>
          <w:szCs w:val="24"/>
        </w:rPr>
        <w:t xml:space="preserve"> муниципальных услуг;</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повышение прозрачности и подотчетности деятельно</w:t>
      </w:r>
      <w:r w:rsidR="00FA0681" w:rsidRPr="00423A87">
        <w:rPr>
          <w:rFonts w:ascii="Times New Roman" w:hAnsi="Times New Roman" w:cs="Times New Roman"/>
          <w:sz w:val="24"/>
          <w:szCs w:val="24"/>
        </w:rPr>
        <w:t>сти органов муниципальной</w:t>
      </w:r>
      <w:r w:rsidRPr="00423A87">
        <w:rPr>
          <w:rFonts w:ascii="Times New Roman" w:hAnsi="Times New Roman" w:cs="Times New Roman"/>
          <w:sz w:val="24"/>
          <w:szCs w:val="24"/>
        </w:rPr>
        <w:t xml:space="preserve"> </w:t>
      </w:r>
      <w:r w:rsidRPr="00423A87">
        <w:rPr>
          <w:rFonts w:ascii="Times New Roman" w:hAnsi="Times New Roman" w:cs="Times New Roman"/>
          <w:sz w:val="24"/>
          <w:szCs w:val="24"/>
        </w:rPr>
        <w:lastRenderedPageBreak/>
        <w:t>власти, в том числе за счет внедрения требований к публичности показателей их деятельности.</w:t>
      </w:r>
    </w:p>
    <w:p w:rsidR="00543B25" w:rsidRPr="00423A87" w:rsidRDefault="007030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Целями муниципальной</w:t>
      </w:r>
      <w:r w:rsidR="00543B25" w:rsidRPr="00423A87">
        <w:rPr>
          <w:rFonts w:ascii="Times New Roman" w:hAnsi="Times New Roman" w:cs="Times New Roman"/>
          <w:sz w:val="24"/>
          <w:szCs w:val="24"/>
        </w:rPr>
        <w:t xml:space="preserve"> программы являются: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обеспечение долгосрочной сбалансированности и устойчивости бюджетной системы </w:t>
      </w:r>
      <w:r w:rsidR="006751B7" w:rsidRPr="00423A87">
        <w:rPr>
          <w:rFonts w:ascii="Times New Roman" w:hAnsi="Times New Roman" w:cs="Times New Roman"/>
          <w:sz w:val="24"/>
          <w:szCs w:val="24"/>
        </w:rPr>
        <w:t xml:space="preserve">Гордеевского </w:t>
      </w:r>
      <w:r w:rsidR="00703069" w:rsidRPr="00423A87">
        <w:rPr>
          <w:rFonts w:ascii="Times New Roman" w:hAnsi="Times New Roman" w:cs="Times New Roman"/>
          <w:sz w:val="24"/>
          <w:szCs w:val="24"/>
        </w:rPr>
        <w:t xml:space="preserve"> муниципального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оптимизации и повышения эффективности расходов бюджета</w:t>
      </w:r>
      <w:r w:rsidR="00703069" w:rsidRPr="00423A87">
        <w:rPr>
          <w:rFonts w:ascii="Times New Roman" w:hAnsi="Times New Roman" w:cs="Times New Roman"/>
          <w:sz w:val="24"/>
          <w:szCs w:val="24"/>
        </w:rPr>
        <w:t xml:space="preserve"> района</w:t>
      </w:r>
      <w:r w:rsidRPr="00423A87">
        <w:rPr>
          <w:rFonts w:ascii="Times New Roman" w:hAnsi="Times New Roman" w:cs="Times New Roman"/>
          <w:sz w:val="24"/>
          <w:szCs w:val="24"/>
        </w:rPr>
        <w:t>;</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543B25" w:rsidRPr="00423A8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3A87">
        <w:rPr>
          <w:rFonts w:ascii="Times New Roman" w:hAnsi="Times New Roman" w:cs="Times New Roman"/>
          <w:sz w:val="24"/>
          <w:szCs w:val="24"/>
        </w:rPr>
        <w:t xml:space="preserve">Для достижения поставленных целей в рамках реализации </w:t>
      </w:r>
      <w:r w:rsidR="00C56103" w:rsidRPr="00423A87">
        <w:rPr>
          <w:rFonts w:ascii="Times New Roman" w:hAnsi="Times New Roman" w:cs="Times New Roman"/>
          <w:sz w:val="24"/>
          <w:szCs w:val="24"/>
        </w:rPr>
        <w:t>муниципальной</w:t>
      </w:r>
      <w:r w:rsidRPr="00423A87">
        <w:rPr>
          <w:rFonts w:ascii="Times New Roman" w:hAnsi="Times New Roman" w:cs="Times New Roman"/>
          <w:sz w:val="24"/>
          <w:szCs w:val="24"/>
        </w:rPr>
        <w:t xml:space="preserve"> программы планируется решение следующих основных задач:</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сбалансированное управление расходами </w:t>
      </w:r>
      <w:r w:rsidR="00C56103" w:rsidRPr="00423A87">
        <w:rPr>
          <w:rFonts w:ascii="Times New Roman" w:hAnsi="Times New Roman" w:cs="Times New Roman"/>
          <w:sz w:val="24"/>
          <w:szCs w:val="24"/>
        </w:rPr>
        <w:t>б</w:t>
      </w:r>
      <w:r w:rsidR="00543B25" w:rsidRPr="00423A87">
        <w:rPr>
          <w:rFonts w:ascii="Times New Roman" w:hAnsi="Times New Roman" w:cs="Times New Roman"/>
          <w:sz w:val="24"/>
          <w:szCs w:val="24"/>
        </w:rPr>
        <w:t>юджета</w:t>
      </w:r>
      <w:r w:rsidR="00C56103" w:rsidRPr="00423A87">
        <w:rPr>
          <w:rFonts w:ascii="Times New Roman" w:hAnsi="Times New Roman" w:cs="Times New Roman"/>
          <w:sz w:val="24"/>
          <w:szCs w:val="24"/>
        </w:rPr>
        <w:t xml:space="preserve"> района</w:t>
      </w:r>
      <w:r w:rsidR="00A75720"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внедрение современных методов и технологий управления муниципальными финансами;</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 xml:space="preserve">повышение прозрачности бюджетной системы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муниципального района</w:t>
      </w:r>
      <w:r w:rsidR="00543B25" w:rsidRPr="00423A87">
        <w:rPr>
          <w:rFonts w:ascii="Times New Roman" w:hAnsi="Times New Roman" w:cs="Times New Roman"/>
          <w:sz w:val="24"/>
          <w:szCs w:val="24"/>
        </w:rPr>
        <w:t>;</w:t>
      </w:r>
    </w:p>
    <w:p w:rsidR="00543B25" w:rsidRPr="00423A87"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43B25" w:rsidRPr="00423A87">
        <w:rPr>
          <w:rFonts w:ascii="Times New Roman" w:hAnsi="Times New Roman" w:cs="Times New Roman"/>
          <w:sz w:val="24"/>
          <w:szCs w:val="24"/>
        </w:rPr>
        <w:t>выравнивание бюджетной обеспеченности муниципальных образований и поддержка мер по обеспечению сбалансир</w:t>
      </w:r>
      <w:r w:rsidR="00B848FA" w:rsidRPr="00423A87">
        <w:rPr>
          <w:rFonts w:ascii="Times New Roman" w:hAnsi="Times New Roman" w:cs="Times New Roman"/>
          <w:sz w:val="24"/>
          <w:szCs w:val="24"/>
        </w:rPr>
        <w:t xml:space="preserve">ованности </w:t>
      </w:r>
      <w:r w:rsidR="00543B25" w:rsidRPr="00423A87">
        <w:rPr>
          <w:rFonts w:ascii="Times New Roman" w:hAnsi="Times New Roman" w:cs="Times New Roman"/>
          <w:sz w:val="24"/>
          <w:szCs w:val="24"/>
        </w:rPr>
        <w:t>бюджетов</w:t>
      </w:r>
      <w:r w:rsidR="00B848FA" w:rsidRPr="00423A87">
        <w:rPr>
          <w:rFonts w:ascii="Times New Roman" w:hAnsi="Times New Roman" w:cs="Times New Roman"/>
          <w:sz w:val="24"/>
          <w:szCs w:val="24"/>
        </w:rPr>
        <w:t xml:space="preserve"> сельских поселений</w:t>
      </w:r>
      <w:r w:rsidR="00543B25" w:rsidRPr="00423A87">
        <w:rPr>
          <w:rFonts w:ascii="Times New Roman" w:hAnsi="Times New Roman" w:cs="Times New Roman"/>
          <w:sz w:val="24"/>
          <w:szCs w:val="24"/>
        </w:rPr>
        <w:t xml:space="preserve"> в </w:t>
      </w:r>
      <w:r w:rsidR="006751B7" w:rsidRPr="00423A87">
        <w:rPr>
          <w:rFonts w:ascii="Times New Roman" w:hAnsi="Times New Roman" w:cs="Times New Roman"/>
          <w:sz w:val="24"/>
          <w:szCs w:val="24"/>
        </w:rPr>
        <w:t xml:space="preserve">Гордеевского </w:t>
      </w:r>
      <w:r w:rsidR="00B848FA" w:rsidRPr="00423A87">
        <w:rPr>
          <w:rFonts w:ascii="Times New Roman" w:hAnsi="Times New Roman" w:cs="Times New Roman"/>
          <w:sz w:val="24"/>
          <w:szCs w:val="24"/>
        </w:rPr>
        <w:t xml:space="preserve"> муниципальном районе</w:t>
      </w:r>
      <w:r w:rsidR="00543B25" w:rsidRPr="00423A87">
        <w:rPr>
          <w:rFonts w:ascii="Times New Roman" w:hAnsi="Times New Roman" w:cs="Times New Roman"/>
          <w:sz w:val="24"/>
          <w:szCs w:val="24"/>
        </w:rPr>
        <w:t xml:space="preserve"> в рамках содействия органам местного самоуправления в осуществлении реализации полномочий по решению вопросов местного значения.</w:t>
      </w:r>
    </w:p>
    <w:p w:rsidR="00CB2EEB"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формирование расходов  бюджета </w:t>
      </w:r>
      <w:r w:rsidR="00BC51F1">
        <w:rPr>
          <w:rFonts w:ascii="Times New Roman" w:hAnsi="Times New Roman" w:cs="Times New Roman"/>
          <w:sz w:val="24"/>
          <w:szCs w:val="24"/>
        </w:rPr>
        <w:t xml:space="preserve">Гордеевского </w:t>
      </w:r>
      <w:r>
        <w:rPr>
          <w:rFonts w:ascii="Times New Roman" w:hAnsi="Times New Roman" w:cs="Times New Roman"/>
          <w:sz w:val="24"/>
          <w:szCs w:val="24"/>
        </w:rPr>
        <w:t>муниципального района в рамках муниципальных программ;</w:t>
      </w:r>
    </w:p>
    <w:p w:rsidR="00CB2EEB" w:rsidRPr="00BF731F" w:rsidRDefault="00CB2EEB" w:rsidP="00CB2E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обеспечение публикации в сети Интернет информации о системе управления муниципальными финансами.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 xml:space="preserve">Реализация </w:t>
      </w:r>
      <w:r w:rsidR="00B848FA" w:rsidRPr="00BE0D6B">
        <w:rPr>
          <w:rFonts w:ascii="Times New Roman" w:hAnsi="Times New Roman" w:cs="Times New Roman"/>
          <w:sz w:val="24"/>
          <w:szCs w:val="24"/>
        </w:rPr>
        <w:t>муниципальной</w:t>
      </w:r>
      <w:r w:rsidRPr="00BE0D6B">
        <w:rPr>
          <w:rFonts w:ascii="Times New Roman" w:hAnsi="Times New Roman" w:cs="Times New Roman"/>
          <w:sz w:val="24"/>
          <w:szCs w:val="24"/>
        </w:rPr>
        <w:t xml:space="preserve"> программы будет осуществляться в соответствии со следующими основными документами:</w:t>
      </w:r>
    </w:p>
    <w:p w:rsidR="00543B25" w:rsidRPr="00BE0D6B"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0D6B">
        <w:rPr>
          <w:rFonts w:ascii="Times New Roman" w:hAnsi="Times New Roman" w:cs="Times New Roman"/>
          <w:sz w:val="24"/>
          <w:szCs w:val="24"/>
        </w:rPr>
        <w:t>Послание Президента Российской Федерации Федеральному Собранию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Бюджетное послание Президента Российской Федерации о бюджетной политике;</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Бюджетная стратегия Российской Федерации на период до 2023 года;</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бюджетной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Основные направления налоговой политики Российской Федерации;</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стратегия социально-экономич</w:t>
      </w:r>
      <w:r w:rsidR="00B848FA" w:rsidRPr="00BE0D6B">
        <w:rPr>
          <w:rFonts w:ascii="Times New Roman" w:hAnsi="Times New Roman" w:cs="Times New Roman"/>
          <w:sz w:val="24"/>
          <w:szCs w:val="24"/>
        </w:rPr>
        <w:t xml:space="preserve">еского развития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муниципального района</w:t>
      </w:r>
      <w:r w:rsidRPr="00BE0D6B">
        <w:rPr>
          <w:rFonts w:ascii="Times New Roman" w:hAnsi="Times New Roman" w:cs="Times New Roman"/>
          <w:sz w:val="24"/>
          <w:szCs w:val="24"/>
        </w:rPr>
        <w:t>;</w:t>
      </w:r>
    </w:p>
    <w:p w:rsidR="00543B25" w:rsidRPr="00BE0D6B" w:rsidRDefault="00543B25" w:rsidP="00B848FA">
      <w:pPr>
        <w:widowControl w:val="0"/>
        <w:autoSpaceDE w:val="0"/>
        <w:autoSpaceDN w:val="0"/>
        <w:adjustRightInd w:val="0"/>
        <w:spacing w:after="0" w:line="240" w:lineRule="auto"/>
        <w:jc w:val="both"/>
        <w:rPr>
          <w:rFonts w:ascii="Times New Roman" w:hAnsi="Times New Roman" w:cs="Times New Roman"/>
          <w:sz w:val="24"/>
          <w:szCs w:val="24"/>
        </w:rPr>
      </w:pPr>
      <w:r w:rsidRPr="00BE0D6B">
        <w:rPr>
          <w:rFonts w:ascii="Times New Roman" w:hAnsi="Times New Roman" w:cs="Times New Roman"/>
          <w:sz w:val="24"/>
          <w:szCs w:val="24"/>
        </w:rPr>
        <w:t xml:space="preserve">основные направления бюджетной и налоговой политики </w:t>
      </w:r>
      <w:r w:rsidR="006751B7" w:rsidRPr="00BE0D6B">
        <w:rPr>
          <w:rFonts w:ascii="Times New Roman" w:hAnsi="Times New Roman" w:cs="Times New Roman"/>
          <w:sz w:val="24"/>
          <w:szCs w:val="24"/>
        </w:rPr>
        <w:t xml:space="preserve">Гордеевского </w:t>
      </w:r>
      <w:r w:rsidR="00B848FA" w:rsidRPr="00BE0D6B">
        <w:rPr>
          <w:rFonts w:ascii="Times New Roman" w:hAnsi="Times New Roman" w:cs="Times New Roman"/>
          <w:sz w:val="24"/>
          <w:szCs w:val="24"/>
        </w:rPr>
        <w:t xml:space="preserve"> муниципального района</w:t>
      </w:r>
      <w:r w:rsidRPr="00BE0D6B">
        <w:rPr>
          <w:rFonts w:ascii="Times New Roman" w:hAnsi="Times New Roman" w:cs="Times New Roman"/>
          <w:sz w:val="24"/>
          <w:szCs w:val="24"/>
        </w:rPr>
        <w:t>.</w:t>
      </w: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FA7000" w:rsidRPr="008036BF" w:rsidRDefault="00FA7000">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3.</w:t>
      </w:r>
      <w:r w:rsidR="00614BB8" w:rsidRPr="00062A47">
        <w:rPr>
          <w:rFonts w:ascii="Times New Roman" w:hAnsi="Times New Roman" w:cs="Times New Roman"/>
          <w:sz w:val="24"/>
          <w:szCs w:val="24"/>
        </w:rPr>
        <w:t>Сроки реализации муниципальной</w:t>
      </w:r>
      <w:r w:rsidR="00543B25" w:rsidRPr="00062A47">
        <w:rPr>
          <w:rFonts w:ascii="Times New Roman" w:hAnsi="Times New Roman" w:cs="Times New Roman"/>
          <w:sz w:val="24"/>
          <w:szCs w:val="24"/>
        </w:rPr>
        <w:t xml:space="preserve"> программы</w:t>
      </w:r>
    </w:p>
    <w:p w:rsidR="00543B25" w:rsidRPr="00062A47"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2A47">
        <w:rPr>
          <w:rFonts w:ascii="Times New Roman" w:hAnsi="Times New Roman" w:cs="Times New Roman"/>
          <w:sz w:val="24"/>
          <w:szCs w:val="24"/>
        </w:rPr>
        <w:t xml:space="preserve">Реализация </w:t>
      </w:r>
      <w:r w:rsidR="00614BB8" w:rsidRPr="00062A47">
        <w:rPr>
          <w:rFonts w:ascii="Times New Roman" w:hAnsi="Times New Roman" w:cs="Times New Roman"/>
          <w:sz w:val="24"/>
          <w:szCs w:val="24"/>
        </w:rPr>
        <w:t>муниципальной программы осуществляется в 20</w:t>
      </w:r>
      <w:r w:rsidR="00F81585">
        <w:rPr>
          <w:rFonts w:ascii="Times New Roman" w:hAnsi="Times New Roman" w:cs="Times New Roman"/>
          <w:sz w:val="24"/>
          <w:szCs w:val="24"/>
        </w:rPr>
        <w:t>19</w:t>
      </w:r>
      <w:r w:rsidR="00614BB8" w:rsidRPr="00062A47">
        <w:rPr>
          <w:rFonts w:ascii="Times New Roman" w:hAnsi="Times New Roman" w:cs="Times New Roman"/>
          <w:sz w:val="24"/>
          <w:szCs w:val="24"/>
        </w:rPr>
        <w:t xml:space="preserve"> -</w:t>
      </w:r>
      <w:r w:rsidR="00B626E6" w:rsidRPr="00062A47">
        <w:rPr>
          <w:rFonts w:ascii="Times New Roman" w:hAnsi="Times New Roman" w:cs="Times New Roman"/>
          <w:sz w:val="24"/>
          <w:szCs w:val="24"/>
        </w:rPr>
        <w:t xml:space="preserve"> 20</w:t>
      </w:r>
      <w:r w:rsidR="00F81585">
        <w:rPr>
          <w:rFonts w:ascii="Times New Roman" w:hAnsi="Times New Roman" w:cs="Times New Roman"/>
          <w:sz w:val="24"/>
          <w:szCs w:val="24"/>
        </w:rPr>
        <w:t>22</w:t>
      </w:r>
      <w:r w:rsidRPr="00062A47">
        <w:rPr>
          <w:rFonts w:ascii="Times New Roman" w:hAnsi="Times New Roman" w:cs="Times New Roman"/>
          <w:sz w:val="24"/>
          <w:szCs w:val="24"/>
        </w:rPr>
        <w:t xml:space="preserve"> годах.</w:t>
      </w:r>
    </w:p>
    <w:p w:rsidR="00543B25" w:rsidRPr="00062A47"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062A47"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062A47">
        <w:rPr>
          <w:rFonts w:ascii="Times New Roman" w:hAnsi="Times New Roman" w:cs="Times New Roman"/>
          <w:sz w:val="24"/>
          <w:szCs w:val="24"/>
        </w:rPr>
        <w:t>4.</w:t>
      </w:r>
      <w:r w:rsidR="00543B25" w:rsidRPr="00062A47">
        <w:rPr>
          <w:rFonts w:ascii="Times New Roman" w:hAnsi="Times New Roman" w:cs="Times New Roman"/>
          <w:sz w:val="24"/>
          <w:szCs w:val="24"/>
        </w:rPr>
        <w:t xml:space="preserve">Ресурсное обеспечение реализации </w:t>
      </w:r>
      <w:r w:rsidR="00614BB8" w:rsidRPr="00062A47">
        <w:rPr>
          <w:rFonts w:ascii="Times New Roman" w:hAnsi="Times New Roman" w:cs="Times New Roman"/>
          <w:sz w:val="24"/>
          <w:szCs w:val="24"/>
        </w:rPr>
        <w:t>муниципальной</w:t>
      </w:r>
      <w:r w:rsidR="00543B25" w:rsidRPr="00062A47">
        <w:rPr>
          <w:rFonts w:ascii="Times New Roman" w:hAnsi="Times New Roman" w:cs="Times New Roman"/>
          <w:sz w:val="24"/>
          <w:szCs w:val="24"/>
        </w:rPr>
        <w:t xml:space="preserve"> программы</w:t>
      </w:r>
    </w:p>
    <w:p w:rsidR="00543B25" w:rsidRPr="008036BF" w:rsidRDefault="00543B25">
      <w:pPr>
        <w:widowControl w:val="0"/>
        <w:autoSpaceDE w:val="0"/>
        <w:autoSpaceDN w:val="0"/>
        <w:adjustRightInd w:val="0"/>
        <w:spacing w:after="0" w:line="240" w:lineRule="auto"/>
        <w:jc w:val="center"/>
        <w:rPr>
          <w:rFonts w:ascii="Times New Roman" w:hAnsi="Times New Roman" w:cs="Times New Roman"/>
          <w:color w:val="C00000"/>
          <w:sz w:val="24"/>
          <w:szCs w:val="24"/>
        </w:rPr>
      </w:pPr>
    </w:p>
    <w:p w:rsidR="00950D47" w:rsidRPr="00950D47" w:rsidRDefault="00543B25" w:rsidP="00950D47">
      <w:pPr>
        <w:widowControl w:val="0"/>
        <w:autoSpaceDE w:val="0"/>
        <w:autoSpaceDN w:val="0"/>
        <w:adjustRightInd w:val="0"/>
        <w:spacing w:after="0" w:line="252" w:lineRule="auto"/>
        <w:rPr>
          <w:rFonts w:ascii="Times New Roman" w:hAnsi="Times New Roman" w:cs="Times New Roman"/>
        </w:rPr>
      </w:pPr>
      <w:r w:rsidRPr="005060D1">
        <w:rPr>
          <w:rFonts w:ascii="Times New Roman" w:hAnsi="Times New Roman" w:cs="Times New Roman"/>
          <w:sz w:val="24"/>
          <w:szCs w:val="24"/>
        </w:rPr>
        <w:t xml:space="preserve">Реализация </w:t>
      </w:r>
      <w:r w:rsidR="006813C8" w:rsidRPr="005060D1">
        <w:rPr>
          <w:rFonts w:ascii="Times New Roman" w:hAnsi="Times New Roman" w:cs="Times New Roman"/>
          <w:sz w:val="24"/>
          <w:szCs w:val="24"/>
        </w:rPr>
        <w:t>муниципальной</w:t>
      </w:r>
      <w:r w:rsidRPr="005060D1">
        <w:rPr>
          <w:rFonts w:ascii="Times New Roman" w:hAnsi="Times New Roman" w:cs="Times New Roman"/>
          <w:sz w:val="24"/>
          <w:szCs w:val="24"/>
        </w:rPr>
        <w:t xml:space="preserve"> программы будет осуществляться за счет средств бюджета</w:t>
      </w:r>
      <w:r w:rsidR="006813C8" w:rsidRPr="005060D1">
        <w:rPr>
          <w:rFonts w:ascii="Times New Roman" w:hAnsi="Times New Roman" w:cs="Times New Roman"/>
          <w:sz w:val="24"/>
          <w:szCs w:val="24"/>
        </w:rPr>
        <w:t xml:space="preserve"> района</w:t>
      </w:r>
      <w:r w:rsidRPr="005060D1">
        <w:rPr>
          <w:rFonts w:ascii="Times New Roman" w:hAnsi="Times New Roman" w:cs="Times New Roman"/>
          <w:sz w:val="24"/>
          <w:szCs w:val="24"/>
        </w:rPr>
        <w:t>.</w:t>
      </w:r>
      <w:r w:rsidR="00EC3A8F" w:rsidRPr="00EC3A8F">
        <w:t xml:space="preserve"> </w:t>
      </w:r>
      <w:r w:rsidR="004D1509" w:rsidRPr="004D1509">
        <w:rPr>
          <w:rFonts w:ascii="Times New Roman" w:hAnsi="Times New Roman" w:cs="Times New Roman"/>
        </w:rPr>
        <w:t xml:space="preserve">Общий объем средств, предусмотренных на реализацию муниципальной программы – </w:t>
      </w:r>
      <w:r w:rsidR="00F81585" w:rsidRPr="00F81585">
        <w:rPr>
          <w:rFonts w:ascii="Times New Roman" w:hAnsi="Times New Roman" w:cs="Times New Roman"/>
        </w:rPr>
        <w:t xml:space="preserve"> </w:t>
      </w:r>
      <w:r w:rsidR="00950D47" w:rsidRPr="00950D47">
        <w:rPr>
          <w:rFonts w:ascii="Times New Roman" w:hAnsi="Times New Roman" w:cs="Times New Roman"/>
        </w:rPr>
        <w:t>12871000 руб.00 коп</w:t>
      </w:r>
      <w:proofErr w:type="gramStart"/>
      <w:r w:rsidR="00950D47" w:rsidRPr="00950D47">
        <w:rPr>
          <w:rFonts w:ascii="Times New Roman" w:hAnsi="Times New Roman" w:cs="Times New Roman"/>
        </w:rPr>
        <w:t xml:space="preserve">., </w:t>
      </w:r>
      <w:proofErr w:type="gramEnd"/>
      <w:r w:rsidR="00950D47" w:rsidRPr="00950D47">
        <w:rPr>
          <w:rFonts w:ascii="Times New Roman" w:hAnsi="Times New Roman" w:cs="Times New Roman"/>
        </w:rPr>
        <w:t>в том числе:</w:t>
      </w:r>
    </w:p>
    <w:p w:rsidR="00950D47" w:rsidRPr="00950D47" w:rsidRDefault="00950D47" w:rsidP="00950D47">
      <w:pPr>
        <w:widowControl w:val="0"/>
        <w:autoSpaceDE w:val="0"/>
        <w:autoSpaceDN w:val="0"/>
        <w:adjustRightInd w:val="0"/>
        <w:spacing w:after="0" w:line="252" w:lineRule="auto"/>
        <w:rPr>
          <w:rFonts w:ascii="Times New Roman" w:hAnsi="Times New Roman" w:cs="Times New Roman"/>
        </w:rPr>
      </w:pPr>
      <w:r w:rsidRPr="00950D47">
        <w:rPr>
          <w:rFonts w:ascii="Times New Roman" w:hAnsi="Times New Roman" w:cs="Times New Roman"/>
        </w:rPr>
        <w:t>2020 год - 4957000 рублей;</w:t>
      </w:r>
    </w:p>
    <w:p w:rsidR="00950D47" w:rsidRPr="00950D47" w:rsidRDefault="00950D47" w:rsidP="00950D47">
      <w:pPr>
        <w:widowControl w:val="0"/>
        <w:autoSpaceDE w:val="0"/>
        <w:autoSpaceDN w:val="0"/>
        <w:adjustRightInd w:val="0"/>
        <w:spacing w:after="0" w:line="252" w:lineRule="auto"/>
        <w:rPr>
          <w:rFonts w:ascii="Times New Roman" w:hAnsi="Times New Roman" w:cs="Times New Roman"/>
        </w:rPr>
      </w:pPr>
      <w:r w:rsidRPr="00950D47">
        <w:rPr>
          <w:rFonts w:ascii="Times New Roman" w:hAnsi="Times New Roman" w:cs="Times New Roman"/>
        </w:rPr>
        <w:t>2021 год – 3957000 рублей;</w:t>
      </w:r>
    </w:p>
    <w:p w:rsidR="004D1509" w:rsidRPr="004D1509" w:rsidRDefault="00950D47" w:rsidP="00950D47">
      <w:pPr>
        <w:widowControl w:val="0"/>
        <w:autoSpaceDE w:val="0"/>
        <w:autoSpaceDN w:val="0"/>
        <w:adjustRightInd w:val="0"/>
        <w:spacing w:after="0" w:line="252" w:lineRule="auto"/>
        <w:rPr>
          <w:rFonts w:ascii="Times New Roman" w:hAnsi="Times New Roman" w:cs="Times New Roman"/>
        </w:rPr>
      </w:pPr>
      <w:r w:rsidRPr="00950D47">
        <w:rPr>
          <w:rFonts w:ascii="Times New Roman" w:hAnsi="Times New Roman" w:cs="Times New Roman"/>
        </w:rPr>
        <w:t>2022 год – 3957000 рублей</w:t>
      </w:r>
      <w:proofErr w:type="gramStart"/>
      <w:r w:rsidRPr="00950D47">
        <w:rPr>
          <w:rFonts w:ascii="Times New Roman" w:hAnsi="Times New Roman" w:cs="Times New Roman"/>
        </w:rPr>
        <w:t xml:space="preserve"> </w:t>
      </w:r>
      <w:r>
        <w:rPr>
          <w:rFonts w:ascii="Times New Roman" w:hAnsi="Times New Roman" w:cs="Times New Roman"/>
        </w:rPr>
        <w:t>.</w:t>
      </w:r>
      <w:proofErr w:type="gramEnd"/>
    </w:p>
    <w:p w:rsidR="00543B25" w:rsidRPr="00D655D3" w:rsidRDefault="00BF5F2D" w:rsidP="004D1509">
      <w:pPr>
        <w:widowControl w:val="0"/>
        <w:autoSpaceDE w:val="0"/>
        <w:autoSpaceDN w:val="0"/>
        <w:adjustRightInd w:val="0"/>
        <w:spacing w:after="0" w:line="252" w:lineRule="auto"/>
        <w:rPr>
          <w:rFonts w:ascii="Times New Roman" w:hAnsi="Times New Roman" w:cs="Times New Roman"/>
          <w:sz w:val="24"/>
          <w:szCs w:val="24"/>
        </w:rPr>
      </w:pPr>
      <w:r w:rsidRPr="00D655D3">
        <w:rPr>
          <w:rFonts w:ascii="Times New Roman" w:hAnsi="Times New Roman" w:cs="Times New Roman"/>
          <w:sz w:val="24"/>
          <w:szCs w:val="24"/>
        </w:rPr>
        <w:t>5.</w:t>
      </w:r>
      <w:r w:rsidR="00543B25" w:rsidRPr="00D655D3">
        <w:rPr>
          <w:rFonts w:ascii="Times New Roman" w:hAnsi="Times New Roman" w:cs="Times New Roman"/>
          <w:sz w:val="24"/>
          <w:szCs w:val="24"/>
        </w:rPr>
        <w:t>Основные меры правового регулирования, направленные</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D655D3">
        <w:rPr>
          <w:rFonts w:ascii="Times New Roman" w:hAnsi="Times New Roman" w:cs="Times New Roman"/>
          <w:sz w:val="24"/>
          <w:szCs w:val="24"/>
        </w:rPr>
        <w:t xml:space="preserve">на достижение целей и решение задач </w:t>
      </w:r>
      <w:r w:rsidR="004211F9"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w:t>
      </w:r>
    </w:p>
    <w:p w:rsidR="00543B25" w:rsidRPr="00D655D3"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BB368F"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55D3">
        <w:rPr>
          <w:rFonts w:ascii="Times New Roman" w:hAnsi="Times New Roman" w:cs="Times New Roman"/>
          <w:sz w:val="24"/>
          <w:szCs w:val="24"/>
        </w:rPr>
        <w:t xml:space="preserve">Большая часть нормативных правовых документов, направленных на достижение целей и решение задач </w:t>
      </w:r>
      <w:r w:rsidR="001523B1" w:rsidRPr="00D655D3">
        <w:rPr>
          <w:rFonts w:ascii="Times New Roman" w:hAnsi="Times New Roman" w:cs="Times New Roman"/>
          <w:sz w:val="24"/>
          <w:szCs w:val="24"/>
        </w:rPr>
        <w:t>муниципальной</w:t>
      </w:r>
      <w:r w:rsidRPr="00D655D3">
        <w:rPr>
          <w:rFonts w:ascii="Times New Roman" w:hAnsi="Times New Roman" w:cs="Times New Roman"/>
          <w:sz w:val="24"/>
          <w:szCs w:val="24"/>
        </w:rPr>
        <w:t xml:space="preserve"> программы, была разработана в рамках реализации </w:t>
      </w:r>
      <w:hyperlink r:id="rId9" w:history="1">
        <w:r w:rsidRPr="00D655D3">
          <w:rPr>
            <w:rFonts w:ascii="Times New Roman" w:hAnsi="Times New Roman" w:cs="Times New Roman"/>
            <w:sz w:val="24"/>
            <w:szCs w:val="24"/>
          </w:rPr>
          <w:t>программы</w:t>
        </w:r>
      </w:hyperlink>
      <w:r w:rsidRPr="00D655D3">
        <w:rPr>
          <w:rFonts w:ascii="Times New Roman" w:hAnsi="Times New Roman" w:cs="Times New Roman"/>
          <w:sz w:val="24"/>
          <w:szCs w:val="24"/>
        </w:rPr>
        <w:t xml:space="preserve"> повышения эффективности бюджетных расходов</w:t>
      </w:r>
      <w:r w:rsidR="00BF5F2D" w:rsidRPr="00D655D3">
        <w:rPr>
          <w:rFonts w:ascii="Times New Roman" w:hAnsi="Times New Roman" w:cs="Times New Roman"/>
          <w:sz w:val="24"/>
          <w:szCs w:val="24"/>
        </w:rPr>
        <w:t xml:space="preserve"> </w:t>
      </w:r>
      <w:r w:rsidR="00931F20" w:rsidRPr="00D655D3">
        <w:rPr>
          <w:rFonts w:ascii="Times New Roman" w:hAnsi="Times New Roman" w:cs="Times New Roman"/>
          <w:sz w:val="24"/>
          <w:szCs w:val="24"/>
        </w:rPr>
        <w:t xml:space="preserve">Гордеевского </w:t>
      </w:r>
      <w:r w:rsidR="001523B1" w:rsidRPr="00D655D3">
        <w:rPr>
          <w:rFonts w:ascii="Times New Roman" w:hAnsi="Times New Roman" w:cs="Times New Roman"/>
          <w:sz w:val="24"/>
          <w:szCs w:val="24"/>
        </w:rPr>
        <w:t xml:space="preserve"> </w:t>
      </w:r>
      <w:r w:rsidR="001523B1" w:rsidRPr="00BB368F">
        <w:rPr>
          <w:rFonts w:ascii="Times New Roman" w:hAnsi="Times New Roman" w:cs="Times New Roman"/>
          <w:sz w:val="24"/>
          <w:szCs w:val="24"/>
        </w:rPr>
        <w:t>муниципального района</w:t>
      </w:r>
      <w:proofErr w:type="gramStart"/>
      <w:r w:rsidR="001523B1" w:rsidRPr="00BB368F">
        <w:rPr>
          <w:rFonts w:ascii="Times New Roman" w:hAnsi="Times New Roman" w:cs="Times New Roman"/>
          <w:sz w:val="24"/>
          <w:szCs w:val="24"/>
        </w:rPr>
        <w:t xml:space="preserve"> </w:t>
      </w:r>
      <w:r w:rsidRPr="00BB368F">
        <w:rPr>
          <w:rFonts w:ascii="Times New Roman" w:hAnsi="Times New Roman" w:cs="Times New Roman"/>
          <w:sz w:val="24"/>
          <w:szCs w:val="24"/>
        </w:rPr>
        <w:t>.</w:t>
      </w:r>
      <w:proofErr w:type="gramEnd"/>
      <w:r w:rsidRPr="00BB368F">
        <w:rPr>
          <w:rFonts w:ascii="Times New Roman" w:hAnsi="Times New Roman" w:cs="Times New Roman"/>
          <w:sz w:val="24"/>
          <w:szCs w:val="24"/>
        </w:rPr>
        <w:t xml:space="preserve"> Среди основных документов:</w:t>
      </w:r>
    </w:p>
    <w:p w:rsidR="007309E0" w:rsidRPr="00BB368F" w:rsidRDefault="00AB68E7">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7309E0" w:rsidRPr="00BB368F">
          <w:rPr>
            <w:rFonts w:ascii="Times New Roman" w:hAnsi="Times New Roman" w:cs="Times New Roman"/>
            <w:sz w:val="24"/>
            <w:szCs w:val="24"/>
          </w:rPr>
          <w:t>Постановление</w:t>
        </w:r>
      </w:hyperlink>
      <w:r w:rsidR="007309E0" w:rsidRPr="00BB368F">
        <w:rPr>
          <w:rFonts w:ascii="Times New Roman" w:hAnsi="Times New Roman" w:cs="Times New Roman"/>
          <w:sz w:val="24"/>
          <w:szCs w:val="24"/>
        </w:rPr>
        <w:t xml:space="preserve"> администрации Брянской области от 28 декабря 2009 года N 1476 "Об утверждении Порядка осуществления контроля за соблюдением органами местного самоуправления муниципальных образований области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Брянской области"</w:t>
      </w:r>
      <w:r w:rsidR="00C44038" w:rsidRPr="00BB368F">
        <w:rPr>
          <w:rFonts w:ascii="Times New Roman" w:hAnsi="Times New Roman" w:cs="Times New Roman"/>
          <w:sz w:val="24"/>
          <w:szCs w:val="24"/>
        </w:rPr>
        <w:t>;</w:t>
      </w:r>
    </w:p>
    <w:p w:rsidR="00D1646E" w:rsidRPr="00BB368F" w:rsidRDefault="00AB68E7" w:rsidP="00D1646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543B25" w:rsidRPr="00BB368F">
          <w:rPr>
            <w:rFonts w:ascii="Times New Roman" w:hAnsi="Times New Roman" w:cs="Times New Roman"/>
            <w:sz w:val="24"/>
            <w:szCs w:val="24"/>
          </w:rPr>
          <w:t>Постановление</w:t>
        </w:r>
      </w:hyperlink>
      <w:r w:rsidR="00F12DA0" w:rsidRPr="00BB368F">
        <w:rPr>
          <w:rFonts w:ascii="Times New Roman" w:hAnsi="Times New Roman" w:cs="Times New Roman"/>
          <w:sz w:val="24"/>
          <w:szCs w:val="24"/>
        </w:rPr>
        <w:t xml:space="preserve"> </w:t>
      </w:r>
      <w:r w:rsidR="00A803DC" w:rsidRPr="00BB368F">
        <w:rPr>
          <w:rFonts w:ascii="Times New Roman" w:hAnsi="Times New Roman" w:cs="Times New Roman"/>
          <w:sz w:val="24"/>
          <w:szCs w:val="24"/>
        </w:rPr>
        <w:t xml:space="preserve">администрации </w:t>
      </w:r>
      <w:r w:rsidR="00FE1F10" w:rsidRPr="00BB368F">
        <w:rPr>
          <w:rFonts w:ascii="Times New Roman" w:hAnsi="Times New Roman" w:cs="Times New Roman"/>
          <w:sz w:val="24"/>
          <w:szCs w:val="24"/>
        </w:rPr>
        <w:t>Гордеевского</w:t>
      </w:r>
      <w:r w:rsidR="00A803DC" w:rsidRPr="00BB368F">
        <w:rPr>
          <w:rFonts w:ascii="Times New Roman" w:hAnsi="Times New Roman" w:cs="Times New Roman"/>
          <w:sz w:val="24"/>
          <w:szCs w:val="24"/>
        </w:rPr>
        <w:t xml:space="preserve"> района </w:t>
      </w:r>
      <w:r w:rsidR="00DC1718" w:rsidRPr="00BB368F">
        <w:rPr>
          <w:rFonts w:ascii="Times New Roman" w:hAnsi="Times New Roman" w:cs="Times New Roman"/>
          <w:sz w:val="24"/>
          <w:szCs w:val="24"/>
        </w:rPr>
        <w:t xml:space="preserve">от </w:t>
      </w:r>
      <w:r w:rsidR="00D92C5C" w:rsidRPr="00BB368F">
        <w:rPr>
          <w:rFonts w:ascii="Times New Roman" w:hAnsi="Times New Roman" w:cs="Times New Roman"/>
          <w:sz w:val="24"/>
          <w:szCs w:val="24"/>
        </w:rPr>
        <w:t>11 ноября</w:t>
      </w:r>
      <w:r w:rsidR="00DC1718" w:rsidRPr="00BB368F">
        <w:rPr>
          <w:rFonts w:ascii="Times New Roman" w:hAnsi="Times New Roman" w:cs="Times New Roman"/>
          <w:sz w:val="24"/>
          <w:szCs w:val="24"/>
        </w:rPr>
        <w:t xml:space="preserve"> 20</w:t>
      </w:r>
      <w:r w:rsidR="00D92C5C" w:rsidRPr="00BB368F">
        <w:rPr>
          <w:rFonts w:ascii="Times New Roman" w:hAnsi="Times New Roman" w:cs="Times New Roman"/>
          <w:sz w:val="24"/>
          <w:szCs w:val="24"/>
        </w:rPr>
        <w:t>09</w:t>
      </w:r>
      <w:r w:rsidR="00543B25" w:rsidRPr="00BB368F">
        <w:rPr>
          <w:rFonts w:ascii="Times New Roman" w:hAnsi="Times New Roman" w:cs="Times New Roman"/>
          <w:sz w:val="24"/>
          <w:szCs w:val="24"/>
        </w:rPr>
        <w:t xml:space="preserve"> года</w:t>
      </w:r>
      <w:r w:rsidR="00DC1718" w:rsidRPr="00BB368F">
        <w:rPr>
          <w:rFonts w:ascii="Times New Roman" w:hAnsi="Times New Roman" w:cs="Times New Roman"/>
          <w:sz w:val="24"/>
          <w:szCs w:val="24"/>
        </w:rPr>
        <w:t xml:space="preserve"> N </w:t>
      </w:r>
      <w:r w:rsidR="00D92C5C" w:rsidRPr="00BB368F">
        <w:rPr>
          <w:rFonts w:ascii="Times New Roman" w:hAnsi="Times New Roman" w:cs="Times New Roman"/>
          <w:sz w:val="24"/>
          <w:szCs w:val="24"/>
        </w:rPr>
        <w:t>341</w:t>
      </w:r>
      <w:r w:rsidR="00543B25" w:rsidRPr="00BB368F">
        <w:rPr>
          <w:rFonts w:ascii="Times New Roman" w:hAnsi="Times New Roman" w:cs="Times New Roman"/>
          <w:sz w:val="24"/>
          <w:szCs w:val="24"/>
        </w:rPr>
        <w:t>"О порядке формирования и финансового обеспеч</w:t>
      </w:r>
      <w:r w:rsidR="00DC1718" w:rsidRPr="00BB368F">
        <w:rPr>
          <w:rFonts w:ascii="Times New Roman" w:hAnsi="Times New Roman" w:cs="Times New Roman"/>
          <w:sz w:val="24"/>
          <w:szCs w:val="24"/>
        </w:rPr>
        <w:t xml:space="preserve">ения выполнения муниципального задания </w:t>
      </w:r>
      <w:r w:rsidR="00D92C5C" w:rsidRPr="00BB368F">
        <w:rPr>
          <w:rFonts w:ascii="Times New Roman" w:hAnsi="Times New Roman" w:cs="Times New Roman"/>
          <w:sz w:val="24"/>
          <w:szCs w:val="24"/>
        </w:rPr>
        <w:t>районными органами исполнительной власти Гордеевского района Б</w:t>
      </w:r>
      <w:r w:rsidR="004E079C" w:rsidRPr="00BB368F">
        <w:rPr>
          <w:rFonts w:ascii="Times New Roman" w:hAnsi="Times New Roman" w:cs="Times New Roman"/>
          <w:sz w:val="24"/>
          <w:szCs w:val="24"/>
        </w:rPr>
        <w:t xml:space="preserve">рянской </w:t>
      </w:r>
      <w:r w:rsidR="00D92C5C" w:rsidRPr="00BB368F">
        <w:rPr>
          <w:rFonts w:ascii="Times New Roman" w:hAnsi="Times New Roman" w:cs="Times New Roman"/>
          <w:sz w:val="24"/>
          <w:szCs w:val="24"/>
        </w:rPr>
        <w:t xml:space="preserve">области и районными </w:t>
      </w:r>
      <w:r w:rsidR="00DC1718" w:rsidRPr="00BB368F">
        <w:rPr>
          <w:rFonts w:ascii="Times New Roman" w:hAnsi="Times New Roman" w:cs="Times New Roman"/>
          <w:sz w:val="24"/>
          <w:szCs w:val="24"/>
        </w:rPr>
        <w:t>мун</w:t>
      </w:r>
      <w:r w:rsidR="00D1646E" w:rsidRPr="00BB368F">
        <w:rPr>
          <w:rFonts w:ascii="Times New Roman" w:hAnsi="Times New Roman" w:cs="Times New Roman"/>
          <w:sz w:val="24"/>
          <w:szCs w:val="24"/>
        </w:rPr>
        <w:t>иципальными учреждениями ";</w:t>
      </w:r>
    </w:p>
    <w:p w:rsidR="00140E40" w:rsidRPr="00140E40" w:rsidRDefault="00AB68E7" w:rsidP="00140E4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140E40" w:rsidRPr="00140E40">
          <w:rPr>
            <w:rFonts w:ascii="Times New Roman" w:hAnsi="Times New Roman" w:cs="Times New Roman"/>
            <w:sz w:val="24"/>
            <w:szCs w:val="24"/>
          </w:rPr>
          <w:t>Постановление</w:t>
        </w:r>
      </w:hyperlink>
      <w:r w:rsidR="00140E40" w:rsidRPr="00140E40">
        <w:rPr>
          <w:rFonts w:ascii="Times New Roman" w:hAnsi="Times New Roman" w:cs="Times New Roman"/>
          <w:sz w:val="24"/>
          <w:szCs w:val="24"/>
        </w:rPr>
        <w:t xml:space="preserve"> администрации Гордеевского района от 12 ноября 2013 года N 590 "Об утверждении Порядка разработки, реализации и оценки эффективности муниципальных программ Гордеевского района Брянской области";</w:t>
      </w:r>
    </w:p>
    <w:p w:rsidR="00543B25" w:rsidRPr="00307B54" w:rsidRDefault="00AB68E7" w:rsidP="00140E40">
      <w:pPr>
        <w:spacing w:after="0" w:line="240" w:lineRule="auto"/>
        <w:jc w:val="both"/>
        <w:rPr>
          <w:rFonts w:ascii="Times New Roman" w:hAnsi="Times New Roman" w:cs="Times New Roman"/>
          <w:sz w:val="24"/>
          <w:szCs w:val="24"/>
        </w:rPr>
      </w:pPr>
      <w:hyperlink r:id="rId13" w:history="1">
        <w:r w:rsidR="00543B25" w:rsidRPr="00307B54">
          <w:rPr>
            <w:rFonts w:ascii="Times New Roman" w:hAnsi="Times New Roman" w:cs="Times New Roman"/>
            <w:sz w:val="24"/>
            <w:szCs w:val="24"/>
          </w:rPr>
          <w:t>Постановление</w:t>
        </w:r>
      </w:hyperlink>
      <w:r w:rsidR="00F12DA0" w:rsidRPr="00307B54">
        <w:rPr>
          <w:rFonts w:ascii="Times New Roman" w:hAnsi="Times New Roman" w:cs="Times New Roman"/>
          <w:sz w:val="24"/>
          <w:szCs w:val="24"/>
        </w:rPr>
        <w:t xml:space="preserve"> </w:t>
      </w:r>
      <w:r w:rsidR="00A803DC" w:rsidRPr="00307B54">
        <w:rPr>
          <w:rFonts w:ascii="Times New Roman" w:hAnsi="Times New Roman" w:cs="Times New Roman"/>
          <w:sz w:val="24"/>
          <w:szCs w:val="24"/>
        </w:rPr>
        <w:t xml:space="preserve">администрации </w:t>
      </w:r>
      <w:r w:rsidR="00257D89" w:rsidRPr="00307B54">
        <w:rPr>
          <w:rFonts w:ascii="Times New Roman" w:hAnsi="Times New Roman" w:cs="Times New Roman"/>
          <w:sz w:val="24"/>
          <w:szCs w:val="24"/>
        </w:rPr>
        <w:t>Гордеевского</w:t>
      </w:r>
      <w:r w:rsidR="00A803DC" w:rsidRPr="00307B54">
        <w:rPr>
          <w:rFonts w:ascii="Times New Roman" w:hAnsi="Times New Roman" w:cs="Times New Roman"/>
          <w:sz w:val="24"/>
          <w:szCs w:val="24"/>
        </w:rPr>
        <w:t xml:space="preserve"> района </w:t>
      </w:r>
      <w:r w:rsidR="00800382" w:rsidRPr="00307B54">
        <w:rPr>
          <w:rFonts w:ascii="Times New Roman" w:hAnsi="Times New Roman" w:cs="Times New Roman"/>
          <w:sz w:val="24"/>
          <w:szCs w:val="24"/>
        </w:rPr>
        <w:t>от 2</w:t>
      </w:r>
      <w:r w:rsidR="00257D89" w:rsidRPr="00307B54">
        <w:rPr>
          <w:rFonts w:ascii="Times New Roman" w:hAnsi="Times New Roman" w:cs="Times New Roman"/>
          <w:sz w:val="24"/>
          <w:szCs w:val="24"/>
        </w:rPr>
        <w:t>3</w:t>
      </w:r>
      <w:r w:rsidR="00800382" w:rsidRPr="00307B54">
        <w:rPr>
          <w:rFonts w:ascii="Times New Roman" w:hAnsi="Times New Roman" w:cs="Times New Roman"/>
          <w:sz w:val="24"/>
          <w:szCs w:val="24"/>
        </w:rPr>
        <w:t xml:space="preserve"> июля 200</w:t>
      </w:r>
      <w:r w:rsidR="00257D89" w:rsidRPr="00307B54">
        <w:rPr>
          <w:rFonts w:ascii="Times New Roman" w:hAnsi="Times New Roman" w:cs="Times New Roman"/>
          <w:sz w:val="24"/>
          <w:szCs w:val="24"/>
        </w:rPr>
        <w:t>7</w:t>
      </w:r>
      <w:r w:rsidR="00800382" w:rsidRPr="00307B54">
        <w:rPr>
          <w:rFonts w:ascii="Times New Roman" w:hAnsi="Times New Roman" w:cs="Times New Roman"/>
          <w:sz w:val="24"/>
          <w:szCs w:val="24"/>
        </w:rPr>
        <w:t xml:space="preserve"> года N </w:t>
      </w:r>
      <w:r w:rsidR="00257D89" w:rsidRPr="00307B54">
        <w:rPr>
          <w:rFonts w:ascii="Times New Roman" w:hAnsi="Times New Roman" w:cs="Times New Roman"/>
          <w:sz w:val="24"/>
          <w:szCs w:val="24"/>
        </w:rPr>
        <w:t>253</w:t>
      </w:r>
      <w:r w:rsidR="00543B25" w:rsidRPr="00307B54">
        <w:rPr>
          <w:rFonts w:ascii="Times New Roman" w:hAnsi="Times New Roman" w:cs="Times New Roman"/>
          <w:sz w:val="24"/>
          <w:szCs w:val="24"/>
        </w:rPr>
        <w:t xml:space="preserve"> "О</w:t>
      </w:r>
      <w:r w:rsidR="00800382" w:rsidRPr="00307B54">
        <w:rPr>
          <w:rFonts w:ascii="Times New Roman" w:hAnsi="Times New Roman" w:cs="Times New Roman"/>
          <w:sz w:val="24"/>
          <w:szCs w:val="24"/>
        </w:rPr>
        <w:t xml:space="preserve"> </w:t>
      </w:r>
      <w:r w:rsidR="00257D89" w:rsidRPr="00307B54">
        <w:rPr>
          <w:rFonts w:ascii="Times New Roman" w:hAnsi="Times New Roman" w:cs="Times New Roman"/>
          <w:sz w:val="24"/>
          <w:szCs w:val="24"/>
        </w:rPr>
        <w:t>Порядке проведения оц</w:t>
      </w:r>
      <w:r w:rsidR="00800382" w:rsidRPr="00307B54">
        <w:rPr>
          <w:rFonts w:ascii="Times New Roman" w:hAnsi="Times New Roman" w:cs="Times New Roman"/>
          <w:sz w:val="24"/>
          <w:szCs w:val="24"/>
        </w:rPr>
        <w:t xml:space="preserve">енки </w:t>
      </w:r>
      <w:r w:rsidR="00257D89" w:rsidRPr="00307B54">
        <w:rPr>
          <w:rFonts w:ascii="Times New Roman" w:hAnsi="Times New Roman" w:cs="Times New Roman"/>
          <w:sz w:val="24"/>
          <w:szCs w:val="24"/>
        </w:rPr>
        <w:t xml:space="preserve">соответствия </w:t>
      </w:r>
      <w:r w:rsidR="00800382" w:rsidRPr="00307B54">
        <w:rPr>
          <w:rFonts w:ascii="Times New Roman" w:hAnsi="Times New Roman" w:cs="Times New Roman"/>
          <w:sz w:val="24"/>
          <w:szCs w:val="24"/>
        </w:rPr>
        <w:t xml:space="preserve">качества фактически предоставляемых бюджетных услуг </w:t>
      </w:r>
      <w:r w:rsidR="00257D89" w:rsidRPr="00307B54">
        <w:rPr>
          <w:rFonts w:ascii="Times New Roman" w:hAnsi="Times New Roman" w:cs="Times New Roman"/>
          <w:sz w:val="24"/>
          <w:szCs w:val="24"/>
        </w:rPr>
        <w:t xml:space="preserve">районным </w:t>
      </w:r>
      <w:r w:rsidR="00800382" w:rsidRPr="00307B54">
        <w:rPr>
          <w:rFonts w:ascii="Times New Roman" w:hAnsi="Times New Roman" w:cs="Times New Roman"/>
          <w:sz w:val="24"/>
          <w:szCs w:val="24"/>
        </w:rPr>
        <w:t>муниципальным</w:t>
      </w:r>
      <w:r w:rsidR="00BC7CFC" w:rsidRPr="00307B54">
        <w:rPr>
          <w:rFonts w:ascii="Times New Roman" w:hAnsi="Times New Roman" w:cs="Times New Roman"/>
          <w:sz w:val="24"/>
          <w:szCs w:val="24"/>
        </w:rPr>
        <w:t xml:space="preserve"> </w:t>
      </w:r>
      <w:r w:rsidR="00800382" w:rsidRPr="00307B54">
        <w:rPr>
          <w:rFonts w:ascii="Times New Roman" w:hAnsi="Times New Roman" w:cs="Times New Roman"/>
          <w:sz w:val="24"/>
          <w:szCs w:val="24"/>
        </w:rPr>
        <w:t>стандартам качества»</w:t>
      </w:r>
      <w:r w:rsidR="00307B54">
        <w:rPr>
          <w:rFonts w:ascii="Times New Roman" w:hAnsi="Times New Roman" w:cs="Times New Roman"/>
          <w:sz w:val="24"/>
          <w:szCs w:val="24"/>
        </w:rPr>
        <w:t>.</w:t>
      </w:r>
      <w:r w:rsidR="00140E40" w:rsidRPr="00140E40">
        <w:rPr>
          <w:rFonts w:ascii="Times New Roman" w:hAnsi="Times New Roman" w:cs="Times New Roman"/>
          <w:sz w:val="28"/>
          <w:szCs w:val="28"/>
        </w:rPr>
        <w:t xml:space="preserve"> </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В период реализации </w:t>
      </w:r>
      <w:r w:rsidR="00C95442"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планируется реализация следующих мер правового регулирования:</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внесение изменений в следующие нормативные правовые акты в целях обеспечения их соответствия дейс</w:t>
      </w:r>
      <w:r w:rsidR="00DC4689" w:rsidRPr="005C57A5">
        <w:rPr>
          <w:rFonts w:ascii="Times New Roman" w:hAnsi="Times New Roman" w:cs="Times New Roman"/>
          <w:sz w:val="24"/>
          <w:szCs w:val="24"/>
        </w:rPr>
        <w:t>твующим механизмам управления муниципальными</w:t>
      </w:r>
      <w:r w:rsidRPr="005C57A5">
        <w:rPr>
          <w:rFonts w:ascii="Times New Roman" w:hAnsi="Times New Roman" w:cs="Times New Roman"/>
          <w:sz w:val="24"/>
          <w:szCs w:val="24"/>
        </w:rPr>
        <w:t xml:space="preserve"> финансами </w:t>
      </w:r>
      <w:r w:rsidR="00636B56" w:rsidRPr="005C57A5">
        <w:rPr>
          <w:rFonts w:ascii="Times New Roman" w:hAnsi="Times New Roman" w:cs="Times New Roman"/>
          <w:sz w:val="24"/>
          <w:szCs w:val="24"/>
        </w:rPr>
        <w:t xml:space="preserve">Гордеевского </w:t>
      </w:r>
      <w:r w:rsidR="00DC4689"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ежегодная разработка основных направлений бюджетной и налоговой политики </w:t>
      </w:r>
      <w:r w:rsidR="005E5E38" w:rsidRPr="005C57A5">
        <w:rPr>
          <w:rFonts w:ascii="Times New Roman" w:hAnsi="Times New Roman" w:cs="Times New Roman"/>
          <w:sz w:val="24"/>
          <w:szCs w:val="24"/>
        </w:rPr>
        <w:t xml:space="preserve">Гордеевского </w:t>
      </w:r>
      <w:r w:rsidR="001C409A" w:rsidRPr="005C57A5">
        <w:rPr>
          <w:rFonts w:ascii="Times New Roman" w:hAnsi="Times New Roman" w:cs="Times New Roman"/>
          <w:sz w:val="24"/>
          <w:szCs w:val="24"/>
        </w:rPr>
        <w:t>муниципального района</w:t>
      </w:r>
      <w:r w:rsidRPr="005C57A5">
        <w:rPr>
          <w:rFonts w:ascii="Times New Roman" w:hAnsi="Times New Roman" w:cs="Times New Roman"/>
          <w:sz w:val="24"/>
          <w:szCs w:val="24"/>
        </w:rPr>
        <w:t xml:space="preserve"> на очередной финансовый год и плановый период</w:t>
      </w:r>
      <w:r w:rsidR="007D1F9B" w:rsidRPr="005C57A5">
        <w:rPr>
          <w:rFonts w:ascii="Times New Roman" w:hAnsi="Times New Roman" w:cs="Times New Roman"/>
          <w:sz w:val="24"/>
          <w:szCs w:val="24"/>
        </w:rPr>
        <w:t>.</w:t>
      </w:r>
    </w:p>
    <w:p w:rsidR="00543B25" w:rsidRPr="005C57A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Перечень мер правового регулирования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 может обновляться и (или) дополняться в ходе реализации </w:t>
      </w:r>
      <w:r w:rsidR="008B78DE" w:rsidRPr="005C57A5">
        <w:rPr>
          <w:rFonts w:ascii="Times New Roman" w:hAnsi="Times New Roman" w:cs="Times New Roman"/>
          <w:sz w:val="24"/>
          <w:szCs w:val="24"/>
        </w:rPr>
        <w:t>муниципальной</w:t>
      </w:r>
      <w:r w:rsidRPr="005C57A5">
        <w:rPr>
          <w:rFonts w:ascii="Times New Roman" w:hAnsi="Times New Roman" w:cs="Times New Roman"/>
          <w:sz w:val="24"/>
          <w:szCs w:val="24"/>
        </w:rPr>
        <w:t xml:space="preserve"> программы.</w:t>
      </w:r>
    </w:p>
    <w:p w:rsidR="00D67D84" w:rsidRPr="008036BF" w:rsidRDefault="00D67D84">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543B25" w:rsidRPr="005C57A5" w:rsidRDefault="00BF5F2D" w:rsidP="00D34711">
      <w:pPr>
        <w:widowControl w:val="0"/>
        <w:autoSpaceDE w:val="0"/>
        <w:autoSpaceDN w:val="0"/>
        <w:adjustRightInd w:val="0"/>
        <w:spacing w:after="0" w:line="240" w:lineRule="auto"/>
        <w:jc w:val="center"/>
        <w:rPr>
          <w:rFonts w:ascii="Times New Roman" w:hAnsi="Times New Roman" w:cs="Times New Roman"/>
          <w:sz w:val="24"/>
          <w:szCs w:val="24"/>
        </w:rPr>
      </w:pPr>
      <w:r w:rsidRPr="005C57A5">
        <w:rPr>
          <w:rFonts w:ascii="Times New Roman" w:hAnsi="Times New Roman" w:cs="Times New Roman"/>
          <w:sz w:val="24"/>
          <w:szCs w:val="24"/>
        </w:rPr>
        <w:t>6.</w:t>
      </w:r>
      <w:r w:rsidR="00543B25" w:rsidRPr="005C57A5">
        <w:rPr>
          <w:rFonts w:ascii="Times New Roman" w:hAnsi="Times New Roman" w:cs="Times New Roman"/>
          <w:sz w:val="24"/>
          <w:szCs w:val="24"/>
        </w:rPr>
        <w:t xml:space="preserve">Состав </w:t>
      </w:r>
      <w:r w:rsidR="0015050F" w:rsidRPr="005C57A5">
        <w:rPr>
          <w:rFonts w:ascii="Times New Roman" w:hAnsi="Times New Roman" w:cs="Times New Roman"/>
          <w:sz w:val="24"/>
          <w:szCs w:val="24"/>
        </w:rPr>
        <w:t>муниципальной</w:t>
      </w:r>
      <w:r w:rsidR="00543B25" w:rsidRPr="005C57A5">
        <w:rPr>
          <w:rFonts w:ascii="Times New Roman" w:hAnsi="Times New Roman" w:cs="Times New Roman"/>
          <w:sz w:val="24"/>
          <w:szCs w:val="24"/>
        </w:rPr>
        <w:t xml:space="preserve"> программы</w:t>
      </w:r>
    </w:p>
    <w:p w:rsidR="00A2251C" w:rsidRPr="005C57A5" w:rsidRDefault="001505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Муниципальная</w:t>
      </w:r>
      <w:r w:rsidR="00C47645" w:rsidRPr="005C57A5">
        <w:rPr>
          <w:rFonts w:ascii="Times New Roman" w:hAnsi="Times New Roman" w:cs="Times New Roman"/>
          <w:sz w:val="24"/>
          <w:szCs w:val="24"/>
        </w:rPr>
        <w:t xml:space="preserve"> программа состоит из</w:t>
      </w:r>
      <w:r w:rsidR="00F35172" w:rsidRPr="005C57A5">
        <w:rPr>
          <w:rFonts w:ascii="Times New Roman" w:hAnsi="Times New Roman" w:cs="Times New Roman"/>
          <w:sz w:val="24"/>
          <w:szCs w:val="24"/>
        </w:rPr>
        <w:t xml:space="preserve"> мероприятий</w:t>
      </w:r>
      <w:r w:rsidR="00A2251C" w:rsidRPr="005C57A5">
        <w:rPr>
          <w:rFonts w:ascii="Times New Roman" w:hAnsi="Times New Roman" w:cs="Times New Roman"/>
          <w:sz w:val="24"/>
          <w:szCs w:val="24"/>
        </w:rPr>
        <w:t>:</w:t>
      </w:r>
    </w:p>
    <w:p w:rsidR="00D119F2" w:rsidRPr="005C57A5" w:rsidRDefault="00D119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 xml:space="preserve">-мероприятия по оказанию финансовой помощи финансовому </w:t>
      </w:r>
      <w:r w:rsidR="004F46D3" w:rsidRPr="005C57A5">
        <w:rPr>
          <w:rFonts w:ascii="Times New Roman" w:hAnsi="Times New Roman" w:cs="Times New Roman"/>
          <w:sz w:val="24"/>
          <w:szCs w:val="24"/>
        </w:rPr>
        <w:t>отделу</w:t>
      </w:r>
      <w:r w:rsidRPr="005C57A5">
        <w:rPr>
          <w:rFonts w:ascii="Times New Roman" w:hAnsi="Times New Roman" w:cs="Times New Roman"/>
          <w:sz w:val="24"/>
          <w:szCs w:val="24"/>
        </w:rPr>
        <w:t xml:space="preserve"> администрации </w:t>
      </w:r>
      <w:r w:rsidR="004F46D3" w:rsidRPr="005C57A5">
        <w:rPr>
          <w:rFonts w:ascii="Times New Roman" w:hAnsi="Times New Roman" w:cs="Times New Roman"/>
          <w:sz w:val="24"/>
          <w:szCs w:val="24"/>
        </w:rPr>
        <w:t xml:space="preserve">Гордеевского </w:t>
      </w:r>
      <w:r w:rsidRPr="005C57A5">
        <w:rPr>
          <w:rFonts w:ascii="Times New Roman" w:hAnsi="Times New Roman" w:cs="Times New Roman"/>
          <w:sz w:val="24"/>
          <w:szCs w:val="24"/>
        </w:rPr>
        <w:t>района;</w:t>
      </w:r>
    </w:p>
    <w:p w:rsidR="00543B25" w:rsidRPr="005C57A5" w:rsidRDefault="00BF5F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7A5">
        <w:rPr>
          <w:rFonts w:ascii="Times New Roman" w:hAnsi="Times New Roman" w:cs="Times New Roman"/>
          <w:sz w:val="24"/>
          <w:szCs w:val="24"/>
        </w:rPr>
        <w:t>-</w:t>
      </w:r>
      <w:r w:rsidR="00D119F2" w:rsidRPr="005C57A5">
        <w:rPr>
          <w:rFonts w:ascii="Times New Roman" w:hAnsi="Times New Roman" w:cs="Times New Roman"/>
          <w:sz w:val="24"/>
          <w:szCs w:val="24"/>
        </w:rPr>
        <w:t>мероприятия по межбюджетным отношениям с сельскими поселениями.</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7.Подпрограммы муниципальной программы</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подпрограмм в муниципальной программе не предусмотрено.</w:t>
      </w:r>
    </w:p>
    <w:p w:rsidR="00F70B98" w:rsidRDefault="00F70B98" w:rsidP="00F70B9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8.Сведения о показателях (индикаторах) муниципальной программы,</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подпрограмм и их значения</w:t>
      </w: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AB68E7" w:rsidP="00F70B9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F70B98" w:rsidRPr="000D0DA1">
          <w:rPr>
            <w:rFonts w:ascii="Times New Roman" w:hAnsi="Times New Roman" w:cs="Times New Roman"/>
            <w:sz w:val="24"/>
            <w:szCs w:val="24"/>
          </w:rPr>
          <w:t>Прогн</w:t>
        </w:r>
        <w:r w:rsidR="00F70B98" w:rsidRPr="00D34711">
          <w:rPr>
            <w:rFonts w:ascii="Times New Roman" w:hAnsi="Times New Roman" w:cs="Times New Roman"/>
            <w:color w:val="000000" w:themeColor="text1"/>
            <w:sz w:val="24"/>
            <w:szCs w:val="24"/>
          </w:rPr>
          <w:t>оз</w:t>
        </w:r>
      </w:hyperlink>
      <w:r w:rsidR="00F70B98" w:rsidRPr="00BF731F">
        <w:rPr>
          <w:rFonts w:ascii="Times New Roman" w:hAnsi="Times New Roman" w:cs="Times New Roman"/>
          <w:sz w:val="24"/>
          <w:szCs w:val="24"/>
        </w:rPr>
        <w:t xml:space="preserve"> целевых показателей </w:t>
      </w:r>
      <w:r w:rsidR="00F70B98">
        <w:rPr>
          <w:rFonts w:ascii="Times New Roman" w:hAnsi="Times New Roman" w:cs="Times New Roman"/>
          <w:sz w:val="24"/>
          <w:szCs w:val="24"/>
        </w:rPr>
        <w:t>(индикаторов) муниципальной</w:t>
      </w:r>
      <w:r w:rsidR="00F70B98" w:rsidRPr="00BF731F">
        <w:rPr>
          <w:rFonts w:ascii="Times New Roman" w:hAnsi="Times New Roman" w:cs="Times New Roman"/>
          <w:sz w:val="24"/>
          <w:szCs w:val="24"/>
        </w:rPr>
        <w:t xml:space="preserve"> программы по годам ее ре</w:t>
      </w:r>
      <w:r w:rsidR="00F70B98">
        <w:rPr>
          <w:rFonts w:ascii="Times New Roman" w:hAnsi="Times New Roman" w:cs="Times New Roman"/>
          <w:sz w:val="24"/>
          <w:szCs w:val="24"/>
        </w:rPr>
        <w:t>ализации представлен в таблице 4</w:t>
      </w:r>
      <w:r w:rsidR="00F70B98" w:rsidRPr="00BF731F">
        <w:rPr>
          <w:rFonts w:ascii="Times New Roman" w:hAnsi="Times New Roman" w:cs="Times New Roman"/>
          <w:sz w:val="24"/>
          <w:szCs w:val="24"/>
        </w:rPr>
        <w:t>.</w:t>
      </w:r>
    </w:p>
    <w:p w:rsidR="00F70B98"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F70B98" w:rsidRPr="00BF731F" w:rsidRDefault="00F70B98" w:rsidP="00F70B98">
      <w:pPr>
        <w:widowControl w:val="0"/>
        <w:autoSpaceDE w:val="0"/>
        <w:autoSpaceDN w:val="0"/>
        <w:adjustRightInd w:val="0"/>
        <w:spacing w:after="0" w:line="240" w:lineRule="auto"/>
        <w:jc w:val="right"/>
        <w:rPr>
          <w:rFonts w:ascii="Times New Roman" w:hAnsi="Times New Roman" w:cs="Times New Roman"/>
          <w:sz w:val="24"/>
          <w:szCs w:val="24"/>
        </w:rPr>
      </w:pP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sidRPr="00BF731F">
        <w:rPr>
          <w:rFonts w:ascii="Times New Roman" w:hAnsi="Times New Roman" w:cs="Times New Roman"/>
          <w:sz w:val="24"/>
          <w:szCs w:val="24"/>
        </w:rPr>
        <w:t xml:space="preserve">Прогноз целевых </w:t>
      </w:r>
      <w:r>
        <w:rPr>
          <w:rFonts w:ascii="Times New Roman" w:hAnsi="Times New Roman" w:cs="Times New Roman"/>
          <w:sz w:val="24"/>
          <w:szCs w:val="24"/>
        </w:rPr>
        <w:t>показателей (</w:t>
      </w:r>
      <w:r w:rsidRPr="00BF731F">
        <w:rPr>
          <w:rFonts w:ascii="Times New Roman" w:hAnsi="Times New Roman" w:cs="Times New Roman"/>
          <w:sz w:val="24"/>
          <w:szCs w:val="24"/>
        </w:rPr>
        <w:t>индикаторов</w:t>
      </w:r>
      <w:r>
        <w:rPr>
          <w:rFonts w:ascii="Times New Roman" w:hAnsi="Times New Roman" w:cs="Times New Roman"/>
          <w:sz w:val="24"/>
          <w:szCs w:val="24"/>
        </w:rPr>
        <w:t>)</w:t>
      </w:r>
      <w:r w:rsidRPr="00BF731F">
        <w:rPr>
          <w:rFonts w:ascii="Times New Roman" w:hAnsi="Times New Roman" w:cs="Times New Roman"/>
          <w:sz w:val="24"/>
          <w:szCs w:val="24"/>
        </w:rPr>
        <w:t xml:space="preserve"> </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Pr="00BF731F">
        <w:rPr>
          <w:rFonts w:ascii="Times New Roman" w:hAnsi="Times New Roman" w:cs="Times New Roman"/>
          <w:sz w:val="24"/>
          <w:szCs w:val="24"/>
        </w:rPr>
        <w:t>программы по годам ее реализации</w:t>
      </w:r>
    </w:p>
    <w:p w:rsidR="00F70B98"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p>
    <w:tbl>
      <w:tblPr>
        <w:tblW w:w="10539" w:type="dxa"/>
        <w:tblInd w:w="-792" w:type="dxa"/>
        <w:tblLayout w:type="fixed"/>
        <w:tblLook w:val="0000" w:firstRow="0" w:lastRow="0" w:firstColumn="0" w:lastColumn="0" w:noHBand="0" w:noVBand="0"/>
      </w:tblPr>
      <w:tblGrid>
        <w:gridCol w:w="616"/>
        <w:gridCol w:w="2269"/>
        <w:gridCol w:w="1276"/>
        <w:gridCol w:w="1134"/>
        <w:gridCol w:w="1275"/>
        <w:gridCol w:w="1276"/>
        <w:gridCol w:w="1418"/>
        <w:gridCol w:w="1275"/>
      </w:tblGrid>
      <w:tr w:rsidR="00F70B98" w:rsidRPr="00E11767" w:rsidTr="00116566">
        <w:trPr>
          <w:trHeight w:val="563"/>
        </w:trPr>
        <w:tc>
          <w:tcPr>
            <w:tcW w:w="61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 п/п</w:t>
            </w:r>
          </w:p>
        </w:tc>
        <w:tc>
          <w:tcPr>
            <w:tcW w:w="2269" w:type="dxa"/>
            <w:vMerge w:val="restart"/>
            <w:tcBorders>
              <w:top w:val="single" w:sz="4" w:space="0" w:color="000000"/>
              <w:left w:val="single" w:sz="4" w:space="0" w:color="000000"/>
              <w:bottom w:val="single" w:sz="4" w:space="0" w:color="auto"/>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Единица измерения</w:t>
            </w:r>
          </w:p>
        </w:tc>
        <w:tc>
          <w:tcPr>
            <w:tcW w:w="6378" w:type="dxa"/>
            <w:gridSpan w:val="5"/>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Целевые значения показателей (индикаторов)</w:t>
            </w:r>
          </w:p>
        </w:tc>
      </w:tr>
      <w:tr w:rsidR="00F70B98" w:rsidRPr="00E11767" w:rsidTr="00116566">
        <w:tc>
          <w:tcPr>
            <w:tcW w:w="616" w:type="dxa"/>
            <w:vMerge/>
            <w:tcBorders>
              <w:top w:val="single" w:sz="4" w:space="0" w:color="000000"/>
              <w:left w:val="single" w:sz="4" w:space="0" w:color="000000"/>
              <w:bottom w:val="single" w:sz="4" w:space="0" w:color="000000"/>
              <w:right w:val="nil"/>
            </w:tcBorders>
            <w:vAlign w:val="center"/>
          </w:tcPr>
          <w:p w:rsidR="00F70B98" w:rsidRPr="00AA5E3D" w:rsidRDefault="00F70B98" w:rsidP="00116566">
            <w:pPr>
              <w:spacing w:line="240" w:lineRule="auto"/>
              <w:rPr>
                <w:rFonts w:ascii="Times New Roman" w:hAnsi="Times New Roman"/>
                <w:sz w:val="20"/>
                <w:szCs w:val="20"/>
              </w:rPr>
            </w:pPr>
          </w:p>
        </w:tc>
        <w:tc>
          <w:tcPr>
            <w:tcW w:w="2269" w:type="dxa"/>
            <w:vMerge/>
            <w:tcBorders>
              <w:top w:val="single" w:sz="4" w:space="0" w:color="000000"/>
              <w:left w:val="single" w:sz="4" w:space="0" w:color="000000"/>
              <w:bottom w:val="single" w:sz="4" w:space="0" w:color="auto"/>
              <w:right w:val="nil"/>
            </w:tcBorders>
            <w:vAlign w:val="center"/>
          </w:tcPr>
          <w:p w:rsidR="00F70B98" w:rsidRPr="00AA5E3D" w:rsidRDefault="00F70B98" w:rsidP="00116566">
            <w:pPr>
              <w:spacing w:line="240" w:lineRule="auto"/>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nil"/>
            </w:tcBorders>
            <w:vAlign w:val="center"/>
          </w:tcPr>
          <w:p w:rsidR="00F70B98" w:rsidRPr="00AA5E3D" w:rsidRDefault="00F70B98" w:rsidP="00116566">
            <w:pPr>
              <w:spacing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pacing w:line="240" w:lineRule="auto"/>
              <w:jc w:val="center"/>
              <w:rPr>
                <w:rFonts w:ascii="Times New Roman" w:hAnsi="Times New Roman"/>
                <w:sz w:val="20"/>
                <w:szCs w:val="20"/>
              </w:rPr>
            </w:pPr>
            <w:r w:rsidRPr="00AA5E3D">
              <w:rPr>
                <w:rFonts w:ascii="Times New Roman" w:hAnsi="Times New Roman"/>
                <w:sz w:val="20"/>
                <w:szCs w:val="20"/>
              </w:rPr>
              <w:t xml:space="preserve">отчетный </w:t>
            </w:r>
            <w:r w:rsidRPr="00AA5E3D">
              <w:rPr>
                <w:rFonts w:ascii="Times New Roman" w:hAnsi="Times New Roman"/>
                <w:sz w:val="20"/>
                <w:szCs w:val="20"/>
              </w:rPr>
              <w:lastRenderedPageBreak/>
              <w:t>год</w:t>
            </w:r>
          </w:p>
          <w:p w:rsidR="00F70B98" w:rsidRPr="00AA5E3D" w:rsidRDefault="00F70B98" w:rsidP="0099603D">
            <w:pPr>
              <w:snapToGrid w:val="0"/>
              <w:spacing w:line="240" w:lineRule="auto"/>
              <w:jc w:val="center"/>
              <w:rPr>
                <w:rFonts w:ascii="Times New Roman" w:hAnsi="Times New Roman"/>
                <w:sz w:val="20"/>
                <w:szCs w:val="20"/>
              </w:rPr>
            </w:pPr>
            <w:r w:rsidRPr="00AA5E3D">
              <w:rPr>
                <w:rFonts w:ascii="Times New Roman" w:hAnsi="Times New Roman"/>
                <w:sz w:val="20"/>
                <w:szCs w:val="20"/>
              </w:rPr>
              <w:t>20</w:t>
            </w:r>
            <w:r w:rsidR="0099603D">
              <w:rPr>
                <w:rFonts w:ascii="Times New Roman" w:hAnsi="Times New Roman"/>
                <w:sz w:val="20"/>
                <w:szCs w:val="20"/>
              </w:rPr>
              <w:t>18</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lastRenderedPageBreak/>
              <w:t xml:space="preserve">текущий </w:t>
            </w:r>
            <w:r w:rsidRPr="00AA5E3D">
              <w:rPr>
                <w:rFonts w:ascii="Times New Roman" w:hAnsi="Times New Roman"/>
                <w:sz w:val="20"/>
                <w:szCs w:val="20"/>
              </w:rPr>
              <w:lastRenderedPageBreak/>
              <w:t>год</w:t>
            </w:r>
          </w:p>
          <w:p w:rsidR="00F70B98" w:rsidRPr="00AA5E3D" w:rsidRDefault="00F70B98" w:rsidP="0099603D">
            <w:pPr>
              <w:snapToGrid w:val="0"/>
              <w:spacing w:line="240" w:lineRule="auto"/>
              <w:jc w:val="center"/>
              <w:rPr>
                <w:rFonts w:ascii="Times New Roman" w:hAnsi="Times New Roman"/>
                <w:sz w:val="20"/>
                <w:szCs w:val="20"/>
              </w:rPr>
            </w:pPr>
            <w:r w:rsidRPr="00AA5E3D">
              <w:rPr>
                <w:rFonts w:ascii="Times New Roman" w:hAnsi="Times New Roman"/>
                <w:sz w:val="20"/>
                <w:szCs w:val="20"/>
              </w:rPr>
              <w:t>201</w:t>
            </w:r>
            <w:r w:rsidR="0099603D">
              <w:rPr>
                <w:rFonts w:ascii="Times New Roman" w:hAnsi="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lastRenderedPageBreak/>
              <w:t xml:space="preserve">очередной </w:t>
            </w:r>
            <w:r w:rsidRPr="00AA5E3D">
              <w:rPr>
                <w:rFonts w:ascii="Times New Roman" w:hAnsi="Times New Roman"/>
                <w:sz w:val="20"/>
                <w:szCs w:val="20"/>
              </w:rPr>
              <w:lastRenderedPageBreak/>
              <w:t>год</w:t>
            </w:r>
          </w:p>
          <w:p w:rsidR="00F70B98" w:rsidRPr="00AA5E3D" w:rsidRDefault="00F70B98" w:rsidP="0099603D">
            <w:pPr>
              <w:snapToGrid w:val="0"/>
              <w:spacing w:line="240" w:lineRule="auto"/>
              <w:jc w:val="center"/>
              <w:rPr>
                <w:rFonts w:ascii="Times New Roman" w:hAnsi="Times New Roman"/>
                <w:sz w:val="20"/>
                <w:szCs w:val="20"/>
              </w:rPr>
            </w:pPr>
            <w:r w:rsidRPr="00AA5E3D">
              <w:rPr>
                <w:rFonts w:ascii="Times New Roman" w:hAnsi="Times New Roman"/>
                <w:sz w:val="20"/>
                <w:szCs w:val="20"/>
              </w:rPr>
              <w:t>20</w:t>
            </w:r>
            <w:r w:rsidR="0099603D">
              <w:rPr>
                <w:rFonts w:ascii="Times New Roman" w:hAnsi="Times New Roman"/>
                <w:sz w:val="20"/>
                <w:szCs w:val="20"/>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lastRenderedPageBreak/>
              <w:t xml:space="preserve">первый год планового </w:t>
            </w:r>
            <w:r w:rsidRPr="00AA5E3D">
              <w:rPr>
                <w:rFonts w:ascii="Times New Roman" w:hAnsi="Times New Roman"/>
                <w:sz w:val="20"/>
                <w:szCs w:val="20"/>
              </w:rPr>
              <w:lastRenderedPageBreak/>
              <w:t>периода</w:t>
            </w:r>
          </w:p>
          <w:p w:rsidR="00F70B98" w:rsidRPr="00AA5E3D" w:rsidRDefault="00F70B98" w:rsidP="0099603D">
            <w:pPr>
              <w:snapToGrid w:val="0"/>
              <w:spacing w:line="240" w:lineRule="auto"/>
              <w:jc w:val="center"/>
              <w:rPr>
                <w:rFonts w:ascii="Times New Roman" w:hAnsi="Times New Roman"/>
                <w:sz w:val="20"/>
                <w:szCs w:val="20"/>
              </w:rPr>
            </w:pPr>
            <w:r w:rsidRPr="00AA5E3D">
              <w:rPr>
                <w:rFonts w:ascii="Times New Roman" w:hAnsi="Times New Roman"/>
                <w:sz w:val="20"/>
                <w:szCs w:val="20"/>
              </w:rPr>
              <w:t>20</w:t>
            </w:r>
            <w:r w:rsidR="0099603D">
              <w:rPr>
                <w:rFonts w:ascii="Times New Roman" w:hAnsi="Times New Roman"/>
                <w:sz w:val="20"/>
                <w:szCs w:val="20"/>
              </w:rPr>
              <w:t>2</w:t>
            </w:r>
            <w:r w:rsidRPr="00AA5E3D">
              <w:rPr>
                <w:rFonts w:ascii="Times New Roman" w:hAnsi="Times New Roman"/>
                <w:sz w:val="20"/>
                <w:szCs w:val="20"/>
              </w:rPr>
              <w:t>1</w:t>
            </w:r>
          </w:p>
        </w:tc>
        <w:tc>
          <w:tcPr>
            <w:tcW w:w="1275" w:type="dxa"/>
            <w:tcBorders>
              <w:top w:val="single" w:sz="4" w:space="0" w:color="000000"/>
              <w:left w:val="single" w:sz="4" w:space="0" w:color="000000"/>
              <w:bottom w:val="single" w:sz="4" w:space="0" w:color="000000"/>
              <w:right w:val="single" w:sz="4" w:space="0" w:color="auto"/>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lastRenderedPageBreak/>
              <w:t xml:space="preserve">второй год планового </w:t>
            </w:r>
            <w:r w:rsidRPr="00AA5E3D">
              <w:rPr>
                <w:rFonts w:ascii="Times New Roman" w:hAnsi="Times New Roman"/>
                <w:sz w:val="20"/>
                <w:szCs w:val="20"/>
              </w:rPr>
              <w:lastRenderedPageBreak/>
              <w:t>периода</w:t>
            </w:r>
          </w:p>
          <w:p w:rsidR="00F70B98" w:rsidRPr="00AA5E3D" w:rsidRDefault="00F70B98" w:rsidP="0099603D">
            <w:pPr>
              <w:snapToGrid w:val="0"/>
              <w:spacing w:line="240" w:lineRule="auto"/>
              <w:jc w:val="center"/>
              <w:rPr>
                <w:rFonts w:ascii="Times New Roman" w:hAnsi="Times New Roman"/>
                <w:sz w:val="20"/>
                <w:szCs w:val="20"/>
              </w:rPr>
            </w:pPr>
            <w:r w:rsidRPr="00AA5E3D">
              <w:rPr>
                <w:rFonts w:ascii="Times New Roman" w:hAnsi="Times New Roman"/>
                <w:sz w:val="20"/>
                <w:szCs w:val="20"/>
              </w:rPr>
              <w:t>20</w:t>
            </w:r>
            <w:r w:rsidR="0099603D">
              <w:rPr>
                <w:rFonts w:ascii="Times New Roman" w:hAnsi="Times New Roman"/>
                <w:sz w:val="20"/>
                <w:szCs w:val="20"/>
              </w:rPr>
              <w:t>22</w:t>
            </w:r>
          </w:p>
        </w:tc>
      </w:tr>
      <w:tr w:rsidR="00F70B98" w:rsidRPr="00E11767" w:rsidTr="00116566">
        <w:trPr>
          <w:trHeight w:val="953"/>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lastRenderedPageBreak/>
              <w:t>1.</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1A3BE2">
            <w:pPr>
              <w:snapToGrid w:val="0"/>
              <w:spacing w:line="240" w:lineRule="auto"/>
              <w:rPr>
                <w:rFonts w:ascii="Times New Roman" w:hAnsi="Times New Roman"/>
                <w:sz w:val="20"/>
                <w:szCs w:val="20"/>
              </w:rPr>
            </w:pPr>
            <w:r w:rsidRPr="00AA5E3D">
              <w:rPr>
                <w:rFonts w:ascii="Times New Roman" w:hAnsi="Times New Roman"/>
                <w:sz w:val="20"/>
                <w:szCs w:val="20"/>
              </w:rPr>
              <w:t xml:space="preserve">Доля расходов бюджета района, формируемых в рамках </w:t>
            </w:r>
            <w:r>
              <w:rPr>
                <w:rFonts w:ascii="Times New Roman" w:hAnsi="Times New Roman"/>
                <w:sz w:val="20"/>
                <w:szCs w:val="20"/>
              </w:rPr>
              <w:t>муниципальных</w:t>
            </w:r>
            <w:r w:rsidRPr="00AA5E3D">
              <w:rPr>
                <w:rFonts w:ascii="Times New Roman" w:hAnsi="Times New Roman"/>
                <w:sz w:val="20"/>
                <w:szCs w:val="20"/>
              </w:rPr>
              <w:t xml:space="preserve"> программ</w:t>
            </w:r>
            <w:r>
              <w:rPr>
                <w:rFonts w:ascii="Times New Roman" w:hAnsi="Times New Roman"/>
                <w:sz w:val="20"/>
                <w:szCs w:val="20"/>
              </w:rPr>
              <w:t xml:space="preserve"> </w:t>
            </w:r>
            <w:r w:rsidR="001A3BE2">
              <w:rPr>
                <w:rFonts w:ascii="Times New Roman" w:hAnsi="Times New Roman"/>
                <w:sz w:val="20"/>
                <w:szCs w:val="20"/>
              </w:rPr>
              <w:t>Гордеевского</w:t>
            </w:r>
            <w:r>
              <w:rPr>
                <w:rFonts w:ascii="Times New Roman" w:hAnsi="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FA1A46">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w:t>
            </w:r>
            <w:r w:rsidR="00FA1A46">
              <w:rPr>
                <w:rFonts w:ascii="Times New Roman" w:hAnsi="Times New Roman" w:cs="Times New Roman"/>
                <w:sz w:val="20"/>
                <w:szCs w:val="20"/>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FA1A46">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w:t>
            </w:r>
            <w:r w:rsidR="00FA1A46">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FA1A46">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w:t>
            </w:r>
            <w:r w:rsidR="00FA1A46">
              <w:rPr>
                <w:rFonts w:ascii="Times New Roman" w:hAnsi="Times New Roman" w:cs="Times New Roman"/>
                <w:sz w:val="20"/>
                <w:szCs w:val="20"/>
              </w:rPr>
              <w:t>8</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FA1A46">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w:t>
            </w:r>
            <w:r w:rsidR="00FA1A46">
              <w:rPr>
                <w:rFonts w:ascii="Times New Roman" w:hAnsi="Times New Roman" w:cs="Times New Roman"/>
                <w:sz w:val="20"/>
                <w:szCs w:val="20"/>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A9207D">
            <w:pPr>
              <w:snapToGrid w:val="0"/>
              <w:spacing w:line="240" w:lineRule="auto"/>
              <w:jc w:val="center"/>
              <w:rPr>
                <w:rFonts w:ascii="Times New Roman" w:hAnsi="Times New Roman"/>
                <w:sz w:val="20"/>
                <w:szCs w:val="20"/>
              </w:rPr>
            </w:pPr>
            <w:r w:rsidRPr="00AA5E3D">
              <w:rPr>
                <w:rFonts w:ascii="Times New Roman" w:hAnsi="Times New Roman" w:cs="Times New Roman"/>
                <w:sz w:val="20"/>
                <w:szCs w:val="20"/>
              </w:rPr>
              <w:t>не менее 9</w:t>
            </w:r>
            <w:r w:rsidR="00A9207D">
              <w:rPr>
                <w:rFonts w:ascii="Times New Roman" w:hAnsi="Times New Roman" w:cs="Times New Roman"/>
                <w:sz w:val="20"/>
                <w:szCs w:val="20"/>
              </w:rPr>
              <w:t>9</w:t>
            </w:r>
          </w:p>
        </w:tc>
      </w:tr>
      <w:tr w:rsidR="00F70B98" w:rsidRPr="00E11767" w:rsidTr="00116566">
        <w:trPr>
          <w:trHeight w:val="1000"/>
        </w:trPr>
        <w:tc>
          <w:tcPr>
            <w:tcW w:w="616"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2.</w:t>
            </w:r>
          </w:p>
        </w:tc>
        <w:tc>
          <w:tcPr>
            <w:tcW w:w="2269" w:type="dxa"/>
            <w:tcBorders>
              <w:top w:val="single" w:sz="4" w:space="0" w:color="000000"/>
              <w:left w:val="single" w:sz="4" w:space="0" w:color="000000"/>
              <w:bottom w:val="single" w:sz="4" w:space="0" w:color="000000"/>
              <w:right w:val="nil"/>
            </w:tcBorders>
            <w:vAlign w:val="center"/>
          </w:tcPr>
          <w:p w:rsidR="00F70B98" w:rsidRPr="00AA5E3D" w:rsidRDefault="00F70B98" w:rsidP="00A83FA0">
            <w:pPr>
              <w:snapToGrid w:val="0"/>
              <w:spacing w:line="240" w:lineRule="auto"/>
              <w:rPr>
                <w:rFonts w:ascii="Times New Roman" w:hAnsi="Times New Roman"/>
                <w:sz w:val="20"/>
                <w:szCs w:val="20"/>
              </w:rPr>
            </w:pPr>
            <w:r w:rsidRPr="00AA5E3D">
              <w:rPr>
                <w:rFonts w:ascii="Times New Roman" w:hAnsi="Times New Roman" w:cs="Times New Roman"/>
                <w:sz w:val="20"/>
                <w:szCs w:val="20"/>
              </w:rPr>
              <w:t xml:space="preserve">Обеспечение публикации в сети Интернет информации о системе управления муниципальными финансами </w:t>
            </w:r>
            <w:r w:rsidR="00A83FA0">
              <w:rPr>
                <w:rFonts w:ascii="Times New Roman" w:hAnsi="Times New Roman" w:cs="Times New Roman"/>
                <w:sz w:val="20"/>
                <w:szCs w:val="20"/>
              </w:rPr>
              <w:t>Гордеевского</w:t>
            </w:r>
            <w:r w:rsidRPr="00AA5E3D">
              <w:rPr>
                <w:rFonts w:ascii="Times New Roman" w:hAnsi="Times New Roman" w:cs="Times New Roman"/>
                <w:sz w:val="20"/>
                <w:szCs w:val="20"/>
              </w:rPr>
              <w:t xml:space="preserve"> муниципального района</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w:t>
            </w:r>
          </w:p>
          <w:p w:rsidR="00F70B98" w:rsidRPr="00AA5E3D" w:rsidRDefault="00F70B98" w:rsidP="00116566">
            <w:pPr>
              <w:snapToGrid w:val="0"/>
              <w:spacing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6"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418" w:type="dxa"/>
            <w:tcBorders>
              <w:top w:val="single" w:sz="4" w:space="0" w:color="000000"/>
              <w:left w:val="single" w:sz="4" w:space="0" w:color="000000"/>
              <w:bottom w:val="single" w:sz="4" w:space="0" w:color="000000"/>
              <w:right w:val="nil"/>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0B98" w:rsidRPr="00AA5E3D" w:rsidRDefault="00F70B98" w:rsidP="00116566">
            <w:pPr>
              <w:snapToGrid w:val="0"/>
              <w:spacing w:line="240" w:lineRule="auto"/>
              <w:jc w:val="center"/>
              <w:rPr>
                <w:rFonts w:ascii="Times New Roman" w:hAnsi="Times New Roman"/>
                <w:sz w:val="20"/>
                <w:szCs w:val="20"/>
              </w:rPr>
            </w:pPr>
            <w:r w:rsidRPr="00AA5E3D">
              <w:rPr>
                <w:rFonts w:ascii="Times New Roman" w:hAnsi="Times New Roman"/>
                <w:sz w:val="20"/>
                <w:szCs w:val="20"/>
              </w:rPr>
              <w:t>100</w:t>
            </w:r>
          </w:p>
        </w:tc>
      </w:tr>
    </w:tbl>
    <w:p w:rsidR="00F70B98" w:rsidRPr="00BF731F" w:rsidRDefault="00F70B98" w:rsidP="00F70B9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70B98"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70B98" w:rsidRPr="005C57A5" w:rsidRDefault="00F70B9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7. Ожидаемые результаты реализации</w:t>
      </w:r>
      <w:r w:rsidR="00BF5F2D" w:rsidRPr="00602CEF">
        <w:rPr>
          <w:rFonts w:ascii="Times New Roman" w:hAnsi="Times New Roman" w:cs="Times New Roman"/>
          <w:sz w:val="24"/>
          <w:szCs w:val="24"/>
        </w:rPr>
        <w:t xml:space="preserve"> </w:t>
      </w:r>
      <w:r w:rsidR="0015050F" w:rsidRPr="00602CEF">
        <w:rPr>
          <w:rFonts w:ascii="Times New Roman" w:hAnsi="Times New Roman" w:cs="Times New Roman"/>
          <w:sz w:val="24"/>
          <w:szCs w:val="24"/>
        </w:rPr>
        <w:t>муниципальной</w:t>
      </w:r>
      <w:r w:rsidRPr="00602CEF">
        <w:rPr>
          <w:rFonts w:ascii="Times New Roman" w:hAnsi="Times New Roman" w:cs="Times New Roman"/>
          <w:sz w:val="24"/>
          <w:szCs w:val="24"/>
        </w:rPr>
        <w:t xml:space="preserve"> программы</w:t>
      </w: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p>
    <w:p w:rsidR="00543B25" w:rsidRPr="00602CEF" w:rsidRDefault="00AB68E7">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21" w:history="1">
        <w:r w:rsidR="00543B25" w:rsidRPr="00602CEF">
          <w:rPr>
            <w:rFonts w:ascii="Times New Roman" w:hAnsi="Times New Roman" w:cs="Times New Roman"/>
            <w:sz w:val="24"/>
            <w:szCs w:val="24"/>
          </w:rPr>
          <w:t>Прогноз</w:t>
        </w:r>
      </w:hyperlink>
      <w:r w:rsidR="00543B25" w:rsidRPr="00602CEF">
        <w:rPr>
          <w:rFonts w:ascii="Times New Roman" w:hAnsi="Times New Roman" w:cs="Times New Roman"/>
          <w:sz w:val="24"/>
          <w:szCs w:val="24"/>
        </w:rPr>
        <w:t xml:space="preserve"> целевых индикаторов и показателей </w:t>
      </w:r>
      <w:r w:rsidR="0015050F" w:rsidRPr="00602CEF">
        <w:rPr>
          <w:rFonts w:ascii="Times New Roman" w:hAnsi="Times New Roman" w:cs="Times New Roman"/>
          <w:sz w:val="24"/>
          <w:szCs w:val="24"/>
        </w:rPr>
        <w:t>муниципальной</w:t>
      </w:r>
      <w:r w:rsidR="00543B25" w:rsidRPr="00602CEF">
        <w:rPr>
          <w:rFonts w:ascii="Times New Roman" w:hAnsi="Times New Roman" w:cs="Times New Roman"/>
          <w:sz w:val="24"/>
          <w:szCs w:val="24"/>
        </w:rPr>
        <w:t xml:space="preserve"> программы по годам ее реализации представлен в таблице 3.</w:t>
      </w:r>
    </w:p>
    <w:p w:rsidR="00543B25" w:rsidRPr="00602CEF" w:rsidRDefault="00543B25">
      <w:pPr>
        <w:widowControl w:val="0"/>
        <w:autoSpaceDE w:val="0"/>
        <w:autoSpaceDN w:val="0"/>
        <w:adjustRightInd w:val="0"/>
        <w:spacing w:after="0" w:line="240" w:lineRule="auto"/>
        <w:jc w:val="right"/>
        <w:rPr>
          <w:rFonts w:ascii="Times New Roman" w:hAnsi="Times New Roman" w:cs="Times New Roman"/>
          <w:sz w:val="24"/>
          <w:szCs w:val="24"/>
        </w:rPr>
      </w:pPr>
      <w:r w:rsidRPr="00602CEF">
        <w:rPr>
          <w:rFonts w:ascii="Times New Roman" w:hAnsi="Times New Roman" w:cs="Times New Roman"/>
          <w:sz w:val="24"/>
          <w:szCs w:val="24"/>
        </w:rPr>
        <w:t>Таблица 3</w:t>
      </w:r>
    </w:p>
    <w:p w:rsidR="00543B25" w:rsidRPr="00602CEF" w:rsidRDefault="00543B25">
      <w:pPr>
        <w:widowControl w:val="0"/>
        <w:autoSpaceDE w:val="0"/>
        <w:autoSpaceDN w:val="0"/>
        <w:adjustRightInd w:val="0"/>
        <w:spacing w:after="0" w:line="240" w:lineRule="auto"/>
        <w:jc w:val="center"/>
        <w:rPr>
          <w:rFonts w:ascii="Times New Roman" w:hAnsi="Times New Roman" w:cs="Times New Roman"/>
          <w:sz w:val="24"/>
          <w:szCs w:val="24"/>
        </w:rPr>
      </w:pPr>
      <w:bookmarkStart w:id="3" w:name="Par421"/>
      <w:bookmarkEnd w:id="3"/>
      <w:r w:rsidRPr="00602CEF">
        <w:rPr>
          <w:rFonts w:ascii="Times New Roman" w:hAnsi="Times New Roman" w:cs="Times New Roman"/>
          <w:sz w:val="24"/>
          <w:szCs w:val="24"/>
        </w:rPr>
        <w:t>Прогноз целевых индикаторов и показателей</w:t>
      </w:r>
    </w:p>
    <w:p w:rsidR="00543B25" w:rsidRPr="00602CEF" w:rsidRDefault="0015050F">
      <w:pPr>
        <w:widowControl w:val="0"/>
        <w:autoSpaceDE w:val="0"/>
        <w:autoSpaceDN w:val="0"/>
        <w:adjustRightInd w:val="0"/>
        <w:spacing w:after="0" w:line="240" w:lineRule="auto"/>
        <w:jc w:val="center"/>
        <w:rPr>
          <w:rFonts w:ascii="Times New Roman" w:hAnsi="Times New Roman" w:cs="Times New Roman"/>
          <w:sz w:val="24"/>
          <w:szCs w:val="24"/>
        </w:rPr>
      </w:pPr>
      <w:r w:rsidRPr="00602CEF">
        <w:rPr>
          <w:rFonts w:ascii="Times New Roman" w:hAnsi="Times New Roman" w:cs="Times New Roman"/>
          <w:sz w:val="24"/>
          <w:szCs w:val="24"/>
        </w:rPr>
        <w:t xml:space="preserve">муниципальной </w:t>
      </w:r>
      <w:r w:rsidR="00543B25" w:rsidRPr="00602CEF">
        <w:rPr>
          <w:rFonts w:ascii="Times New Roman" w:hAnsi="Times New Roman" w:cs="Times New Roman"/>
          <w:sz w:val="24"/>
          <w:szCs w:val="24"/>
        </w:rPr>
        <w:t>программы по годам ее реализации</w:t>
      </w:r>
    </w:p>
    <w:p w:rsidR="000F652A" w:rsidRPr="00602CEF" w:rsidRDefault="000F652A">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943"/>
        <w:gridCol w:w="1276"/>
        <w:gridCol w:w="1701"/>
        <w:gridCol w:w="1701"/>
        <w:gridCol w:w="1843"/>
      </w:tblGrid>
      <w:tr w:rsidR="00602CEF" w:rsidRPr="00602CEF" w:rsidTr="009659FF">
        <w:tc>
          <w:tcPr>
            <w:tcW w:w="2943" w:type="dxa"/>
            <w:vAlign w:val="center"/>
          </w:tcPr>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Наименование целевого</w:t>
            </w:r>
          </w:p>
          <w:p w:rsidR="003D76DD" w:rsidRPr="00602CEF" w:rsidRDefault="003D76DD" w:rsidP="00BF5F2D">
            <w:pPr>
              <w:pStyle w:val="ConsPlusCell"/>
              <w:jc w:val="center"/>
              <w:rPr>
                <w:rFonts w:ascii="Times New Roman" w:hAnsi="Times New Roman" w:cs="Times New Roman"/>
                <w:sz w:val="24"/>
                <w:szCs w:val="24"/>
              </w:rPr>
            </w:pPr>
            <w:r w:rsidRPr="00602CEF">
              <w:rPr>
                <w:rFonts w:ascii="Times New Roman" w:hAnsi="Times New Roman" w:cs="Times New Roman"/>
                <w:sz w:val="24"/>
                <w:szCs w:val="24"/>
              </w:rPr>
              <w:t xml:space="preserve">индикатора (показателя),  </w:t>
            </w:r>
            <w:r w:rsidR="00BF5F2D" w:rsidRPr="00602CEF">
              <w:rPr>
                <w:rFonts w:ascii="Times New Roman" w:hAnsi="Times New Roman" w:cs="Times New Roman"/>
                <w:sz w:val="24"/>
                <w:szCs w:val="24"/>
              </w:rPr>
              <w:t>единица измерения</w:t>
            </w:r>
          </w:p>
        </w:tc>
        <w:tc>
          <w:tcPr>
            <w:tcW w:w="1276" w:type="dxa"/>
            <w:vAlign w:val="center"/>
          </w:tcPr>
          <w:p w:rsidR="003D76DD" w:rsidRPr="00602CEF" w:rsidRDefault="003D76DD" w:rsidP="00A9207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201</w:t>
            </w:r>
            <w:r w:rsidR="00A9207D">
              <w:rPr>
                <w:rFonts w:ascii="Times New Roman" w:hAnsi="Times New Roman" w:cs="Times New Roman"/>
                <w:sz w:val="24"/>
                <w:szCs w:val="24"/>
              </w:rPr>
              <w:t>9</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A9207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w:t>
            </w:r>
            <w:r w:rsidR="00A9207D">
              <w:rPr>
                <w:rFonts w:ascii="Times New Roman" w:hAnsi="Times New Roman" w:cs="Times New Roman"/>
                <w:sz w:val="24"/>
                <w:szCs w:val="24"/>
              </w:rPr>
              <w:t>20</w:t>
            </w:r>
            <w:r w:rsidRPr="00602CEF">
              <w:rPr>
                <w:rFonts w:ascii="Times New Roman" w:hAnsi="Times New Roman" w:cs="Times New Roman"/>
                <w:sz w:val="24"/>
                <w:szCs w:val="24"/>
              </w:rPr>
              <w:t xml:space="preserve"> год</w:t>
            </w:r>
          </w:p>
        </w:tc>
        <w:tc>
          <w:tcPr>
            <w:tcW w:w="1701" w:type="dxa"/>
            <w:vAlign w:val="center"/>
          </w:tcPr>
          <w:p w:rsidR="003D76DD" w:rsidRPr="00602CEF" w:rsidRDefault="003D76DD" w:rsidP="00A9207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w:t>
            </w:r>
            <w:r w:rsidR="00A9207D">
              <w:rPr>
                <w:rFonts w:ascii="Times New Roman" w:hAnsi="Times New Roman" w:cs="Times New Roman"/>
                <w:sz w:val="24"/>
                <w:szCs w:val="24"/>
              </w:rPr>
              <w:t>21</w:t>
            </w:r>
            <w:r w:rsidRPr="00602CEF">
              <w:rPr>
                <w:rFonts w:ascii="Times New Roman" w:hAnsi="Times New Roman" w:cs="Times New Roman"/>
                <w:sz w:val="24"/>
                <w:szCs w:val="24"/>
              </w:rPr>
              <w:t xml:space="preserve"> год</w:t>
            </w:r>
          </w:p>
        </w:tc>
        <w:tc>
          <w:tcPr>
            <w:tcW w:w="1843" w:type="dxa"/>
            <w:vAlign w:val="center"/>
          </w:tcPr>
          <w:p w:rsidR="003D76DD" w:rsidRPr="00602CEF" w:rsidRDefault="003D76DD" w:rsidP="00A9207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20</w:t>
            </w:r>
            <w:r w:rsidR="00A9207D">
              <w:rPr>
                <w:rFonts w:ascii="Times New Roman" w:hAnsi="Times New Roman" w:cs="Times New Roman"/>
                <w:sz w:val="24"/>
                <w:szCs w:val="24"/>
              </w:rPr>
              <w:t>22</w:t>
            </w:r>
            <w:r w:rsidRPr="00602CEF">
              <w:rPr>
                <w:rFonts w:ascii="Times New Roman" w:hAnsi="Times New Roman" w:cs="Times New Roman"/>
                <w:sz w:val="24"/>
                <w:szCs w:val="24"/>
              </w:rPr>
              <w:t xml:space="preserve"> год</w:t>
            </w:r>
          </w:p>
        </w:tc>
      </w:tr>
      <w:tr w:rsidR="00602CEF" w:rsidRPr="00602CEF" w:rsidTr="009659FF">
        <w:trPr>
          <w:trHeight w:val="1641"/>
        </w:trPr>
        <w:tc>
          <w:tcPr>
            <w:tcW w:w="2943" w:type="dxa"/>
            <w:vAlign w:val="center"/>
          </w:tcPr>
          <w:p w:rsidR="003D76DD" w:rsidRPr="00602CEF" w:rsidRDefault="003D76DD" w:rsidP="004F46D3">
            <w:pPr>
              <w:pStyle w:val="ConsPlusCell"/>
              <w:rPr>
                <w:rFonts w:ascii="Times New Roman" w:hAnsi="Times New Roman" w:cs="Times New Roman"/>
                <w:sz w:val="24"/>
                <w:szCs w:val="24"/>
              </w:rPr>
            </w:pPr>
            <w:r w:rsidRPr="00602CEF">
              <w:rPr>
                <w:rFonts w:ascii="Times New Roman" w:hAnsi="Times New Roman" w:cs="Times New Roman"/>
                <w:sz w:val="24"/>
                <w:szCs w:val="24"/>
              </w:rPr>
              <w:t>Объем муниципального</w:t>
            </w:r>
            <w:r w:rsidR="0031381B" w:rsidRPr="00602CEF">
              <w:rPr>
                <w:rFonts w:ascii="Times New Roman" w:hAnsi="Times New Roman" w:cs="Times New Roman"/>
                <w:sz w:val="24"/>
                <w:szCs w:val="24"/>
              </w:rPr>
              <w:t xml:space="preserve"> </w:t>
            </w:r>
            <w:r w:rsidRPr="00602CEF">
              <w:rPr>
                <w:rFonts w:ascii="Times New Roman" w:hAnsi="Times New Roman" w:cs="Times New Roman"/>
                <w:sz w:val="24"/>
                <w:szCs w:val="24"/>
              </w:rPr>
              <w:t xml:space="preserve">внутреннего долга </w:t>
            </w:r>
            <w:r w:rsidR="004F46D3" w:rsidRPr="00602CEF">
              <w:rPr>
                <w:rFonts w:ascii="Times New Roman" w:hAnsi="Times New Roman" w:cs="Times New Roman"/>
                <w:sz w:val="24"/>
                <w:szCs w:val="24"/>
              </w:rPr>
              <w:t xml:space="preserve">Гордеевского </w:t>
            </w:r>
            <w:r w:rsidRPr="00602CEF">
              <w:rPr>
                <w:rFonts w:ascii="Times New Roman" w:hAnsi="Times New Roman" w:cs="Times New Roman"/>
                <w:sz w:val="24"/>
                <w:szCs w:val="24"/>
              </w:rPr>
              <w:t xml:space="preserve">муниципального района по состоянию на конец отчетного периода, тыс.  рублей </w:t>
            </w:r>
          </w:p>
        </w:tc>
        <w:tc>
          <w:tcPr>
            <w:tcW w:w="1276" w:type="dxa"/>
            <w:vAlign w:val="center"/>
          </w:tcPr>
          <w:p w:rsidR="00826D04" w:rsidRDefault="00826D04" w:rsidP="004B143B">
            <w:pPr>
              <w:widowControl w:val="0"/>
              <w:autoSpaceDE w:val="0"/>
              <w:autoSpaceDN w:val="0"/>
              <w:adjustRightInd w:val="0"/>
              <w:jc w:val="center"/>
              <w:rPr>
                <w:rFonts w:ascii="Times New Roman" w:hAnsi="Times New Roman" w:cs="Times New Roman"/>
                <w:sz w:val="24"/>
                <w:szCs w:val="24"/>
              </w:rPr>
            </w:pPr>
          </w:p>
          <w:p w:rsidR="00826D04" w:rsidRDefault="00826D04" w:rsidP="004B143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w:t>
            </w:r>
          </w:p>
          <w:p w:rsidR="003D76DD" w:rsidRPr="00602CEF" w:rsidRDefault="003D76DD" w:rsidP="004B143B">
            <w:pPr>
              <w:widowControl w:val="0"/>
              <w:autoSpaceDE w:val="0"/>
              <w:autoSpaceDN w:val="0"/>
              <w:adjustRightInd w:val="0"/>
              <w:jc w:val="center"/>
              <w:rPr>
                <w:rFonts w:ascii="Times New Roman" w:hAnsi="Times New Roman" w:cs="Times New Roman"/>
                <w:sz w:val="24"/>
                <w:szCs w:val="24"/>
              </w:rPr>
            </w:pP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701"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c>
          <w:tcPr>
            <w:tcW w:w="1843" w:type="dxa"/>
            <w:vAlign w:val="center"/>
          </w:tcPr>
          <w:p w:rsidR="003D76DD" w:rsidRPr="00602CEF" w:rsidRDefault="003D76DD" w:rsidP="00BF5F2D">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0,0</w:t>
            </w:r>
          </w:p>
        </w:tc>
      </w:tr>
      <w:tr w:rsidR="00602CEF" w:rsidRPr="00602CEF" w:rsidTr="009659FF">
        <w:tc>
          <w:tcPr>
            <w:tcW w:w="2943" w:type="dxa"/>
            <w:vAlign w:val="center"/>
          </w:tcPr>
          <w:p w:rsidR="003D76DD" w:rsidRPr="00602CEF" w:rsidRDefault="003D76DD" w:rsidP="00BF5F2D">
            <w:pPr>
              <w:pStyle w:val="ConsPlusCell"/>
              <w:rPr>
                <w:rFonts w:ascii="Times New Roman" w:hAnsi="Times New Roman" w:cs="Times New Roman"/>
                <w:sz w:val="24"/>
                <w:szCs w:val="24"/>
              </w:rPr>
            </w:pPr>
            <w:r w:rsidRPr="00602CEF">
              <w:rPr>
                <w:rFonts w:ascii="Times New Roman" w:hAnsi="Times New Roman" w:cs="Times New Roman"/>
                <w:sz w:val="24"/>
                <w:szCs w:val="24"/>
              </w:rPr>
              <w:t xml:space="preserve">Доля просроченной кредиторской задолженности по состоянию на конец отчетного периода в общем объеме расходов бюджета района, %    </w:t>
            </w:r>
          </w:p>
        </w:tc>
        <w:tc>
          <w:tcPr>
            <w:tcW w:w="1276" w:type="dxa"/>
            <w:vAlign w:val="center"/>
          </w:tcPr>
          <w:p w:rsidR="003D76DD" w:rsidRPr="00602CEF" w:rsidRDefault="003D76DD" w:rsidP="00A15B80">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w:t>
            </w:r>
          </w:p>
        </w:tc>
        <w:tc>
          <w:tcPr>
            <w:tcW w:w="1701" w:type="dxa"/>
            <w:vAlign w:val="center"/>
          </w:tcPr>
          <w:p w:rsidR="003D76DD" w:rsidRPr="00602CEF" w:rsidRDefault="003D76DD" w:rsidP="00A15B80">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 xml:space="preserve"> 0%</w:t>
            </w:r>
          </w:p>
        </w:tc>
        <w:tc>
          <w:tcPr>
            <w:tcW w:w="1701" w:type="dxa"/>
            <w:vAlign w:val="center"/>
          </w:tcPr>
          <w:p w:rsidR="003D76DD" w:rsidRPr="00602CEF" w:rsidRDefault="003D76DD" w:rsidP="00A15B80">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w:t>
            </w:r>
          </w:p>
        </w:tc>
        <w:tc>
          <w:tcPr>
            <w:tcW w:w="1843" w:type="dxa"/>
            <w:vAlign w:val="center"/>
          </w:tcPr>
          <w:p w:rsidR="003D76DD" w:rsidRPr="00602CEF" w:rsidRDefault="003D76DD" w:rsidP="00A15B80">
            <w:pPr>
              <w:widowControl w:val="0"/>
              <w:autoSpaceDE w:val="0"/>
              <w:autoSpaceDN w:val="0"/>
              <w:adjustRightInd w:val="0"/>
              <w:jc w:val="center"/>
              <w:rPr>
                <w:rFonts w:ascii="Times New Roman" w:hAnsi="Times New Roman" w:cs="Times New Roman"/>
                <w:sz w:val="24"/>
                <w:szCs w:val="24"/>
              </w:rPr>
            </w:pPr>
            <w:r w:rsidRPr="00602CEF">
              <w:rPr>
                <w:rFonts w:ascii="Times New Roman" w:hAnsi="Times New Roman" w:cs="Times New Roman"/>
                <w:sz w:val="24"/>
                <w:szCs w:val="24"/>
              </w:rPr>
              <w:t>0%</w:t>
            </w:r>
          </w:p>
        </w:tc>
      </w:tr>
      <w:tr w:rsidR="008036BF" w:rsidRPr="008036BF" w:rsidTr="009659FF">
        <w:tc>
          <w:tcPr>
            <w:tcW w:w="2943" w:type="dxa"/>
            <w:vAlign w:val="center"/>
          </w:tcPr>
          <w:p w:rsidR="003D76DD" w:rsidRPr="00030C8D" w:rsidRDefault="003D76DD" w:rsidP="00BF5F2D">
            <w:pPr>
              <w:pStyle w:val="ConsPlusCell"/>
              <w:rPr>
                <w:rFonts w:ascii="Times New Roman" w:hAnsi="Times New Roman" w:cs="Times New Roman"/>
                <w:sz w:val="24"/>
                <w:szCs w:val="24"/>
              </w:rPr>
            </w:pPr>
            <w:r w:rsidRPr="00030C8D">
              <w:rPr>
                <w:rFonts w:ascii="Times New Roman" w:hAnsi="Times New Roman" w:cs="Times New Roman"/>
                <w:sz w:val="24"/>
                <w:szCs w:val="24"/>
              </w:rPr>
              <w:t xml:space="preserve">Доля расходов бюджета района, формируемых в рамках бюджетных целевых </w:t>
            </w:r>
            <w:r w:rsidRPr="00030C8D">
              <w:rPr>
                <w:rFonts w:ascii="Times New Roman" w:hAnsi="Times New Roman" w:cs="Times New Roman"/>
                <w:sz w:val="24"/>
                <w:szCs w:val="24"/>
              </w:rPr>
              <w:br/>
              <w:t xml:space="preserve">программ, % </w:t>
            </w:r>
          </w:p>
        </w:tc>
        <w:tc>
          <w:tcPr>
            <w:tcW w:w="1276" w:type="dxa"/>
            <w:vAlign w:val="center"/>
          </w:tcPr>
          <w:p w:rsidR="00CE608C" w:rsidRDefault="00CE608C" w:rsidP="00CE608C">
            <w:pPr>
              <w:widowControl w:val="0"/>
              <w:autoSpaceDE w:val="0"/>
              <w:autoSpaceDN w:val="0"/>
              <w:adjustRightInd w:val="0"/>
              <w:jc w:val="center"/>
              <w:rPr>
                <w:rFonts w:ascii="Times New Roman" w:hAnsi="Times New Roman" w:cs="Times New Roman"/>
                <w:sz w:val="24"/>
                <w:szCs w:val="24"/>
              </w:rPr>
            </w:pPr>
          </w:p>
          <w:p w:rsidR="003D76DD" w:rsidRPr="00030C8D" w:rsidRDefault="003D76DD" w:rsidP="00163CB3">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 xml:space="preserve">не менее </w:t>
            </w:r>
            <w:r w:rsidR="00CE608C">
              <w:rPr>
                <w:rFonts w:ascii="Times New Roman" w:hAnsi="Times New Roman" w:cs="Times New Roman"/>
                <w:sz w:val="24"/>
                <w:szCs w:val="24"/>
              </w:rPr>
              <w:t>9</w:t>
            </w:r>
            <w:r w:rsidR="00163CB3">
              <w:rPr>
                <w:rFonts w:ascii="Times New Roman" w:hAnsi="Times New Roman" w:cs="Times New Roman"/>
                <w:sz w:val="24"/>
                <w:szCs w:val="24"/>
              </w:rPr>
              <w:t>5</w:t>
            </w:r>
            <w:r w:rsidR="00CE608C">
              <w:rPr>
                <w:rFonts w:ascii="Times New Roman" w:hAnsi="Times New Roman" w:cs="Times New Roman"/>
                <w:sz w:val="24"/>
                <w:szCs w:val="24"/>
              </w:rPr>
              <w:t>%</w:t>
            </w:r>
          </w:p>
        </w:tc>
        <w:tc>
          <w:tcPr>
            <w:tcW w:w="1701" w:type="dxa"/>
            <w:vAlign w:val="center"/>
          </w:tcPr>
          <w:p w:rsidR="003D76DD" w:rsidRPr="00030C8D" w:rsidRDefault="003D76DD" w:rsidP="00734E89">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w:t>
            </w:r>
            <w:r w:rsidR="00734E89">
              <w:rPr>
                <w:rFonts w:ascii="Times New Roman" w:hAnsi="Times New Roman" w:cs="Times New Roman"/>
                <w:sz w:val="24"/>
                <w:szCs w:val="24"/>
              </w:rPr>
              <w:t>8</w:t>
            </w:r>
            <w:r w:rsidRPr="00030C8D">
              <w:rPr>
                <w:rFonts w:ascii="Times New Roman" w:hAnsi="Times New Roman" w:cs="Times New Roman"/>
                <w:sz w:val="24"/>
                <w:szCs w:val="24"/>
              </w:rPr>
              <w:t>%</w:t>
            </w:r>
          </w:p>
        </w:tc>
        <w:tc>
          <w:tcPr>
            <w:tcW w:w="1701" w:type="dxa"/>
            <w:vAlign w:val="center"/>
          </w:tcPr>
          <w:p w:rsidR="003D76DD" w:rsidRPr="00030C8D" w:rsidRDefault="003D76DD" w:rsidP="00734E89">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w:t>
            </w:r>
            <w:r w:rsidR="00734E89">
              <w:rPr>
                <w:rFonts w:ascii="Times New Roman" w:hAnsi="Times New Roman" w:cs="Times New Roman"/>
                <w:sz w:val="24"/>
                <w:szCs w:val="24"/>
              </w:rPr>
              <w:t>8</w:t>
            </w:r>
            <w:r w:rsidRPr="00030C8D">
              <w:rPr>
                <w:rFonts w:ascii="Times New Roman" w:hAnsi="Times New Roman" w:cs="Times New Roman"/>
                <w:sz w:val="24"/>
                <w:szCs w:val="24"/>
              </w:rPr>
              <w:t>%</w:t>
            </w:r>
          </w:p>
        </w:tc>
        <w:tc>
          <w:tcPr>
            <w:tcW w:w="1843" w:type="dxa"/>
            <w:vAlign w:val="center"/>
          </w:tcPr>
          <w:p w:rsidR="003D76DD" w:rsidRPr="00030C8D" w:rsidRDefault="003D76DD" w:rsidP="00734E89">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не менее 9</w:t>
            </w:r>
            <w:r w:rsidR="00734E89">
              <w:rPr>
                <w:rFonts w:ascii="Times New Roman" w:hAnsi="Times New Roman" w:cs="Times New Roman"/>
                <w:sz w:val="24"/>
                <w:szCs w:val="24"/>
              </w:rPr>
              <w:t>9</w:t>
            </w:r>
            <w:r w:rsidRPr="00030C8D">
              <w:rPr>
                <w:rFonts w:ascii="Times New Roman" w:hAnsi="Times New Roman" w:cs="Times New Roman"/>
                <w:sz w:val="24"/>
                <w:szCs w:val="24"/>
              </w:rPr>
              <w:t>%</w:t>
            </w:r>
          </w:p>
        </w:tc>
      </w:tr>
      <w:tr w:rsidR="00FB0886" w:rsidRPr="008036BF" w:rsidTr="009659FF">
        <w:tc>
          <w:tcPr>
            <w:tcW w:w="2943" w:type="dxa"/>
            <w:vAlign w:val="center"/>
          </w:tcPr>
          <w:p w:rsidR="003D76DD" w:rsidRPr="00030C8D" w:rsidRDefault="003D76DD" w:rsidP="00214C55">
            <w:pPr>
              <w:pStyle w:val="ConsPlusCell"/>
              <w:rPr>
                <w:rFonts w:ascii="Times New Roman" w:hAnsi="Times New Roman" w:cs="Times New Roman"/>
                <w:sz w:val="24"/>
                <w:szCs w:val="24"/>
              </w:rPr>
            </w:pPr>
            <w:r w:rsidRPr="00030C8D">
              <w:rPr>
                <w:rFonts w:ascii="Times New Roman" w:hAnsi="Times New Roman" w:cs="Times New Roman"/>
                <w:sz w:val="24"/>
                <w:szCs w:val="24"/>
              </w:rPr>
              <w:t xml:space="preserve">Обеспечение публикации в сети Интернет информации о системе управления </w:t>
            </w:r>
            <w:r w:rsidRPr="00030C8D">
              <w:rPr>
                <w:rFonts w:ascii="Times New Roman" w:hAnsi="Times New Roman" w:cs="Times New Roman"/>
                <w:sz w:val="24"/>
                <w:szCs w:val="24"/>
              </w:rPr>
              <w:lastRenderedPageBreak/>
              <w:t xml:space="preserve">муниципальными финансами </w:t>
            </w:r>
            <w:r w:rsidR="009659FF">
              <w:rPr>
                <w:rFonts w:ascii="Times New Roman" w:hAnsi="Times New Roman" w:cs="Times New Roman"/>
                <w:sz w:val="24"/>
                <w:szCs w:val="24"/>
              </w:rPr>
              <w:t>Г</w:t>
            </w:r>
            <w:r w:rsidR="004F46D3" w:rsidRPr="00030C8D">
              <w:rPr>
                <w:rFonts w:ascii="Times New Roman" w:hAnsi="Times New Roman" w:cs="Times New Roman"/>
                <w:sz w:val="24"/>
                <w:szCs w:val="24"/>
              </w:rPr>
              <w:t xml:space="preserve">ордеевского </w:t>
            </w:r>
            <w:r w:rsidRPr="00030C8D">
              <w:rPr>
                <w:rFonts w:ascii="Times New Roman" w:hAnsi="Times New Roman" w:cs="Times New Roman"/>
                <w:sz w:val="24"/>
                <w:szCs w:val="24"/>
              </w:rPr>
              <w:t>муниципального района,%</w:t>
            </w:r>
          </w:p>
        </w:tc>
        <w:tc>
          <w:tcPr>
            <w:tcW w:w="1276"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lastRenderedPageBreak/>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701"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c>
          <w:tcPr>
            <w:tcW w:w="1843" w:type="dxa"/>
            <w:vAlign w:val="center"/>
          </w:tcPr>
          <w:p w:rsidR="003D76DD" w:rsidRPr="00030C8D" w:rsidRDefault="003D76DD" w:rsidP="00BF5F2D">
            <w:pPr>
              <w:widowControl w:val="0"/>
              <w:autoSpaceDE w:val="0"/>
              <w:autoSpaceDN w:val="0"/>
              <w:adjustRightInd w:val="0"/>
              <w:jc w:val="center"/>
              <w:rPr>
                <w:rFonts w:ascii="Times New Roman" w:hAnsi="Times New Roman" w:cs="Times New Roman"/>
                <w:sz w:val="24"/>
                <w:szCs w:val="24"/>
              </w:rPr>
            </w:pPr>
            <w:r w:rsidRPr="00030C8D">
              <w:rPr>
                <w:rFonts w:ascii="Times New Roman" w:hAnsi="Times New Roman" w:cs="Times New Roman"/>
                <w:sz w:val="24"/>
                <w:szCs w:val="24"/>
              </w:rPr>
              <w:t>100%</w:t>
            </w:r>
          </w:p>
        </w:tc>
      </w:tr>
    </w:tbl>
    <w:p w:rsidR="00543B25" w:rsidRPr="00CA25BE" w:rsidRDefault="00BF5F2D">
      <w:pPr>
        <w:widowControl w:val="0"/>
        <w:autoSpaceDE w:val="0"/>
        <w:autoSpaceDN w:val="0"/>
        <w:adjustRightInd w:val="0"/>
        <w:spacing w:after="0" w:line="240" w:lineRule="auto"/>
        <w:jc w:val="center"/>
        <w:rPr>
          <w:rFonts w:ascii="Times New Roman" w:hAnsi="Times New Roman" w:cs="Times New Roman"/>
          <w:sz w:val="24"/>
          <w:szCs w:val="24"/>
        </w:rPr>
      </w:pPr>
      <w:r w:rsidRPr="00CA25BE">
        <w:rPr>
          <w:rFonts w:ascii="Times New Roman" w:hAnsi="Times New Roman" w:cs="Times New Roman"/>
          <w:sz w:val="24"/>
          <w:szCs w:val="24"/>
        </w:rPr>
        <w:lastRenderedPageBreak/>
        <w:t>8.</w:t>
      </w:r>
      <w:r w:rsidR="00543B25" w:rsidRPr="00CA25BE">
        <w:rPr>
          <w:rFonts w:ascii="Times New Roman" w:hAnsi="Times New Roman" w:cs="Times New Roman"/>
          <w:sz w:val="24"/>
          <w:szCs w:val="24"/>
        </w:rPr>
        <w:t xml:space="preserve">Основные риски реализации </w:t>
      </w:r>
      <w:r w:rsidR="00EB338C" w:rsidRPr="00CA25BE">
        <w:rPr>
          <w:rFonts w:ascii="Times New Roman" w:hAnsi="Times New Roman" w:cs="Times New Roman"/>
          <w:sz w:val="24"/>
          <w:szCs w:val="24"/>
        </w:rPr>
        <w:t>муниципальной</w:t>
      </w:r>
      <w:r w:rsidR="00543B25" w:rsidRPr="00CA25BE">
        <w:rPr>
          <w:rFonts w:ascii="Times New Roman" w:hAnsi="Times New Roman" w:cs="Times New Roman"/>
          <w:sz w:val="24"/>
          <w:szCs w:val="24"/>
        </w:rPr>
        <w:t xml:space="preserve"> программы</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Реализация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связана со следующими основными рисками:</w:t>
      </w:r>
    </w:p>
    <w:p w:rsidR="00543B25" w:rsidRPr="00CA25BE" w:rsidRDefault="00EB68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w:t>
      </w:r>
      <w:r w:rsidR="00543B25" w:rsidRPr="00CA25BE">
        <w:rPr>
          <w:rFonts w:ascii="Times New Roman" w:hAnsi="Times New Roman" w:cs="Times New Roman"/>
          <w:sz w:val="24"/>
          <w:szCs w:val="24"/>
        </w:rPr>
        <w:t>принятие решений по введению новых (увеличению действующих) расходных обязательств, не обеспеченных финансовыми ресурсами.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Процесс принятия новых (увеличения действующих) р</w:t>
      </w:r>
      <w:r w:rsidR="00EB338C" w:rsidRPr="00CA25BE">
        <w:rPr>
          <w:rFonts w:ascii="Times New Roman" w:hAnsi="Times New Roman" w:cs="Times New Roman"/>
          <w:sz w:val="24"/>
          <w:szCs w:val="24"/>
        </w:rPr>
        <w:t xml:space="preserve">асходных обязательств </w:t>
      </w:r>
      <w:r w:rsidRPr="00CA25BE">
        <w:rPr>
          <w:rFonts w:ascii="Times New Roman" w:hAnsi="Times New Roman" w:cs="Times New Roman"/>
          <w:sz w:val="24"/>
          <w:szCs w:val="24"/>
        </w:rPr>
        <w:t xml:space="preserve">бюджета </w:t>
      </w:r>
      <w:r w:rsidR="00EB338C"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 xml:space="preserve">контролируется финансовым </w:t>
      </w:r>
      <w:r w:rsidR="00C95CD7" w:rsidRPr="00CA25BE">
        <w:rPr>
          <w:rFonts w:ascii="Times New Roman" w:hAnsi="Times New Roman" w:cs="Times New Roman"/>
          <w:sz w:val="24"/>
          <w:szCs w:val="24"/>
        </w:rPr>
        <w:t>отделом</w:t>
      </w:r>
      <w:r w:rsidRPr="00CA25BE">
        <w:rPr>
          <w:rFonts w:ascii="Times New Roman" w:hAnsi="Times New Roman" w:cs="Times New Roman"/>
          <w:sz w:val="24"/>
          <w:szCs w:val="24"/>
        </w:rPr>
        <w:t xml:space="preserve"> </w:t>
      </w:r>
      <w:r w:rsidR="00EB338C" w:rsidRPr="00CA25BE">
        <w:rPr>
          <w:rFonts w:ascii="Times New Roman" w:hAnsi="Times New Roman" w:cs="Times New Roman"/>
          <w:sz w:val="24"/>
          <w:szCs w:val="24"/>
        </w:rPr>
        <w:t xml:space="preserve">администрации </w:t>
      </w:r>
      <w:r w:rsidR="00C95CD7" w:rsidRPr="00CA25BE">
        <w:rPr>
          <w:rFonts w:ascii="Times New Roman" w:hAnsi="Times New Roman" w:cs="Times New Roman"/>
          <w:sz w:val="24"/>
          <w:szCs w:val="24"/>
        </w:rPr>
        <w:t xml:space="preserve">Гордеевского </w:t>
      </w:r>
      <w:r w:rsidR="00EB338C"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 организуется исходя из принципа поддержания сбалансированности и устойчивости бюджетной системы </w:t>
      </w:r>
      <w:r w:rsidR="00EB338C" w:rsidRPr="00CA25BE">
        <w:rPr>
          <w:rFonts w:ascii="Times New Roman" w:hAnsi="Times New Roman" w:cs="Times New Roman"/>
          <w:sz w:val="24"/>
          <w:szCs w:val="24"/>
        </w:rPr>
        <w:t>района</w:t>
      </w:r>
      <w:r w:rsidRPr="00CA25BE">
        <w:rPr>
          <w:rFonts w:ascii="Times New Roman" w:hAnsi="Times New Roman" w:cs="Times New Roman"/>
          <w:sz w:val="24"/>
          <w:szCs w:val="24"/>
        </w:rPr>
        <w:t xml:space="preserve">. Тем не </w:t>
      </w:r>
      <w:proofErr w:type="gramStart"/>
      <w:r w:rsidRPr="00CA25BE">
        <w:rPr>
          <w:rFonts w:ascii="Times New Roman" w:hAnsi="Times New Roman" w:cs="Times New Roman"/>
          <w:sz w:val="24"/>
          <w:szCs w:val="24"/>
        </w:rPr>
        <w:t>менее</w:t>
      </w:r>
      <w:proofErr w:type="gramEnd"/>
      <w:r w:rsidRPr="00CA25BE">
        <w:rPr>
          <w:rFonts w:ascii="Times New Roman" w:hAnsi="Times New Roman" w:cs="Times New Roman"/>
          <w:sz w:val="24"/>
          <w:szCs w:val="24"/>
        </w:rPr>
        <w:t xml:space="preserve"> в период реализации </w:t>
      </w:r>
      <w:r w:rsidR="00EB338C"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м</w:t>
      </w:r>
      <w:r w:rsidR="008E0D69" w:rsidRPr="00CA25BE">
        <w:rPr>
          <w:rFonts w:ascii="Times New Roman" w:hAnsi="Times New Roman" w:cs="Times New Roman"/>
          <w:sz w:val="24"/>
          <w:szCs w:val="24"/>
        </w:rPr>
        <w:t xml:space="preserve">огут быть приняты </w:t>
      </w:r>
      <w:r w:rsidRPr="00CA25BE">
        <w:rPr>
          <w:rFonts w:ascii="Times New Roman" w:hAnsi="Times New Roman" w:cs="Times New Roman"/>
          <w:sz w:val="24"/>
          <w:szCs w:val="24"/>
        </w:rPr>
        <w:t xml:space="preserve"> решения по введению новых (увеличению действующих) расходных обязательств.</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Возникн</w:t>
      </w:r>
      <w:r w:rsidR="003A1152" w:rsidRPr="00CA25BE">
        <w:rPr>
          <w:rFonts w:ascii="Times New Roman" w:hAnsi="Times New Roman" w:cs="Times New Roman"/>
          <w:sz w:val="24"/>
          <w:szCs w:val="24"/>
        </w:rPr>
        <w:t xml:space="preserve">овение  </w:t>
      </w:r>
      <w:r w:rsidRPr="00CA25BE">
        <w:rPr>
          <w:rFonts w:ascii="Times New Roman" w:hAnsi="Times New Roman" w:cs="Times New Roman"/>
          <w:sz w:val="24"/>
          <w:szCs w:val="24"/>
        </w:rPr>
        <w:t>расходных обязательств, не обеспеченных финанс</w:t>
      </w:r>
      <w:r w:rsidR="003A1152" w:rsidRPr="00CA25BE">
        <w:rPr>
          <w:rFonts w:ascii="Times New Roman" w:hAnsi="Times New Roman" w:cs="Times New Roman"/>
          <w:sz w:val="24"/>
          <w:szCs w:val="24"/>
        </w:rPr>
        <w:t>овыми ресурсами</w:t>
      </w:r>
      <w:r w:rsidRPr="00CA25BE">
        <w:rPr>
          <w:rFonts w:ascii="Times New Roman" w:hAnsi="Times New Roman" w:cs="Times New Roman"/>
          <w:sz w:val="24"/>
          <w:szCs w:val="24"/>
        </w:rPr>
        <w:t xml:space="preserve"> ставит по</w:t>
      </w:r>
      <w:r w:rsidR="003A1152" w:rsidRPr="00CA25BE">
        <w:rPr>
          <w:rFonts w:ascii="Times New Roman" w:hAnsi="Times New Roman" w:cs="Times New Roman"/>
          <w:sz w:val="24"/>
          <w:szCs w:val="24"/>
        </w:rPr>
        <w:t xml:space="preserve">д угрозу задачи </w:t>
      </w:r>
      <w:r w:rsidRPr="00CA25BE">
        <w:rPr>
          <w:rFonts w:ascii="Times New Roman" w:hAnsi="Times New Roman" w:cs="Times New Roman"/>
          <w:sz w:val="24"/>
          <w:szCs w:val="24"/>
        </w:rPr>
        <w:t xml:space="preserve"> сокращения дефицита бюджета</w:t>
      </w:r>
      <w:r w:rsidR="00B63624"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неизбежно приведет к образованию кредиторской задолженности.</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w:t>
      </w:r>
      <w:r w:rsidR="00B06D5A" w:rsidRPr="00CA25BE">
        <w:rPr>
          <w:rFonts w:ascii="Times New Roman" w:hAnsi="Times New Roman" w:cs="Times New Roman"/>
          <w:sz w:val="24"/>
          <w:szCs w:val="24"/>
        </w:rPr>
        <w:t>-экономического развития района</w:t>
      </w:r>
      <w:r w:rsidR="0031381B"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реализация мероприятий, направленных на повышение собираемости налогов и сборов в бюджет</w:t>
      </w:r>
      <w:r w:rsidR="00EB680C"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инициирование мероприятий по сокращению неэффективных расходов бюджета</w:t>
      </w:r>
      <w:r w:rsidR="000727FF" w:rsidRPr="00CA25BE">
        <w:rPr>
          <w:rFonts w:ascii="Times New Roman" w:hAnsi="Times New Roman" w:cs="Times New Roman"/>
          <w:sz w:val="24"/>
          <w:szCs w:val="24"/>
        </w:rPr>
        <w:t xml:space="preserve"> района</w:t>
      </w:r>
      <w:r w:rsidRPr="00CA25BE">
        <w:rPr>
          <w:rFonts w:ascii="Times New Roman" w:hAnsi="Times New Roman" w:cs="Times New Roman"/>
          <w:sz w:val="24"/>
          <w:szCs w:val="24"/>
        </w:rPr>
        <w:t xml:space="preserve">, оптимизации сети </w:t>
      </w:r>
      <w:r w:rsidR="000727FF" w:rsidRPr="00CA25BE">
        <w:rPr>
          <w:rFonts w:ascii="Times New Roman" w:hAnsi="Times New Roman" w:cs="Times New Roman"/>
          <w:sz w:val="24"/>
          <w:szCs w:val="24"/>
        </w:rPr>
        <w:t>муниципальных бюджетных</w:t>
      </w:r>
      <w:r w:rsidRPr="00CA25BE">
        <w:rPr>
          <w:rFonts w:ascii="Times New Roman" w:hAnsi="Times New Roman" w:cs="Times New Roman"/>
          <w:sz w:val="24"/>
          <w:szCs w:val="24"/>
        </w:rPr>
        <w:t xml:space="preserve"> учреждений </w:t>
      </w:r>
      <w:r w:rsidR="00C95CD7" w:rsidRPr="00CA25BE">
        <w:rPr>
          <w:rFonts w:ascii="Times New Roman" w:hAnsi="Times New Roman" w:cs="Times New Roman"/>
          <w:sz w:val="24"/>
          <w:szCs w:val="24"/>
        </w:rPr>
        <w:t xml:space="preserve">Гордеевского </w:t>
      </w:r>
      <w:r w:rsidR="000727FF" w:rsidRPr="00CA25BE">
        <w:rPr>
          <w:rFonts w:ascii="Times New Roman" w:hAnsi="Times New Roman" w:cs="Times New Roman"/>
          <w:sz w:val="24"/>
          <w:szCs w:val="24"/>
        </w:rPr>
        <w:t xml:space="preserve"> муниципального района</w:t>
      </w:r>
      <w:r w:rsidRPr="00CA25BE">
        <w:rPr>
          <w:rFonts w:ascii="Times New Roman" w:hAnsi="Times New Roman" w:cs="Times New Roman"/>
          <w:sz w:val="24"/>
          <w:szCs w:val="24"/>
        </w:rPr>
        <w:t xml:space="preserve">, инвентаризации и принятию решений о приватизации </w:t>
      </w:r>
      <w:r w:rsidR="000727FF" w:rsidRPr="00CA25BE">
        <w:rPr>
          <w:rFonts w:ascii="Times New Roman" w:hAnsi="Times New Roman" w:cs="Times New Roman"/>
          <w:sz w:val="24"/>
          <w:szCs w:val="24"/>
        </w:rPr>
        <w:t>муниципального</w:t>
      </w:r>
      <w:r w:rsidRPr="00CA25BE">
        <w:rPr>
          <w:rFonts w:ascii="Times New Roman" w:hAnsi="Times New Roman" w:cs="Times New Roman"/>
          <w:sz w:val="24"/>
          <w:szCs w:val="24"/>
        </w:rPr>
        <w:t xml:space="preserve"> имущества, не связанного с исполнением органами исполнительной власти </w:t>
      </w:r>
      <w:r w:rsidR="000727FF" w:rsidRPr="00CA25BE">
        <w:rPr>
          <w:rFonts w:ascii="Times New Roman" w:hAnsi="Times New Roman" w:cs="Times New Roman"/>
          <w:sz w:val="24"/>
          <w:szCs w:val="24"/>
        </w:rPr>
        <w:t>района</w:t>
      </w:r>
      <w:r w:rsidR="00EB680C" w:rsidRPr="00CA25BE">
        <w:rPr>
          <w:rFonts w:ascii="Times New Roman" w:hAnsi="Times New Roman" w:cs="Times New Roman"/>
          <w:sz w:val="24"/>
          <w:szCs w:val="24"/>
        </w:rPr>
        <w:t xml:space="preserve"> своих полномочий.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С целью минимизации риска формального отношения к осуществляемым мероприятиям по повышению эффективности бюджетных расходов планируется:</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CA25BE">
        <w:rPr>
          <w:rFonts w:ascii="Times New Roman" w:hAnsi="Times New Roman" w:cs="Times New Roman"/>
          <w:sz w:val="24"/>
          <w:szCs w:val="24"/>
        </w:rPr>
        <w:t>взаимоувязка</w:t>
      </w:r>
      <w:proofErr w:type="spellEnd"/>
      <w:r w:rsidRPr="00CA25BE">
        <w:rPr>
          <w:rFonts w:ascii="Times New Roman" w:hAnsi="Times New Roman" w:cs="Times New Roman"/>
          <w:sz w:val="24"/>
          <w:szCs w:val="24"/>
        </w:rPr>
        <w:t xml:space="preserve"> целей, задач и результатов деятельности органов исполнительной власти с выделяемыми бюджетными ассигнованиями в рамках единого документа - </w:t>
      </w:r>
      <w:r w:rsidR="00124440" w:rsidRPr="00CA25BE">
        <w:rPr>
          <w:rFonts w:ascii="Times New Roman" w:hAnsi="Times New Roman" w:cs="Times New Roman"/>
          <w:sz w:val="24"/>
          <w:szCs w:val="24"/>
        </w:rPr>
        <w:t>муниципальной</w:t>
      </w:r>
      <w:r w:rsidRPr="00CA25BE">
        <w:rPr>
          <w:rFonts w:ascii="Times New Roman" w:hAnsi="Times New Roman" w:cs="Times New Roman"/>
          <w:sz w:val="24"/>
          <w:szCs w:val="24"/>
        </w:rPr>
        <w:t xml:space="preserve"> программы, по результатам исполнения которой нормативно закреплен механизм корректировки бюджетных ассигнований;</w:t>
      </w:r>
    </w:p>
    <w:p w:rsidR="00543B25" w:rsidRPr="00CA25BE"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повышение прозрачности деятельности органов исполнительной власти путем установки требований публикации всех принимаемых нормативных правовых актов и разрабатываемых документов в сфере деятельности со</w:t>
      </w:r>
      <w:r w:rsidR="00432BFD" w:rsidRPr="00CA25BE">
        <w:rPr>
          <w:rFonts w:ascii="Times New Roman" w:hAnsi="Times New Roman" w:cs="Times New Roman"/>
          <w:sz w:val="24"/>
          <w:szCs w:val="24"/>
        </w:rPr>
        <w:t xml:space="preserve">ответствующего органа на сайте администрации </w:t>
      </w:r>
      <w:r w:rsidR="00C95CD7" w:rsidRPr="00CA25BE">
        <w:rPr>
          <w:rFonts w:ascii="Times New Roman" w:hAnsi="Times New Roman" w:cs="Times New Roman"/>
          <w:sz w:val="24"/>
          <w:szCs w:val="24"/>
        </w:rPr>
        <w:t xml:space="preserve">Гордеевского </w:t>
      </w:r>
      <w:r w:rsidR="00432BFD" w:rsidRPr="00CA25BE">
        <w:rPr>
          <w:rFonts w:ascii="Times New Roman" w:hAnsi="Times New Roman" w:cs="Times New Roman"/>
          <w:sz w:val="24"/>
          <w:szCs w:val="24"/>
        </w:rPr>
        <w:t>муниципального района в сети Интернет</w:t>
      </w:r>
      <w:r w:rsidR="00DC0FDE" w:rsidRPr="00CA25BE">
        <w:rPr>
          <w:rFonts w:ascii="Times New Roman" w:hAnsi="Times New Roman" w:cs="Times New Roman"/>
          <w:sz w:val="24"/>
          <w:szCs w:val="24"/>
        </w:rPr>
        <w:t>;</w:t>
      </w:r>
    </w:p>
    <w:p w:rsidR="00543B25" w:rsidRDefault="00543B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25BE">
        <w:rPr>
          <w:rFonts w:ascii="Times New Roman" w:hAnsi="Times New Roman" w:cs="Times New Roman"/>
          <w:sz w:val="24"/>
          <w:szCs w:val="24"/>
        </w:rPr>
        <w:t xml:space="preserve">организация контроля за соблюдением органами исполнительной власти </w:t>
      </w:r>
      <w:r w:rsidR="00CB59A0" w:rsidRPr="00CA25BE">
        <w:rPr>
          <w:rFonts w:ascii="Times New Roman" w:hAnsi="Times New Roman" w:cs="Times New Roman"/>
          <w:sz w:val="24"/>
          <w:szCs w:val="24"/>
        </w:rPr>
        <w:t xml:space="preserve">района </w:t>
      </w:r>
      <w:r w:rsidRPr="00CA25BE">
        <w:rPr>
          <w:rFonts w:ascii="Times New Roman" w:hAnsi="Times New Roman" w:cs="Times New Roman"/>
          <w:sz w:val="24"/>
          <w:szCs w:val="24"/>
        </w:rPr>
        <w:t>установленных сроков, правил и процедур подготовки доку</w:t>
      </w:r>
      <w:r w:rsidR="00432BFD" w:rsidRPr="00CA25BE">
        <w:rPr>
          <w:rFonts w:ascii="Times New Roman" w:hAnsi="Times New Roman" w:cs="Times New Roman"/>
          <w:sz w:val="24"/>
          <w:szCs w:val="24"/>
        </w:rPr>
        <w:t>ментов</w:t>
      </w:r>
      <w:r w:rsidR="00A15BD1" w:rsidRPr="00CA25BE">
        <w:rPr>
          <w:rFonts w:ascii="Times New Roman" w:hAnsi="Times New Roman" w:cs="Times New Roman"/>
          <w:sz w:val="24"/>
          <w:szCs w:val="24"/>
        </w:rPr>
        <w:t>.</w:t>
      </w:r>
    </w:p>
    <w:p w:rsidR="005B6889"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6889"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6889" w:rsidRDefault="005B6889" w:rsidP="005B6889">
      <w:pPr>
        <w:pStyle w:val="ConsPlusNormal"/>
        <w:widowControl/>
        <w:jc w:val="right"/>
        <w:outlineLvl w:val="1"/>
        <w:rPr>
          <w:rFonts w:ascii="Times New Roman" w:hAnsi="Times New Roman" w:cs="Times New Roman"/>
        </w:rPr>
        <w:sectPr w:rsidR="005B6889" w:rsidSect="00F0250C">
          <w:pgSz w:w="11905" w:h="16838"/>
          <w:pgMar w:top="426" w:right="850" w:bottom="1134" w:left="1701" w:header="720" w:footer="720" w:gutter="0"/>
          <w:cols w:space="720"/>
          <w:noEndnote/>
        </w:sectPr>
      </w:pPr>
    </w:p>
    <w:p w:rsidR="005B6889" w:rsidRPr="009D6C08" w:rsidRDefault="005B6889" w:rsidP="005B6889">
      <w:pPr>
        <w:pStyle w:val="ConsPlusNormal"/>
        <w:widowControl/>
        <w:jc w:val="right"/>
        <w:outlineLvl w:val="1"/>
        <w:rPr>
          <w:rFonts w:ascii="Times New Roman" w:hAnsi="Times New Roman" w:cs="Times New Roman"/>
        </w:rPr>
      </w:pPr>
      <w:r w:rsidRPr="009D6C08">
        <w:rPr>
          <w:rFonts w:ascii="Times New Roman" w:hAnsi="Times New Roman" w:cs="Times New Roman"/>
        </w:rPr>
        <w:lastRenderedPageBreak/>
        <w:t xml:space="preserve">Приложение </w:t>
      </w:r>
    </w:p>
    <w:p w:rsidR="005B6889" w:rsidRDefault="005B6889" w:rsidP="005B6889">
      <w:pPr>
        <w:pStyle w:val="ConsPlusNormal"/>
        <w:widowControl/>
        <w:jc w:val="right"/>
        <w:rPr>
          <w:rFonts w:ascii="Times New Roman" w:hAnsi="Times New Roman" w:cs="Times New Roman"/>
        </w:rPr>
      </w:pPr>
      <w:r>
        <w:rPr>
          <w:rFonts w:ascii="Times New Roman" w:hAnsi="Times New Roman" w:cs="Times New Roman"/>
        </w:rPr>
        <w:t>к муниципальной программе «Управление муниципальными финансами</w:t>
      </w:r>
    </w:p>
    <w:p w:rsidR="005B6889" w:rsidRDefault="005B6889" w:rsidP="005B6889">
      <w:pPr>
        <w:pStyle w:val="ConsPlusNormal"/>
        <w:widowControl/>
        <w:jc w:val="right"/>
        <w:rPr>
          <w:rFonts w:ascii="Times New Roman" w:hAnsi="Times New Roman" w:cs="Times New Roman"/>
        </w:rPr>
      </w:pPr>
      <w:r>
        <w:rPr>
          <w:rFonts w:ascii="Times New Roman" w:hAnsi="Times New Roman" w:cs="Times New Roman"/>
        </w:rPr>
        <w:t>Гордеевского муниципального района на 201</w:t>
      </w:r>
      <w:r w:rsidR="00A92472">
        <w:rPr>
          <w:rFonts w:ascii="Times New Roman" w:hAnsi="Times New Roman" w:cs="Times New Roman"/>
        </w:rPr>
        <w:t>9</w:t>
      </w:r>
      <w:r>
        <w:rPr>
          <w:rFonts w:ascii="Times New Roman" w:hAnsi="Times New Roman" w:cs="Times New Roman"/>
        </w:rPr>
        <w:t xml:space="preserve"> – 20</w:t>
      </w:r>
      <w:r w:rsidR="00A92472">
        <w:rPr>
          <w:rFonts w:ascii="Times New Roman" w:hAnsi="Times New Roman" w:cs="Times New Roman"/>
        </w:rPr>
        <w:t>22</w:t>
      </w:r>
      <w:r>
        <w:rPr>
          <w:rFonts w:ascii="Times New Roman" w:hAnsi="Times New Roman" w:cs="Times New Roman"/>
        </w:rPr>
        <w:t xml:space="preserve"> годы»</w:t>
      </w:r>
    </w:p>
    <w:p w:rsidR="005B6889" w:rsidRPr="009D6C08" w:rsidRDefault="005B6889" w:rsidP="005B6889">
      <w:pPr>
        <w:pStyle w:val="ConsPlusNormal"/>
        <w:widowControl/>
        <w:jc w:val="right"/>
        <w:rPr>
          <w:rFonts w:ascii="Times New Roman" w:hAnsi="Times New Roman" w:cs="Times New Roman"/>
        </w:rPr>
      </w:pPr>
      <w:r w:rsidRPr="000922B7">
        <w:rPr>
          <w:rFonts w:ascii="Times New Roman" w:hAnsi="Times New Roman" w:cs="Times New Roman"/>
        </w:rPr>
        <w:t xml:space="preserve">от </w:t>
      </w:r>
      <w:r>
        <w:rPr>
          <w:rFonts w:ascii="Times New Roman" w:hAnsi="Times New Roman" w:cs="Times New Roman"/>
        </w:rPr>
        <w:t>1</w:t>
      </w:r>
      <w:r w:rsidR="00A92472">
        <w:rPr>
          <w:rFonts w:ascii="Times New Roman" w:hAnsi="Times New Roman" w:cs="Times New Roman"/>
        </w:rPr>
        <w:t>7</w:t>
      </w:r>
      <w:r>
        <w:rPr>
          <w:rFonts w:ascii="Times New Roman" w:hAnsi="Times New Roman" w:cs="Times New Roman"/>
        </w:rPr>
        <w:t>декабря  201</w:t>
      </w:r>
      <w:r w:rsidR="00A92472">
        <w:rPr>
          <w:rFonts w:ascii="Times New Roman" w:hAnsi="Times New Roman" w:cs="Times New Roman"/>
        </w:rPr>
        <w:t>9</w:t>
      </w:r>
      <w:r w:rsidRPr="000922B7">
        <w:rPr>
          <w:rFonts w:ascii="Times New Roman" w:hAnsi="Times New Roman" w:cs="Times New Roman"/>
        </w:rPr>
        <w:t xml:space="preserve"> г. N </w:t>
      </w:r>
      <w:r>
        <w:rPr>
          <w:rFonts w:ascii="Times New Roman" w:hAnsi="Times New Roman" w:cs="Times New Roman"/>
        </w:rPr>
        <w:t>5</w:t>
      </w:r>
      <w:r w:rsidR="00A92472">
        <w:rPr>
          <w:rFonts w:ascii="Times New Roman" w:hAnsi="Times New Roman" w:cs="Times New Roman"/>
        </w:rPr>
        <w:t>86</w:t>
      </w:r>
    </w:p>
    <w:p w:rsidR="005B6889" w:rsidRDefault="005B6889" w:rsidP="005B6889">
      <w:pPr>
        <w:pStyle w:val="ConsPlusNormal"/>
        <w:widowControl/>
        <w:jc w:val="right"/>
        <w:rPr>
          <w:rFonts w:ascii="Times New Roman" w:hAnsi="Times New Roman" w:cs="Times New Roman"/>
        </w:rPr>
      </w:pPr>
    </w:p>
    <w:p w:rsidR="005B6889" w:rsidRDefault="005B6889" w:rsidP="005B6889">
      <w:pPr>
        <w:spacing w:after="0" w:line="240" w:lineRule="auto"/>
        <w:jc w:val="center"/>
        <w:rPr>
          <w:rFonts w:ascii="Times New Roman" w:hAnsi="Times New Roman" w:cs="Times New Roman"/>
          <w:b/>
          <w:sz w:val="24"/>
          <w:szCs w:val="24"/>
        </w:rPr>
      </w:pPr>
    </w:p>
    <w:p w:rsidR="005B6889" w:rsidRPr="008F7558" w:rsidRDefault="005B6889" w:rsidP="005B6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p w:rsidR="005B6889" w:rsidRPr="008F7558" w:rsidRDefault="005B6889" w:rsidP="005B6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реализации муниципальной</w:t>
      </w:r>
      <w:r w:rsidRPr="008F7558">
        <w:rPr>
          <w:rFonts w:ascii="Times New Roman" w:hAnsi="Times New Roman" w:cs="Times New Roman"/>
          <w:b/>
          <w:sz w:val="24"/>
          <w:szCs w:val="24"/>
        </w:rPr>
        <w:t xml:space="preserve"> программы</w:t>
      </w:r>
      <w:r>
        <w:rPr>
          <w:rFonts w:ascii="Times New Roman" w:hAnsi="Times New Roman" w:cs="Times New Roman"/>
          <w:b/>
          <w:sz w:val="24"/>
          <w:szCs w:val="24"/>
        </w:rPr>
        <w:t xml:space="preserve"> </w:t>
      </w:r>
    </w:p>
    <w:p w:rsidR="005B6889" w:rsidRDefault="005B6889" w:rsidP="005B6889">
      <w:pPr>
        <w:spacing w:after="0" w:line="240" w:lineRule="auto"/>
        <w:jc w:val="center"/>
        <w:rPr>
          <w:rFonts w:ascii="Times New Roman" w:hAnsi="Times New Roman" w:cs="Times New Roman"/>
          <w:b/>
          <w:sz w:val="24"/>
          <w:szCs w:val="24"/>
        </w:rPr>
      </w:pPr>
      <w:r w:rsidRPr="008F7558">
        <w:rPr>
          <w:rFonts w:ascii="Times New Roman" w:hAnsi="Times New Roman" w:cs="Times New Roman"/>
          <w:b/>
          <w:sz w:val="24"/>
          <w:szCs w:val="24"/>
        </w:rPr>
        <w:t>"</w:t>
      </w:r>
      <w:r>
        <w:rPr>
          <w:rFonts w:ascii="Times New Roman" w:hAnsi="Times New Roman" w:cs="Times New Roman"/>
          <w:b/>
          <w:sz w:val="24"/>
          <w:szCs w:val="24"/>
        </w:rPr>
        <w:t xml:space="preserve">Управление муниципальными финансами Гордеевского муниципального района </w:t>
      </w:r>
    </w:p>
    <w:p w:rsidR="005B6889" w:rsidRDefault="005B6889" w:rsidP="005B68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w:t>
      </w:r>
      <w:r w:rsidR="00A92472">
        <w:rPr>
          <w:rFonts w:ascii="Times New Roman" w:hAnsi="Times New Roman" w:cs="Times New Roman"/>
          <w:b/>
          <w:sz w:val="24"/>
          <w:szCs w:val="24"/>
        </w:rPr>
        <w:t>9</w:t>
      </w:r>
      <w:r>
        <w:rPr>
          <w:rFonts w:ascii="Times New Roman" w:hAnsi="Times New Roman" w:cs="Times New Roman"/>
          <w:b/>
          <w:sz w:val="24"/>
          <w:szCs w:val="24"/>
        </w:rPr>
        <w:t>-20</w:t>
      </w:r>
      <w:r w:rsidR="00A92472">
        <w:rPr>
          <w:rFonts w:ascii="Times New Roman" w:hAnsi="Times New Roman" w:cs="Times New Roman"/>
          <w:b/>
          <w:sz w:val="24"/>
          <w:szCs w:val="24"/>
        </w:rPr>
        <w:t>22</w:t>
      </w:r>
      <w:r>
        <w:rPr>
          <w:rFonts w:ascii="Times New Roman" w:hAnsi="Times New Roman" w:cs="Times New Roman"/>
          <w:b/>
          <w:sz w:val="24"/>
          <w:szCs w:val="24"/>
        </w:rPr>
        <w:t xml:space="preserve"> годы»</w:t>
      </w:r>
    </w:p>
    <w:p w:rsidR="005B6889" w:rsidRDefault="005B6889" w:rsidP="005B6889">
      <w:pPr>
        <w:spacing w:after="0" w:line="240" w:lineRule="auto"/>
        <w:jc w:val="center"/>
        <w:rPr>
          <w:rFonts w:ascii="Times New Roman" w:hAnsi="Times New Roman" w:cs="Times New Roman"/>
          <w:b/>
          <w:sz w:val="24"/>
          <w:szCs w:val="24"/>
        </w:rPr>
      </w:pPr>
    </w:p>
    <w:p w:rsidR="005B6889" w:rsidRPr="008F7558" w:rsidRDefault="005B6889" w:rsidP="005B6889">
      <w:pPr>
        <w:spacing w:after="0" w:line="240" w:lineRule="auto"/>
        <w:jc w:val="center"/>
        <w:rPr>
          <w:rFonts w:ascii="Times New Roman" w:hAnsi="Times New Roman" w:cs="Times New Roman"/>
          <w:b/>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2268"/>
        <w:gridCol w:w="1418"/>
        <w:gridCol w:w="283"/>
        <w:gridCol w:w="1701"/>
        <w:gridCol w:w="1843"/>
        <w:gridCol w:w="1418"/>
        <w:gridCol w:w="1701"/>
        <w:gridCol w:w="2126"/>
      </w:tblGrid>
      <w:tr w:rsidR="005B6889" w:rsidRPr="00FB00FF" w:rsidTr="00742449">
        <w:trPr>
          <w:cantSplit/>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sidRPr="00FB00FF">
              <w:rPr>
                <w:rFonts w:ascii="Times New Roman" w:hAnsi="Times New Roman" w:cs="Times New Roman"/>
                <w:b/>
              </w:rPr>
              <w:t xml:space="preserve">№ </w:t>
            </w:r>
            <w:proofErr w:type="gramStart"/>
            <w:r w:rsidRPr="00FB00FF">
              <w:rPr>
                <w:rFonts w:ascii="Times New Roman" w:hAnsi="Times New Roman" w:cs="Times New Roman"/>
                <w:b/>
              </w:rPr>
              <w:t>п</w:t>
            </w:r>
            <w:proofErr w:type="gramEnd"/>
            <w:r w:rsidRPr="00FB00FF">
              <w:rPr>
                <w:rFonts w:ascii="Times New Roman" w:hAnsi="Times New Roman" w:cs="Times New Roman"/>
                <w:b/>
              </w:rPr>
              <w:t>/п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sidRPr="00FB00FF">
              <w:rPr>
                <w:rFonts w:ascii="Times New Roman" w:hAnsi="Times New Roman" w:cs="Times New Roman"/>
                <w:b/>
              </w:rPr>
              <w:t>Наименование мероприятия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sidRPr="00FB00FF">
              <w:rPr>
                <w:rFonts w:ascii="Times New Roman" w:hAnsi="Times New Roman" w:cs="Times New Roman"/>
                <w:b/>
              </w:rPr>
              <w:t xml:space="preserve">Источник </w:t>
            </w:r>
            <w:r>
              <w:rPr>
                <w:rFonts w:ascii="Times New Roman" w:hAnsi="Times New Roman" w:cs="Times New Roman"/>
                <w:b/>
              </w:rPr>
              <w:t>финансового обеспечения</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sidRPr="00FB00FF">
              <w:rPr>
                <w:rFonts w:ascii="Times New Roman" w:hAnsi="Times New Roman" w:cs="Times New Roman"/>
                <w:b/>
              </w:rPr>
              <w:t xml:space="preserve">Объемы </w:t>
            </w:r>
            <w:r>
              <w:rPr>
                <w:rFonts w:ascii="Times New Roman" w:hAnsi="Times New Roman" w:cs="Times New Roman"/>
                <w:b/>
              </w:rPr>
              <w:t>средств на реализацию</w:t>
            </w:r>
          </w:p>
        </w:tc>
        <w:tc>
          <w:tcPr>
            <w:tcW w:w="2126" w:type="dxa"/>
            <w:vMerge w:val="restart"/>
            <w:tcBorders>
              <w:top w:val="single" w:sz="4" w:space="0" w:color="auto"/>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Наименование целевых показателей (индикаторов)</w:t>
            </w:r>
          </w:p>
        </w:tc>
      </w:tr>
      <w:tr w:rsidR="005B6889" w:rsidRPr="00FB00FF" w:rsidTr="00E02A1F">
        <w:trPr>
          <w:cantSplit/>
          <w:trHeight w:val="391"/>
        </w:trPr>
        <w:tc>
          <w:tcPr>
            <w:tcW w:w="675" w:type="dxa"/>
            <w:vMerge/>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E02A1F" w:rsidP="00116566">
            <w:pPr>
              <w:spacing w:line="240" w:lineRule="auto"/>
              <w:jc w:val="center"/>
              <w:rPr>
                <w:rFonts w:ascii="Times New Roman" w:hAnsi="Times New Roman" w:cs="Times New Roman"/>
                <w:b/>
              </w:rPr>
            </w:pPr>
            <w:r>
              <w:rPr>
                <w:rFonts w:ascii="Times New Roman" w:hAnsi="Times New Roman" w:cs="Times New Roman"/>
                <w:b/>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r w:rsidRPr="00FB00FF">
              <w:rPr>
                <w:rFonts w:ascii="Times New Roman" w:hAnsi="Times New Roman" w:cs="Times New Roman"/>
                <w:b/>
              </w:rPr>
              <w:t>20</w:t>
            </w:r>
            <w:r w:rsidR="00742449">
              <w:rPr>
                <w:rFonts w:ascii="Times New Roman" w:hAnsi="Times New Roman" w:cs="Times New Roman"/>
                <w:b/>
              </w:rPr>
              <w:t>20</w:t>
            </w:r>
            <w:r w:rsidRPr="00FB00FF">
              <w:rPr>
                <w:rFonts w:ascii="Times New Roman" w:hAnsi="Times New Roman" w:cs="Times New Roman"/>
                <w:b/>
              </w:rPr>
              <w:t xml:space="preserve"> г</w:t>
            </w:r>
            <w:r>
              <w:rPr>
                <w:rFonts w:ascii="Times New Roman" w:hAnsi="Times New Roman" w:cs="Times New Roman"/>
                <w:b/>
              </w:rPr>
              <w:t>од,</w:t>
            </w:r>
          </w:p>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r w:rsidRPr="00FB00FF">
              <w:rPr>
                <w:rFonts w:ascii="Times New Roman" w:hAnsi="Times New Roman" w:cs="Times New Roman"/>
                <w:b/>
              </w:rPr>
              <w:t>20</w:t>
            </w:r>
            <w:r w:rsidR="00742449">
              <w:rPr>
                <w:rFonts w:ascii="Times New Roman" w:hAnsi="Times New Roman" w:cs="Times New Roman"/>
                <w:b/>
              </w:rPr>
              <w:t>21</w:t>
            </w:r>
            <w:r w:rsidRPr="00FB00FF">
              <w:rPr>
                <w:rFonts w:ascii="Times New Roman" w:hAnsi="Times New Roman" w:cs="Times New Roman"/>
                <w:b/>
              </w:rPr>
              <w:t xml:space="preserve"> г</w:t>
            </w:r>
            <w:r>
              <w:rPr>
                <w:rFonts w:ascii="Times New Roman" w:hAnsi="Times New Roman" w:cs="Times New Roman"/>
                <w:b/>
              </w:rPr>
              <w:t xml:space="preserve">од, </w:t>
            </w:r>
          </w:p>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742449" w:rsidRDefault="005B6889" w:rsidP="00742449">
            <w:pPr>
              <w:spacing w:line="240" w:lineRule="auto"/>
              <w:jc w:val="center"/>
              <w:rPr>
                <w:rFonts w:ascii="Times New Roman" w:hAnsi="Times New Roman" w:cs="Times New Roman"/>
                <w:b/>
              </w:rPr>
            </w:pPr>
            <w:r>
              <w:rPr>
                <w:rFonts w:ascii="Times New Roman" w:hAnsi="Times New Roman" w:cs="Times New Roman"/>
                <w:b/>
              </w:rPr>
              <w:t>20</w:t>
            </w:r>
            <w:r w:rsidR="00742449">
              <w:rPr>
                <w:rFonts w:ascii="Times New Roman" w:hAnsi="Times New Roman" w:cs="Times New Roman"/>
                <w:b/>
              </w:rPr>
              <w:t>22</w:t>
            </w:r>
            <w:r>
              <w:rPr>
                <w:rFonts w:ascii="Times New Roman" w:hAnsi="Times New Roman" w:cs="Times New Roman"/>
                <w:b/>
              </w:rPr>
              <w:t xml:space="preserve"> год, </w:t>
            </w:r>
          </w:p>
          <w:p w:rsidR="005B6889" w:rsidRPr="00FB00FF" w:rsidRDefault="005B6889" w:rsidP="00742449">
            <w:pPr>
              <w:spacing w:line="240" w:lineRule="auto"/>
              <w:jc w:val="center"/>
              <w:rPr>
                <w:rFonts w:ascii="Times New Roman" w:hAnsi="Times New Roman" w:cs="Times New Roman"/>
                <w:b/>
              </w:rPr>
            </w:pPr>
            <w:r>
              <w:rPr>
                <w:rFonts w:ascii="Times New Roman" w:hAnsi="Times New Roman" w:cs="Times New Roman"/>
                <w:b/>
              </w:rPr>
              <w:t>рублей</w:t>
            </w:r>
          </w:p>
        </w:tc>
        <w:tc>
          <w:tcPr>
            <w:tcW w:w="2126" w:type="dxa"/>
            <w:vMerge/>
            <w:tcBorders>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r>
      <w:tr w:rsidR="005B6889" w:rsidRPr="00FB00FF" w:rsidTr="00E02A1F">
        <w:trPr>
          <w:cantSplit/>
          <w:trHeight w:val="619"/>
        </w:trPr>
        <w:tc>
          <w:tcPr>
            <w:tcW w:w="675" w:type="dxa"/>
            <w:vMerge w:val="restart"/>
            <w:tcBorders>
              <w:top w:val="single" w:sz="4" w:space="0" w:color="auto"/>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r>
              <w:rPr>
                <w:rFonts w:ascii="Times New Roman" w:hAnsi="Times New Roman" w:cs="Times New Roman"/>
              </w:rPr>
              <w:t>1.</w:t>
            </w:r>
          </w:p>
        </w:tc>
        <w:tc>
          <w:tcPr>
            <w:tcW w:w="2268" w:type="dxa"/>
            <w:vMerge w:val="restart"/>
            <w:tcBorders>
              <w:top w:val="single" w:sz="4" w:space="0" w:color="auto"/>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r>
              <w:rPr>
                <w:rFonts w:ascii="Times New Roman" w:hAnsi="Times New Roman" w:cs="Times New Roman"/>
              </w:rPr>
              <w:t xml:space="preserve">Мероприятия по оказанию финансовой помощи финансовому отделу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
        </w:tc>
        <w:tc>
          <w:tcPr>
            <w:tcW w:w="2268" w:type="dxa"/>
            <w:vMerge w:val="restart"/>
            <w:tcBorders>
              <w:top w:val="single" w:sz="4" w:space="0" w:color="auto"/>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r>
              <w:rPr>
                <w:rFonts w:ascii="Times New Roman" w:hAnsi="Times New Roman" w:cs="Times New Roman"/>
              </w:rPr>
              <w:t xml:space="preserve">Финансовый отдел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rPr>
                <w:rFonts w:ascii="Times New Roman" w:hAnsi="Times New Roman" w:cs="Times New Roman"/>
              </w:rPr>
            </w:pPr>
            <w:r>
              <w:rPr>
                <w:rFonts w:ascii="Times New Roman" w:hAnsi="Times New Roman" w:cs="Times New Roman"/>
              </w:rPr>
              <w:t>Средства областного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r>
              <w:rPr>
                <w:rFonts w:ascii="Times New Roman" w:hAnsi="Times New Roman" w:cs="Times New Roman"/>
                <w:b/>
              </w:rPr>
              <w:t>-</w:t>
            </w:r>
          </w:p>
        </w:tc>
        <w:tc>
          <w:tcPr>
            <w:tcW w:w="2126" w:type="dxa"/>
            <w:vMerge w:val="restart"/>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p w:rsidR="005B6889" w:rsidRDefault="005B6889" w:rsidP="00116566">
            <w:pPr>
              <w:spacing w:line="240" w:lineRule="auto"/>
              <w:rPr>
                <w:rFonts w:ascii="Times New Roman" w:hAnsi="Times New Roman" w:cs="Times New Roman"/>
              </w:rPr>
            </w:pPr>
            <w:r>
              <w:rPr>
                <w:rFonts w:ascii="Times New Roman" w:hAnsi="Times New Roman" w:cs="Times New Roman"/>
              </w:rPr>
              <w:t xml:space="preserve">Доля расходов бюджета района, формируемых в рамках муниципальных  программ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муниципального района%.</w:t>
            </w:r>
          </w:p>
          <w:p w:rsidR="005B6889" w:rsidRPr="00FB00FF" w:rsidRDefault="005B6889" w:rsidP="00116566">
            <w:pPr>
              <w:spacing w:line="240" w:lineRule="auto"/>
              <w:rPr>
                <w:rFonts w:ascii="Times New Roman" w:hAnsi="Times New Roman" w:cs="Times New Roman"/>
              </w:rPr>
            </w:pPr>
            <w:r>
              <w:rPr>
                <w:rFonts w:ascii="Times New Roman" w:hAnsi="Times New Roman" w:cs="Times New Roman"/>
              </w:rPr>
              <w:t xml:space="preserve">Обеспечение публикации в сети интернет информации о системе управления муниципальными финансами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муниципального района, % </w:t>
            </w:r>
          </w:p>
        </w:tc>
      </w:tr>
      <w:tr w:rsidR="005B6889" w:rsidRPr="00FB00FF" w:rsidTr="0064388E">
        <w:trPr>
          <w:cantSplit/>
          <w:trHeight w:val="986"/>
        </w:trPr>
        <w:tc>
          <w:tcPr>
            <w:tcW w:w="675" w:type="dxa"/>
            <w:vMerge/>
            <w:tcBorders>
              <w:left w:val="single" w:sz="4" w:space="0" w:color="auto"/>
              <w:right w:val="single" w:sz="4" w:space="0" w:color="auto"/>
            </w:tcBorders>
          </w:tcPr>
          <w:p w:rsidR="005B6889" w:rsidRPr="00FB00FF" w:rsidRDefault="005B6889" w:rsidP="00116566">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r>
              <w:rPr>
                <w:rFonts w:ascii="Times New Roman" w:hAnsi="Times New Roman" w:cs="Times New Roman"/>
              </w:rPr>
              <w:t>Поступления из федерального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b/>
              </w:rPr>
            </w:pPr>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b/>
              </w:rPr>
            </w:pPr>
            <w:r>
              <w:rPr>
                <w:rFonts w:ascii="Times New Roman" w:hAnsi="Times New Roman" w:cs="Times New Roman"/>
                <w:b/>
              </w:rPr>
              <w:t>-</w:t>
            </w:r>
          </w:p>
        </w:tc>
        <w:tc>
          <w:tcPr>
            <w:tcW w:w="2126" w:type="dxa"/>
            <w:vMerge/>
            <w:tcBorders>
              <w:left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r>
      <w:tr w:rsidR="005B6889" w:rsidRPr="00FB00FF" w:rsidTr="00E02A1F">
        <w:trPr>
          <w:cantSplit/>
          <w:trHeight w:val="1304"/>
        </w:trPr>
        <w:tc>
          <w:tcPr>
            <w:tcW w:w="675" w:type="dxa"/>
            <w:vMerge/>
            <w:tcBorders>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Pr="00FB00FF"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rPr>
                <w:rFonts w:ascii="Times New Roman" w:hAnsi="Times New Roman" w:cs="Times New Roman"/>
              </w:rPr>
            </w:pPr>
            <w:r>
              <w:rPr>
                <w:rFonts w:ascii="Times New Roman" w:hAnsi="Times New Roman" w:cs="Times New Roman"/>
              </w:rPr>
              <w:t>Средства районного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B573F3"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9645000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Pr="00FB00FF" w:rsidRDefault="00176EC2" w:rsidP="00176EC2">
            <w:pPr>
              <w:spacing w:line="240" w:lineRule="auto"/>
              <w:jc w:val="center"/>
              <w:rPr>
                <w:rFonts w:ascii="Times New Roman" w:hAnsi="Times New Roman" w:cs="Times New Roman"/>
                <w:sz w:val="24"/>
                <w:szCs w:val="24"/>
              </w:rPr>
            </w:pPr>
            <w:r>
              <w:rPr>
                <w:rFonts w:ascii="Times New Roman" w:hAnsi="Times New Roman" w:cs="Times New Roman"/>
                <w:sz w:val="24"/>
                <w:szCs w:val="24"/>
              </w:rPr>
              <w:t>3515000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176EC2" w:rsidP="00176EC2">
            <w:pPr>
              <w:spacing w:line="240" w:lineRule="auto"/>
              <w:jc w:val="center"/>
              <w:rPr>
                <w:rFonts w:ascii="Times New Roman" w:hAnsi="Times New Roman" w:cs="Times New Roman"/>
                <w:sz w:val="24"/>
                <w:szCs w:val="24"/>
              </w:rPr>
            </w:pPr>
            <w:r>
              <w:rPr>
                <w:rFonts w:ascii="Times New Roman" w:hAnsi="Times New Roman" w:cs="Times New Roman"/>
                <w:sz w:val="24"/>
                <w:szCs w:val="24"/>
              </w:rPr>
              <w:t>3515000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176EC2" w:rsidP="00176EC2">
            <w:pPr>
              <w:spacing w:line="240" w:lineRule="auto"/>
              <w:jc w:val="center"/>
              <w:rPr>
                <w:rFonts w:ascii="Times New Roman" w:hAnsi="Times New Roman" w:cs="Times New Roman"/>
                <w:sz w:val="24"/>
                <w:szCs w:val="24"/>
              </w:rPr>
            </w:pPr>
            <w:r>
              <w:rPr>
                <w:rFonts w:ascii="Times New Roman" w:hAnsi="Times New Roman" w:cs="Times New Roman"/>
                <w:sz w:val="24"/>
                <w:szCs w:val="24"/>
              </w:rPr>
              <w:t>3515000</w:t>
            </w:r>
            <w:r w:rsidR="005B6889" w:rsidRPr="00B556BC">
              <w:rPr>
                <w:rFonts w:ascii="Times New Roman" w:hAnsi="Times New Roman" w:cs="Times New Roman"/>
                <w:sz w:val="24"/>
                <w:szCs w:val="24"/>
              </w:rPr>
              <w:t>0</w:t>
            </w:r>
          </w:p>
        </w:tc>
        <w:tc>
          <w:tcPr>
            <w:tcW w:w="2126" w:type="dxa"/>
            <w:vMerge/>
            <w:tcBorders>
              <w:left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r>
      <w:tr w:rsidR="005B6889" w:rsidRPr="00FB00FF" w:rsidTr="00E02A1F">
        <w:trPr>
          <w:cantSplit/>
          <w:trHeight w:val="70"/>
        </w:trPr>
        <w:tc>
          <w:tcPr>
            <w:tcW w:w="675" w:type="dxa"/>
            <w:vMerge/>
            <w:tcBorders>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r>
              <w:rPr>
                <w:rFonts w:ascii="Times New Roman" w:hAnsi="Times New Roman" w:cs="Times New Roman"/>
              </w:rPr>
              <w:t>Внебюджетные источники</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Pr="009D2C97" w:rsidRDefault="005B6889" w:rsidP="00116566">
            <w:pPr>
              <w:spacing w:line="240" w:lineRule="auto"/>
              <w:jc w:val="center"/>
              <w:rPr>
                <w:rFonts w:ascii="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r>
      <w:tr w:rsidR="005B6889" w:rsidRPr="00FB00FF" w:rsidTr="00E02A1F">
        <w:trPr>
          <w:cantSplit/>
          <w:trHeight w:val="70"/>
        </w:trPr>
        <w:tc>
          <w:tcPr>
            <w:tcW w:w="675" w:type="dxa"/>
            <w:vMerge/>
            <w:tcBorders>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r>
              <w:rPr>
                <w:rFonts w:ascii="Times New Roman" w:hAnsi="Times New Roman" w:cs="Times New Roman"/>
              </w:rPr>
              <w:t>Итого:</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CE01F4" w:rsidP="00CE01F4">
            <w:pPr>
              <w:spacing w:line="240" w:lineRule="auto"/>
              <w:jc w:val="center"/>
              <w:rPr>
                <w:rFonts w:ascii="Times New Roman" w:hAnsi="Times New Roman" w:cs="Times New Roman"/>
                <w:sz w:val="24"/>
                <w:szCs w:val="24"/>
              </w:rPr>
            </w:pPr>
            <w:r>
              <w:rPr>
                <w:rFonts w:ascii="Times New Roman" w:hAnsi="Times New Roman" w:cs="Times New Roman"/>
                <w:sz w:val="24"/>
                <w:szCs w:val="24"/>
              </w:rPr>
              <w:t>10545</w:t>
            </w:r>
            <w:r w:rsidR="00B573F3" w:rsidRPr="00B573F3">
              <w:rPr>
                <w:rFonts w:ascii="Times New Roman" w:hAnsi="Times New Roman" w:cs="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2C4206" w:rsidP="00116566">
            <w:pPr>
              <w:spacing w:line="240" w:lineRule="auto"/>
              <w:jc w:val="center"/>
              <w:rPr>
                <w:rFonts w:ascii="Times New Roman" w:hAnsi="Times New Roman" w:cs="Times New Roman"/>
                <w:sz w:val="24"/>
                <w:szCs w:val="24"/>
              </w:rPr>
            </w:pPr>
            <w:r w:rsidRPr="002C4206">
              <w:rPr>
                <w:rFonts w:ascii="Times New Roman" w:hAnsi="Times New Roman" w:cs="Times New Roman"/>
                <w:sz w:val="24"/>
                <w:szCs w:val="24"/>
              </w:rPr>
              <w:t>3515000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2C4206" w:rsidP="00116566">
            <w:pPr>
              <w:spacing w:line="240" w:lineRule="auto"/>
              <w:jc w:val="center"/>
              <w:rPr>
                <w:rFonts w:ascii="Times New Roman" w:hAnsi="Times New Roman" w:cs="Times New Roman"/>
                <w:sz w:val="24"/>
                <w:szCs w:val="24"/>
              </w:rPr>
            </w:pPr>
            <w:r w:rsidRPr="002C4206">
              <w:rPr>
                <w:rFonts w:ascii="Times New Roman" w:hAnsi="Times New Roman" w:cs="Times New Roman"/>
                <w:sz w:val="24"/>
                <w:szCs w:val="24"/>
              </w:rPr>
              <w:t>3515000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2C4206" w:rsidP="00116566">
            <w:pPr>
              <w:spacing w:line="240" w:lineRule="auto"/>
              <w:jc w:val="center"/>
              <w:rPr>
                <w:rFonts w:ascii="Times New Roman" w:hAnsi="Times New Roman" w:cs="Times New Roman"/>
                <w:sz w:val="24"/>
                <w:szCs w:val="24"/>
              </w:rPr>
            </w:pPr>
            <w:r w:rsidRPr="002C4206">
              <w:rPr>
                <w:rFonts w:ascii="Times New Roman" w:hAnsi="Times New Roman" w:cs="Times New Roman"/>
                <w:sz w:val="24"/>
                <w:szCs w:val="24"/>
              </w:rPr>
              <w:t>3515000</w:t>
            </w:r>
          </w:p>
        </w:tc>
        <w:tc>
          <w:tcPr>
            <w:tcW w:w="2126" w:type="dxa"/>
            <w:vMerge/>
            <w:tcBorders>
              <w:left w:val="single" w:sz="4" w:space="0" w:color="auto"/>
              <w:bottom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r>
      <w:tr w:rsidR="005B6889" w:rsidRPr="00FB00FF" w:rsidTr="00E02A1F">
        <w:trPr>
          <w:cantSplit/>
          <w:trHeight w:val="757"/>
        </w:trPr>
        <w:tc>
          <w:tcPr>
            <w:tcW w:w="675" w:type="dxa"/>
            <w:vMerge w:val="restart"/>
            <w:tcBorders>
              <w:top w:val="single" w:sz="4" w:space="0" w:color="auto"/>
              <w:left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rPr>
            </w:pPr>
            <w:r>
              <w:rPr>
                <w:rFonts w:ascii="Times New Roman" w:hAnsi="Times New Roman" w:cs="Times New Roman"/>
              </w:rPr>
              <w:lastRenderedPageBreak/>
              <w:t>2.</w:t>
            </w:r>
          </w:p>
        </w:tc>
        <w:tc>
          <w:tcPr>
            <w:tcW w:w="2268" w:type="dxa"/>
            <w:vMerge w:val="restart"/>
            <w:tcBorders>
              <w:top w:val="single" w:sz="4" w:space="0" w:color="auto"/>
              <w:left w:val="single" w:sz="4" w:space="0" w:color="auto"/>
              <w:right w:val="single" w:sz="4" w:space="0" w:color="auto"/>
            </w:tcBorders>
            <w:vAlign w:val="center"/>
          </w:tcPr>
          <w:p w:rsidR="005B6889" w:rsidRPr="00FB00FF" w:rsidRDefault="005B6889" w:rsidP="00116566">
            <w:pPr>
              <w:spacing w:line="240" w:lineRule="auto"/>
              <w:rPr>
                <w:rFonts w:ascii="Times New Roman" w:hAnsi="Times New Roman" w:cs="Times New Roman"/>
              </w:rPr>
            </w:pPr>
            <w:r>
              <w:rPr>
                <w:rFonts w:ascii="Times New Roman" w:hAnsi="Times New Roman" w:cs="Times New Roman"/>
              </w:rPr>
              <w:t>Мероприятия по межбюджетным отношениям с  сельскими поселениями.</w:t>
            </w:r>
          </w:p>
        </w:tc>
        <w:tc>
          <w:tcPr>
            <w:tcW w:w="2268" w:type="dxa"/>
            <w:vMerge w:val="restart"/>
            <w:tcBorders>
              <w:top w:val="single" w:sz="4" w:space="0" w:color="auto"/>
              <w:left w:val="single" w:sz="4" w:space="0" w:color="auto"/>
              <w:right w:val="single" w:sz="4" w:space="0" w:color="auto"/>
            </w:tcBorders>
          </w:tcPr>
          <w:p w:rsidR="005B6889" w:rsidRDefault="005B6889" w:rsidP="00116566">
            <w:pPr>
              <w:spacing w:line="240" w:lineRule="auto"/>
              <w:jc w:val="center"/>
              <w:rPr>
                <w:rFonts w:ascii="Times New Roman" w:hAnsi="Times New Roman" w:cs="Times New Roman"/>
              </w:rPr>
            </w:pPr>
          </w:p>
          <w:p w:rsidR="005B6889" w:rsidRDefault="005B6889" w:rsidP="00116566">
            <w:pPr>
              <w:spacing w:line="240" w:lineRule="auto"/>
              <w:jc w:val="center"/>
              <w:rPr>
                <w:rFonts w:ascii="Times New Roman" w:hAnsi="Times New Roman" w:cs="Times New Roman"/>
              </w:rPr>
            </w:pPr>
          </w:p>
          <w:p w:rsidR="005B6889" w:rsidRPr="00FB00FF" w:rsidRDefault="005B6889" w:rsidP="00116566">
            <w:pPr>
              <w:spacing w:line="240" w:lineRule="auto"/>
              <w:jc w:val="center"/>
              <w:rPr>
                <w:rFonts w:ascii="Times New Roman" w:hAnsi="Times New Roman" w:cs="Times New Roman"/>
              </w:rPr>
            </w:pPr>
            <w:r>
              <w:rPr>
                <w:rFonts w:ascii="Times New Roman" w:hAnsi="Times New Roman" w:cs="Times New Roman"/>
              </w:rPr>
              <w:t xml:space="preserve">Финансовый отдел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r w:rsidRPr="000922B7">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r w:rsidRPr="00922495">
              <w:rPr>
                <w:rFonts w:ascii="Times New Roman" w:hAnsi="Times New Roman" w:cs="Times New Roman"/>
              </w:rPr>
              <w:t>Средства областного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Pr="00FB00FF"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7077FC"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1326000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Pr="00FB00FF" w:rsidRDefault="00F42F9D"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Pr="00FB00FF" w:rsidRDefault="00F42F9D"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Pr="00FB00FF" w:rsidRDefault="00F42F9D"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2126" w:type="dxa"/>
            <w:vMerge w:val="restart"/>
            <w:tcBorders>
              <w:top w:val="single" w:sz="4" w:space="0" w:color="auto"/>
              <w:left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p>
        </w:tc>
      </w:tr>
      <w:tr w:rsidR="005B6889" w:rsidRPr="00FB00FF" w:rsidTr="00E02A1F">
        <w:trPr>
          <w:cantSplit/>
        </w:trPr>
        <w:tc>
          <w:tcPr>
            <w:tcW w:w="675" w:type="dxa"/>
            <w:vMerge/>
            <w:tcBorders>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Pr="000922B7"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Default="005B6889" w:rsidP="00116566">
            <w:pPr>
              <w:spacing w:line="240" w:lineRule="auto"/>
              <w:rPr>
                <w:rFonts w:ascii="Times New Roman" w:hAnsi="Times New Roman" w:cs="Times New Roman"/>
              </w:rPr>
            </w:pPr>
            <w:r w:rsidRPr="00922495">
              <w:rPr>
                <w:rFonts w:ascii="Times New Roman" w:hAnsi="Times New Roman" w:cs="Times New Roman"/>
              </w:rPr>
              <w:t>Поступления из федерального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Pr>
        <w:tc>
          <w:tcPr>
            <w:tcW w:w="675" w:type="dxa"/>
            <w:vMerge/>
            <w:tcBorders>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Pr="000922B7"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Default="005B6889" w:rsidP="00116566">
            <w:pPr>
              <w:spacing w:line="240" w:lineRule="auto"/>
              <w:rPr>
                <w:rFonts w:ascii="Times New Roman" w:hAnsi="Times New Roman" w:cs="Times New Roman"/>
              </w:rPr>
            </w:pPr>
            <w:r w:rsidRPr="00922495">
              <w:rPr>
                <w:rFonts w:ascii="Times New Roman" w:hAnsi="Times New Roman" w:cs="Times New Roman"/>
              </w:rPr>
              <w:t>Средства районного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DB137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1000000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DB1379" w:rsidP="00DB1379">
            <w:pPr>
              <w:spacing w:line="240" w:lineRule="auto"/>
              <w:jc w:val="center"/>
              <w:rPr>
                <w:rFonts w:ascii="Times New Roman" w:hAnsi="Times New Roman" w:cs="Times New Roman"/>
                <w:sz w:val="24"/>
                <w:szCs w:val="24"/>
              </w:rPr>
            </w:pPr>
            <w:r>
              <w:rPr>
                <w:rFonts w:ascii="Times New Roman" w:hAnsi="Times New Roman" w:cs="Times New Roman"/>
                <w:sz w:val="24"/>
                <w:szCs w:val="24"/>
              </w:rPr>
              <w:t>1000000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Height w:val="730"/>
        </w:trPr>
        <w:tc>
          <w:tcPr>
            <w:tcW w:w="675" w:type="dxa"/>
            <w:vMerge/>
            <w:tcBorders>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2268" w:type="dxa"/>
            <w:vMerge/>
            <w:tcBorders>
              <w:left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Pr="000922B7"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Default="005B6889" w:rsidP="00116566">
            <w:pPr>
              <w:spacing w:line="240" w:lineRule="auto"/>
              <w:rPr>
                <w:rFonts w:ascii="Times New Roman" w:hAnsi="Times New Roman" w:cs="Times New Roman"/>
              </w:rPr>
            </w:pPr>
            <w:r w:rsidRPr="00922495">
              <w:rPr>
                <w:rFonts w:ascii="Times New Roman" w:hAnsi="Times New Roman" w:cs="Times New Roman"/>
              </w:rPr>
              <w:t>Внебюджетные источники</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Height w:val="70"/>
        </w:trPr>
        <w:tc>
          <w:tcPr>
            <w:tcW w:w="675" w:type="dxa"/>
            <w:vMerge/>
            <w:tcBorders>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vAlign w:val="center"/>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5B6889" w:rsidRPr="000922B7"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r w:rsidRPr="00922495">
              <w:rPr>
                <w:rFonts w:ascii="Times New Roman" w:hAnsi="Times New Roman" w:cs="Times New Roman"/>
              </w:rPr>
              <w:t>Итого:</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B67BB1"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2326000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B67BB1"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1442000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B67BB1"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B67BB1"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2126" w:type="dxa"/>
            <w:vMerge/>
            <w:tcBorders>
              <w:left w:val="single" w:sz="4" w:space="0" w:color="auto"/>
              <w:bottom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Height w:val="723"/>
        </w:trPr>
        <w:tc>
          <w:tcPr>
            <w:tcW w:w="675" w:type="dxa"/>
            <w:vMerge w:val="restart"/>
            <w:tcBorders>
              <w:top w:val="single" w:sz="4" w:space="0" w:color="auto"/>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r>
              <w:rPr>
                <w:rFonts w:ascii="Times New Roman" w:hAnsi="Times New Roman" w:cs="Times New Roman"/>
              </w:rPr>
              <w:t>Итого мероприятий:</w:t>
            </w:r>
          </w:p>
        </w:tc>
        <w:tc>
          <w:tcPr>
            <w:tcW w:w="2268" w:type="dxa"/>
            <w:vMerge w:val="restart"/>
            <w:tcBorders>
              <w:top w:val="single" w:sz="4" w:space="0" w:color="auto"/>
              <w:left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rPr>
            </w:pPr>
            <w:r>
              <w:rPr>
                <w:rFonts w:ascii="Times New Roman" w:hAnsi="Times New Roman" w:cs="Times New Roman"/>
              </w:rPr>
              <w:t xml:space="preserve">Финансовый отдел администрации </w:t>
            </w:r>
            <w:r>
              <w:rPr>
                <w:rFonts w:ascii="Times New Roman" w:hAnsi="Times New Roman"/>
                <w:sz w:val="24"/>
                <w:szCs w:val="24"/>
              </w:rPr>
              <w:t>Гордеевского</w:t>
            </w:r>
            <w:r w:rsidRPr="00F577C4">
              <w:rPr>
                <w:rFonts w:ascii="Times New Roman" w:hAnsi="Times New Roman"/>
                <w:sz w:val="24"/>
                <w:szCs w:val="24"/>
              </w:rPr>
              <w:t xml:space="preserve"> </w:t>
            </w:r>
            <w:r>
              <w:rPr>
                <w:rFonts w:ascii="Times New Roman" w:hAnsi="Times New Roman" w:cs="Times New Roman"/>
              </w:rPr>
              <w:t xml:space="preserve"> района</w:t>
            </w: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r w:rsidRPr="00E51348">
              <w:rPr>
                <w:rFonts w:ascii="Times New Roman" w:hAnsi="Times New Roman" w:cs="Times New Roman"/>
              </w:rPr>
              <w:t>Средства областного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4D6857"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1326000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4D6857"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4D6857"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4D6857"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442000</w:t>
            </w:r>
          </w:p>
        </w:tc>
        <w:tc>
          <w:tcPr>
            <w:tcW w:w="2126" w:type="dxa"/>
            <w:vMerge w:val="restart"/>
            <w:tcBorders>
              <w:top w:val="single" w:sz="4" w:space="0" w:color="auto"/>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Pr>
        <w:tc>
          <w:tcPr>
            <w:tcW w:w="675"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r w:rsidRPr="00E51348">
              <w:rPr>
                <w:rFonts w:ascii="Times New Roman" w:hAnsi="Times New Roman" w:cs="Times New Roman"/>
              </w:rPr>
              <w:t>Поступления из федерального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2126" w:type="dxa"/>
            <w:vMerge/>
            <w:tcBorders>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Pr>
        <w:tc>
          <w:tcPr>
            <w:tcW w:w="675"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r w:rsidRPr="00E51348">
              <w:rPr>
                <w:rFonts w:ascii="Times New Roman" w:hAnsi="Times New Roman" w:cs="Times New Roman"/>
              </w:rPr>
              <w:t>Средства районного бюджета</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06782B"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11545000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06782B" w:rsidP="00116566">
            <w:pPr>
              <w:spacing w:line="240" w:lineRule="auto"/>
              <w:jc w:val="center"/>
              <w:rPr>
                <w:rFonts w:ascii="Times New Roman" w:hAnsi="Times New Roman" w:cs="Times New Roman"/>
                <w:sz w:val="24"/>
                <w:szCs w:val="24"/>
              </w:rPr>
            </w:pPr>
            <w:r w:rsidRPr="0006782B">
              <w:rPr>
                <w:rFonts w:ascii="Times New Roman" w:hAnsi="Times New Roman" w:cs="Times New Roman"/>
                <w:sz w:val="24"/>
                <w:szCs w:val="24"/>
              </w:rPr>
              <w:t>4515000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06782B"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3515000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06782B"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3515000</w:t>
            </w:r>
          </w:p>
        </w:tc>
        <w:tc>
          <w:tcPr>
            <w:tcW w:w="2126" w:type="dxa"/>
            <w:vMerge/>
            <w:tcBorders>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Pr>
        <w:tc>
          <w:tcPr>
            <w:tcW w:w="675"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right w:val="single" w:sz="4" w:space="0" w:color="auto"/>
            </w:tcBorders>
          </w:tcPr>
          <w:p w:rsidR="005B6889"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r w:rsidRPr="00E51348">
              <w:rPr>
                <w:rFonts w:ascii="Times New Roman" w:hAnsi="Times New Roman" w:cs="Times New Roman"/>
              </w:rPr>
              <w:t>Внебюджетные источники</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vMerge/>
            <w:tcBorders>
              <w:left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r w:rsidR="005B6889" w:rsidRPr="00FB00FF" w:rsidTr="00E02A1F">
        <w:trPr>
          <w:cantSplit/>
          <w:trHeight w:val="70"/>
        </w:trPr>
        <w:tc>
          <w:tcPr>
            <w:tcW w:w="675" w:type="dxa"/>
            <w:vMerge/>
            <w:tcBorders>
              <w:left w:val="single" w:sz="4" w:space="0" w:color="auto"/>
              <w:bottom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5B6889" w:rsidRDefault="005B6889" w:rsidP="00116566">
            <w:pPr>
              <w:spacing w:line="240" w:lineRule="auto"/>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5B6889" w:rsidRDefault="005B6889" w:rsidP="00116566">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B6889" w:rsidRPr="00FB00FF" w:rsidRDefault="005B6889" w:rsidP="00116566">
            <w:pPr>
              <w:spacing w:line="240" w:lineRule="auto"/>
              <w:rPr>
                <w:rFonts w:ascii="Times New Roman" w:hAnsi="Times New Roman" w:cs="Times New Roman"/>
              </w:rPr>
            </w:pPr>
            <w:r>
              <w:rPr>
                <w:rFonts w:ascii="Times New Roman" w:hAnsi="Times New Roman" w:cs="Times New Roman"/>
              </w:rPr>
              <w:t>Итого:</w:t>
            </w:r>
          </w:p>
        </w:tc>
        <w:tc>
          <w:tcPr>
            <w:tcW w:w="283" w:type="dxa"/>
            <w:tcBorders>
              <w:top w:val="single" w:sz="4" w:space="0" w:color="auto"/>
              <w:left w:val="single" w:sz="4" w:space="0" w:color="auto"/>
              <w:bottom w:val="single" w:sz="4" w:space="0" w:color="auto"/>
              <w:right w:val="single" w:sz="4" w:space="0" w:color="auto"/>
            </w:tcBorders>
            <w:vAlign w:val="center"/>
          </w:tcPr>
          <w:p w:rsidR="005B6889" w:rsidRDefault="005B6889" w:rsidP="00116566">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AA07FE" w:rsidP="00116566">
            <w:pPr>
              <w:spacing w:line="240" w:lineRule="auto"/>
              <w:jc w:val="center"/>
              <w:rPr>
                <w:rFonts w:ascii="Times New Roman" w:hAnsi="Times New Roman" w:cs="Times New Roman"/>
                <w:sz w:val="24"/>
                <w:szCs w:val="24"/>
              </w:rPr>
            </w:pPr>
            <w:r>
              <w:rPr>
                <w:rFonts w:ascii="Times New Roman" w:hAnsi="Times New Roman" w:cs="Times New Roman"/>
                <w:sz w:val="24"/>
                <w:szCs w:val="24"/>
              </w:rPr>
              <w:t>12871000</w:t>
            </w:r>
          </w:p>
        </w:tc>
        <w:tc>
          <w:tcPr>
            <w:tcW w:w="1843" w:type="dxa"/>
            <w:tcBorders>
              <w:top w:val="single" w:sz="4" w:space="0" w:color="auto"/>
              <w:left w:val="single" w:sz="4" w:space="0" w:color="auto"/>
              <w:bottom w:val="single" w:sz="4" w:space="0" w:color="auto"/>
              <w:right w:val="single" w:sz="4" w:space="0" w:color="auto"/>
            </w:tcBorders>
            <w:vAlign w:val="center"/>
          </w:tcPr>
          <w:p w:rsidR="005B6889" w:rsidRDefault="00CB0F06" w:rsidP="00CB0F06">
            <w:pPr>
              <w:spacing w:line="240" w:lineRule="auto"/>
              <w:jc w:val="center"/>
              <w:rPr>
                <w:rFonts w:ascii="Times New Roman" w:hAnsi="Times New Roman" w:cs="Times New Roman"/>
                <w:sz w:val="24"/>
                <w:szCs w:val="24"/>
              </w:rPr>
            </w:pPr>
            <w:r>
              <w:rPr>
                <w:rFonts w:ascii="Times New Roman" w:hAnsi="Times New Roman" w:cs="Times New Roman"/>
                <w:sz w:val="24"/>
                <w:szCs w:val="24"/>
              </w:rPr>
              <w:t>4957000</w:t>
            </w:r>
          </w:p>
        </w:tc>
        <w:tc>
          <w:tcPr>
            <w:tcW w:w="1418" w:type="dxa"/>
            <w:tcBorders>
              <w:top w:val="single" w:sz="4" w:space="0" w:color="auto"/>
              <w:left w:val="single" w:sz="4" w:space="0" w:color="auto"/>
              <w:bottom w:val="single" w:sz="4" w:space="0" w:color="auto"/>
              <w:right w:val="single" w:sz="4" w:space="0" w:color="auto"/>
            </w:tcBorders>
            <w:vAlign w:val="center"/>
          </w:tcPr>
          <w:p w:rsidR="005B6889" w:rsidRDefault="00CB0F06" w:rsidP="00CB0F06">
            <w:pPr>
              <w:spacing w:line="240" w:lineRule="auto"/>
              <w:jc w:val="center"/>
              <w:rPr>
                <w:rFonts w:ascii="Times New Roman" w:hAnsi="Times New Roman" w:cs="Times New Roman"/>
                <w:sz w:val="24"/>
                <w:szCs w:val="24"/>
              </w:rPr>
            </w:pPr>
            <w:r>
              <w:rPr>
                <w:rFonts w:ascii="Times New Roman" w:hAnsi="Times New Roman" w:cs="Times New Roman"/>
                <w:sz w:val="24"/>
                <w:szCs w:val="24"/>
              </w:rPr>
              <w:t>3957000</w:t>
            </w:r>
          </w:p>
        </w:tc>
        <w:tc>
          <w:tcPr>
            <w:tcW w:w="1701" w:type="dxa"/>
            <w:tcBorders>
              <w:top w:val="single" w:sz="4" w:space="0" w:color="auto"/>
              <w:left w:val="single" w:sz="4" w:space="0" w:color="auto"/>
              <w:bottom w:val="single" w:sz="4" w:space="0" w:color="auto"/>
              <w:right w:val="single" w:sz="4" w:space="0" w:color="auto"/>
            </w:tcBorders>
            <w:vAlign w:val="center"/>
          </w:tcPr>
          <w:p w:rsidR="005B6889" w:rsidRDefault="00CB0F06" w:rsidP="00CB0F06">
            <w:pPr>
              <w:spacing w:line="240" w:lineRule="auto"/>
              <w:jc w:val="center"/>
              <w:rPr>
                <w:rFonts w:ascii="Times New Roman" w:hAnsi="Times New Roman" w:cs="Times New Roman"/>
                <w:sz w:val="24"/>
                <w:szCs w:val="24"/>
              </w:rPr>
            </w:pPr>
            <w:r>
              <w:rPr>
                <w:rFonts w:ascii="Times New Roman" w:hAnsi="Times New Roman" w:cs="Times New Roman"/>
                <w:sz w:val="24"/>
                <w:szCs w:val="24"/>
              </w:rPr>
              <w:t>3957000</w:t>
            </w:r>
          </w:p>
        </w:tc>
        <w:tc>
          <w:tcPr>
            <w:tcW w:w="2126" w:type="dxa"/>
            <w:vMerge/>
            <w:tcBorders>
              <w:left w:val="single" w:sz="4" w:space="0" w:color="auto"/>
              <w:bottom w:val="single" w:sz="4" w:space="0" w:color="auto"/>
              <w:right w:val="single" w:sz="4" w:space="0" w:color="auto"/>
            </w:tcBorders>
          </w:tcPr>
          <w:p w:rsidR="005B6889" w:rsidRPr="008A26FE" w:rsidRDefault="005B6889" w:rsidP="00116566">
            <w:pPr>
              <w:spacing w:line="240" w:lineRule="auto"/>
              <w:rPr>
                <w:rFonts w:ascii="Times New Roman" w:hAnsi="Times New Roman" w:cs="Times New Roman"/>
              </w:rPr>
            </w:pPr>
          </w:p>
        </w:tc>
      </w:tr>
    </w:tbl>
    <w:p w:rsidR="005B6889" w:rsidRDefault="005B6889" w:rsidP="005B6889"/>
    <w:p w:rsidR="005B6889" w:rsidRPr="00CA25BE" w:rsidRDefault="005B6889">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5B6889" w:rsidRPr="00CA25BE" w:rsidSect="005B6889">
      <w:pgSz w:w="16838" w:h="11905" w:orient="landscape"/>
      <w:pgMar w:top="426" w:right="678"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25"/>
    <w:rsid w:val="00001E44"/>
    <w:rsid w:val="0000318A"/>
    <w:rsid w:val="00004CF0"/>
    <w:rsid w:val="000050FB"/>
    <w:rsid w:val="0001016D"/>
    <w:rsid w:val="00011433"/>
    <w:rsid w:val="00015462"/>
    <w:rsid w:val="0002304C"/>
    <w:rsid w:val="00024DD7"/>
    <w:rsid w:val="00030C8D"/>
    <w:rsid w:val="0003290B"/>
    <w:rsid w:val="000329B7"/>
    <w:rsid w:val="00033ACD"/>
    <w:rsid w:val="0003407A"/>
    <w:rsid w:val="000354E8"/>
    <w:rsid w:val="00035F9A"/>
    <w:rsid w:val="000372CB"/>
    <w:rsid w:val="0003756E"/>
    <w:rsid w:val="000411A8"/>
    <w:rsid w:val="00044212"/>
    <w:rsid w:val="000452E5"/>
    <w:rsid w:val="0005479A"/>
    <w:rsid w:val="00054E48"/>
    <w:rsid w:val="00055AFD"/>
    <w:rsid w:val="00062016"/>
    <w:rsid w:val="00062A47"/>
    <w:rsid w:val="00062F2B"/>
    <w:rsid w:val="00067157"/>
    <w:rsid w:val="0006782B"/>
    <w:rsid w:val="000702B9"/>
    <w:rsid w:val="0007086A"/>
    <w:rsid w:val="00071E22"/>
    <w:rsid w:val="000727FF"/>
    <w:rsid w:val="0007521B"/>
    <w:rsid w:val="00075DA8"/>
    <w:rsid w:val="00080051"/>
    <w:rsid w:val="000858C1"/>
    <w:rsid w:val="00085CB0"/>
    <w:rsid w:val="00091DDD"/>
    <w:rsid w:val="000954FE"/>
    <w:rsid w:val="000A1436"/>
    <w:rsid w:val="000A530E"/>
    <w:rsid w:val="000B36B1"/>
    <w:rsid w:val="000C1052"/>
    <w:rsid w:val="000C14F2"/>
    <w:rsid w:val="000C273A"/>
    <w:rsid w:val="000C35C2"/>
    <w:rsid w:val="000C44EC"/>
    <w:rsid w:val="000D0DA1"/>
    <w:rsid w:val="000D522A"/>
    <w:rsid w:val="000D70EB"/>
    <w:rsid w:val="000E3F77"/>
    <w:rsid w:val="000E4BAD"/>
    <w:rsid w:val="000F2EA6"/>
    <w:rsid w:val="000F5060"/>
    <w:rsid w:val="000F652A"/>
    <w:rsid w:val="000F67D6"/>
    <w:rsid w:val="001035E6"/>
    <w:rsid w:val="00103BA1"/>
    <w:rsid w:val="001060C5"/>
    <w:rsid w:val="001067B6"/>
    <w:rsid w:val="00106FA9"/>
    <w:rsid w:val="001124EE"/>
    <w:rsid w:val="00113BF5"/>
    <w:rsid w:val="00115DAF"/>
    <w:rsid w:val="00116566"/>
    <w:rsid w:val="00117303"/>
    <w:rsid w:val="00117DE2"/>
    <w:rsid w:val="00117DF2"/>
    <w:rsid w:val="00117F56"/>
    <w:rsid w:val="00120CE2"/>
    <w:rsid w:val="00121173"/>
    <w:rsid w:val="00123A1E"/>
    <w:rsid w:val="00124440"/>
    <w:rsid w:val="00125FEC"/>
    <w:rsid w:val="0012616D"/>
    <w:rsid w:val="001269A0"/>
    <w:rsid w:val="0013246D"/>
    <w:rsid w:val="00132B07"/>
    <w:rsid w:val="00140E40"/>
    <w:rsid w:val="00142BB4"/>
    <w:rsid w:val="00143344"/>
    <w:rsid w:val="00144194"/>
    <w:rsid w:val="001478D8"/>
    <w:rsid w:val="0015050F"/>
    <w:rsid w:val="001523B1"/>
    <w:rsid w:val="00152450"/>
    <w:rsid w:val="00155255"/>
    <w:rsid w:val="001570A5"/>
    <w:rsid w:val="0016073D"/>
    <w:rsid w:val="00161B79"/>
    <w:rsid w:val="00163CB3"/>
    <w:rsid w:val="00163DDF"/>
    <w:rsid w:val="001642EE"/>
    <w:rsid w:val="0016471E"/>
    <w:rsid w:val="00164F07"/>
    <w:rsid w:val="00165C00"/>
    <w:rsid w:val="00167BFF"/>
    <w:rsid w:val="0017095C"/>
    <w:rsid w:val="00171577"/>
    <w:rsid w:val="00172023"/>
    <w:rsid w:val="001723EF"/>
    <w:rsid w:val="00173520"/>
    <w:rsid w:val="00173C77"/>
    <w:rsid w:val="00175398"/>
    <w:rsid w:val="00176421"/>
    <w:rsid w:val="00176478"/>
    <w:rsid w:val="00176EC2"/>
    <w:rsid w:val="0018339D"/>
    <w:rsid w:val="001840E0"/>
    <w:rsid w:val="0018517B"/>
    <w:rsid w:val="001857D5"/>
    <w:rsid w:val="001932D0"/>
    <w:rsid w:val="0019593F"/>
    <w:rsid w:val="001A13EF"/>
    <w:rsid w:val="001A1A7D"/>
    <w:rsid w:val="001A2A8F"/>
    <w:rsid w:val="001A3BE2"/>
    <w:rsid w:val="001A3E98"/>
    <w:rsid w:val="001A4547"/>
    <w:rsid w:val="001A4E1E"/>
    <w:rsid w:val="001A57B9"/>
    <w:rsid w:val="001B1DD5"/>
    <w:rsid w:val="001B4271"/>
    <w:rsid w:val="001B599F"/>
    <w:rsid w:val="001B6116"/>
    <w:rsid w:val="001C0575"/>
    <w:rsid w:val="001C3300"/>
    <w:rsid w:val="001C409A"/>
    <w:rsid w:val="001C60C1"/>
    <w:rsid w:val="001C7BE8"/>
    <w:rsid w:val="001D048C"/>
    <w:rsid w:val="001D0A8B"/>
    <w:rsid w:val="001D0C40"/>
    <w:rsid w:val="001D258B"/>
    <w:rsid w:val="001E1984"/>
    <w:rsid w:val="001E1EB5"/>
    <w:rsid w:val="001E496E"/>
    <w:rsid w:val="001E54B3"/>
    <w:rsid w:val="001E6083"/>
    <w:rsid w:val="001F5FED"/>
    <w:rsid w:val="00200B77"/>
    <w:rsid w:val="00200CC2"/>
    <w:rsid w:val="002016AA"/>
    <w:rsid w:val="00202B12"/>
    <w:rsid w:val="00204608"/>
    <w:rsid w:val="00204FA1"/>
    <w:rsid w:val="00213250"/>
    <w:rsid w:val="00213997"/>
    <w:rsid w:val="00214C55"/>
    <w:rsid w:val="00215B01"/>
    <w:rsid w:val="00216621"/>
    <w:rsid w:val="00217420"/>
    <w:rsid w:val="002206DE"/>
    <w:rsid w:val="002307BA"/>
    <w:rsid w:val="0023253A"/>
    <w:rsid w:val="00232EA9"/>
    <w:rsid w:val="002440B5"/>
    <w:rsid w:val="002463AE"/>
    <w:rsid w:val="0025000D"/>
    <w:rsid w:val="0025027F"/>
    <w:rsid w:val="00253B90"/>
    <w:rsid w:val="00257D89"/>
    <w:rsid w:val="00260B04"/>
    <w:rsid w:val="00264ECD"/>
    <w:rsid w:val="00265055"/>
    <w:rsid w:val="00265CF4"/>
    <w:rsid w:val="002660D2"/>
    <w:rsid w:val="0027000C"/>
    <w:rsid w:val="00271BC5"/>
    <w:rsid w:val="00276187"/>
    <w:rsid w:val="002841FF"/>
    <w:rsid w:val="0028498A"/>
    <w:rsid w:val="002853D5"/>
    <w:rsid w:val="0028744D"/>
    <w:rsid w:val="00291B64"/>
    <w:rsid w:val="002952AD"/>
    <w:rsid w:val="00297820"/>
    <w:rsid w:val="002A0928"/>
    <w:rsid w:val="002A544C"/>
    <w:rsid w:val="002A545B"/>
    <w:rsid w:val="002A6B96"/>
    <w:rsid w:val="002A7E55"/>
    <w:rsid w:val="002B2E95"/>
    <w:rsid w:val="002B4CD1"/>
    <w:rsid w:val="002B55F8"/>
    <w:rsid w:val="002C10F6"/>
    <w:rsid w:val="002C1F6E"/>
    <w:rsid w:val="002C2CC9"/>
    <w:rsid w:val="002C4206"/>
    <w:rsid w:val="002C55C0"/>
    <w:rsid w:val="002D1CD7"/>
    <w:rsid w:val="002D27B0"/>
    <w:rsid w:val="002D4E20"/>
    <w:rsid w:val="002D571A"/>
    <w:rsid w:val="002D64F4"/>
    <w:rsid w:val="002D77D7"/>
    <w:rsid w:val="002E0B05"/>
    <w:rsid w:val="002E2CF9"/>
    <w:rsid w:val="002E6E8C"/>
    <w:rsid w:val="002F0364"/>
    <w:rsid w:val="002F20B4"/>
    <w:rsid w:val="002F570C"/>
    <w:rsid w:val="002F5DD0"/>
    <w:rsid w:val="002F61AB"/>
    <w:rsid w:val="002F6B57"/>
    <w:rsid w:val="002F7F27"/>
    <w:rsid w:val="003000F1"/>
    <w:rsid w:val="00302006"/>
    <w:rsid w:val="00302091"/>
    <w:rsid w:val="003023EA"/>
    <w:rsid w:val="0030324C"/>
    <w:rsid w:val="00303D44"/>
    <w:rsid w:val="00304277"/>
    <w:rsid w:val="00307B54"/>
    <w:rsid w:val="00311524"/>
    <w:rsid w:val="00311DA0"/>
    <w:rsid w:val="0031348F"/>
    <w:rsid w:val="0031381B"/>
    <w:rsid w:val="00314815"/>
    <w:rsid w:val="00314B13"/>
    <w:rsid w:val="0031521D"/>
    <w:rsid w:val="003159D5"/>
    <w:rsid w:val="00322153"/>
    <w:rsid w:val="00323079"/>
    <w:rsid w:val="003235B2"/>
    <w:rsid w:val="003264E5"/>
    <w:rsid w:val="003321FA"/>
    <w:rsid w:val="00332A2C"/>
    <w:rsid w:val="00332BD8"/>
    <w:rsid w:val="003336E9"/>
    <w:rsid w:val="0033416D"/>
    <w:rsid w:val="00335595"/>
    <w:rsid w:val="00336217"/>
    <w:rsid w:val="00340CE8"/>
    <w:rsid w:val="00343B88"/>
    <w:rsid w:val="00343C19"/>
    <w:rsid w:val="00347A38"/>
    <w:rsid w:val="00351E46"/>
    <w:rsid w:val="003522CC"/>
    <w:rsid w:val="003550BD"/>
    <w:rsid w:val="0035711E"/>
    <w:rsid w:val="00363343"/>
    <w:rsid w:val="00365E18"/>
    <w:rsid w:val="00370BD5"/>
    <w:rsid w:val="003746F3"/>
    <w:rsid w:val="003759C9"/>
    <w:rsid w:val="00380A76"/>
    <w:rsid w:val="00381A65"/>
    <w:rsid w:val="00382A3C"/>
    <w:rsid w:val="0038405A"/>
    <w:rsid w:val="00392799"/>
    <w:rsid w:val="00393753"/>
    <w:rsid w:val="0039388A"/>
    <w:rsid w:val="003976E2"/>
    <w:rsid w:val="00397A1E"/>
    <w:rsid w:val="003A1152"/>
    <w:rsid w:val="003A1D37"/>
    <w:rsid w:val="003A2FA3"/>
    <w:rsid w:val="003A7464"/>
    <w:rsid w:val="003B0D19"/>
    <w:rsid w:val="003B228D"/>
    <w:rsid w:val="003B4FCF"/>
    <w:rsid w:val="003B6154"/>
    <w:rsid w:val="003B757F"/>
    <w:rsid w:val="003C5A43"/>
    <w:rsid w:val="003C5C05"/>
    <w:rsid w:val="003D0758"/>
    <w:rsid w:val="003D25E5"/>
    <w:rsid w:val="003D5DFB"/>
    <w:rsid w:val="003D76DD"/>
    <w:rsid w:val="003D7BDD"/>
    <w:rsid w:val="003E2830"/>
    <w:rsid w:val="003E4667"/>
    <w:rsid w:val="003E5F61"/>
    <w:rsid w:val="003E6437"/>
    <w:rsid w:val="003E6D9F"/>
    <w:rsid w:val="003E7CA2"/>
    <w:rsid w:val="003F02A6"/>
    <w:rsid w:val="003F057D"/>
    <w:rsid w:val="003F3DDF"/>
    <w:rsid w:val="003F5CBE"/>
    <w:rsid w:val="003F65D4"/>
    <w:rsid w:val="003F6840"/>
    <w:rsid w:val="0040077F"/>
    <w:rsid w:val="00400F21"/>
    <w:rsid w:val="004011D3"/>
    <w:rsid w:val="00401272"/>
    <w:rsid w:val="00401727"/>
    <w:rsid w:val="00404F8B"/>
    <w:rsid w:val="00411C71"/>
    <w:rsid w:val="00412723"/>
    <w:rsid w:val="00413875"/>
    <w:rsid w:val="004143FC"/>
    <w:rsid w:val="00414E80"/>
    <w:rsid w:val="00417F18"/>
    <w:rsid w:val="004211F9"/>
    <w:rsid w:val="00422304"/>
    <w:rsid w:val="00423A87"/>
    <w:rsid w:val="0043080F"/>
    <w:rsid w:val="00430C3E"/>
    <w:rsid w:val="004322E3"/>
    <w:rsid w:val="00432BFD"/>
    <w:rsid w:val="00433257"/>
    <w:rsid w:val="0043366E"/>
    <w:rsid w:val="00433E66"/>
    <w:rsid w:val="00436A9D"/>
    <w:rsid w:val="00437C56"/>
    <w:rsid w:val="00440E87"/>
    <w:rsid w:val="0044174D"/>
    <w:rsid w:val="00444196"/>
    <w:rsid w:val="0044578C"/>
    <w:rsid w:val="00446DC4"/>
    <w:rsid w:val="00453116"/>
    <w:rsid w:val="00454935"/>
    <w:rsid w:val="00454EF3"/>
    <w:rsid w:val="004555EF"/>
    <w:rsid w:val="00455733"/>
    <w:rsid w:val="0045682D"/>
    <w:rsid w:val="00460895"/>
    <w:rsid w:val="004619BE"/>
    <w:rsid w:val="00464F10"/>
    <w:rsid w:val="00467051"/>
    <w:rsid w:val="004674FE"/>
    <w:rsid w:val="00475FF7"/>
    <w:rsid w:val="004812F7"/>
    <w:rsid w:val="00483396"/>
    <w:rsid w:val="00485F8E"/>
    <w:rsid w:val="004869C2"/>
    <w:rsid w:val="00487B1E"/>
    <w:rsid w:val="00491112"/>
    <w:rsid w:val="00491DAA"/>
    <w:rsid w:val="004A1F7A"/>
    <w:rsid w:val="004A44C4"/>
    <w:rsid w:val="004A4A0C"/>
    <w:rsid w:val="004A51CB"/>
    <w:rsid w:val="004B0AD9"/>
    <w:rsid w:val="004B143B"/>
    <w:rsid w:val="004B184E"/>
    <w:rsid w:val="004B3A12"/>
    <w:rsid w:val="004B433F"/>
    <w:rsid w:val="004B523D"/>
    <w:rsid w:val="004B7670"/>
    <w:rsid w:val="004B7761"/>
    <w:rsid w:val="004C2BBA"/>
    <w:rsid w:val="004C717B"/>
    <w:rsid w:val="004D053F"/>
    <w:rsid w:val="004D1509"/>
    <w:rsid w:val="004D3D9F"/>
    <w:rsid w:val="004D44D4"/>
    <w:rsid w:val="004D5C7A"/>
    <w:rsid w:val="004D5D20"/>
    <w:rsid w:val="004D6857"/>
    <w:rsid w:val="004D7075"/>
    <w:rsid w:val="004E021F"/>
    <w:rsid w:val="004E079C"/>
    <w:rsid w:val="004E3048"/>
    <w:rsid w:val="004E6049"/>
    <w:rsid w:val="004E64FE"/>
    <w:rsid w:val="004F45C3"/>
    <w:rsid w:val="004F46D3"/>
    <w:rsid w:val="004F5931"/>
    <w:rsid w:val="004F60B9"/>
    <w:rsid w:val="0050002D"/>
    <w:rsid w:val="00502FB4"/>
    <w:rsid w:val="0050586E"/>
    <w:rsid w:val="005060D1"/>
    <w:rsid w:val="0050621A"/>
    <w:rsid w:val="00507FE9"/>
    <w:rsid w:val="00513F64"/>
    <w:rsid w:val="005153A4"/>
    <w:rsid w:val="0051558F"/>
    <w:rsid w:val="005155DF"/>
    <w:rsid w:val="00516D8D"/>
    <w:rsid w:val="005227BC"/>
    <w:rsid w:val="00522CEB"/>
    <w:rsid w:val="00523038"/>
    <w:rsid w:val="0052320C"/>
    <w:rsid w:val="00523CCC"/>
    <w:rsid w:val="00527BEA"/>
    <w:rsid w:val="00531906"/>
    <w:rsid w:val="00531FA6"/>
    <w:rsid w:val="0053248C"/>
    <w:rsid w:val="005352DF"/>
    <w:rsid w:val="0054351A"/>
    <w:rsid w:val="00543B25"/>
    <w:rsid w:val="005502E2"/>
    <w:rsid w:val="005573A5"/>
    <w:rsid w:val="005575C7"/>
    <w:rsid w:val="0056133E"/>
    <w:rsid w:val="00562BD2"/>
    <w:rsid w:val="00564001"/>
    <w:rsid w:val="00570072"/>
    <w:rsid w:val="0057197E"/>
    <w:rsid w:val="00572080"/>
    <w:rsid w:val="00572B71"/>
    <w:rsid w:val="005737CB"/>
    <w:rsid w:val="00574C1B"/>
    <w:rsid w:val="00577265"/>
    <w:rsid w:val="0058012A"/>
    <w:rsid w:val="00580E79"/>
    <w:rsid w:val="00585214"/>
    <w:rsid w:val="005875F6"/>
    <w:rsid w:val="00587EC8"/>
    <w:rsid w:val="00597138"/>
    <w:rsid w:val="005A16D5"/>
    <w:rsid w:val="005A378D"/>
    <w:rsid w:val="005A4475"/>
    <w:rsid w:val="005A460A"/>
    <w:rsid w:val="005A5304"/>
    <w:rsid w:val="005A74E1"/>
    <w:rsid w:val="005B1DAC"/>
    <w:rsid w:val="005B446C"/>
    <w:rsid w:val="005B6889"/>
    <w:rsid w:val="005B7AD8"/>
    <w:rsid w:val="005C080B"/>
    <w:rsid w:val="005C096C"/>
    <w:rsid w:val="005C25DD"/>
    <w:rsid w:val="005C4520"/>
    <w:rsid w:val="005C57A5"/>
    <w:rsid w:val="005C77E3"/>
    <w:rsid w:val="005C77FA"/>
    <w:rsid w:val="005D1984"/>
    <w:rsid w:val="005D46F5"/>
    <w:rsid w:val="005D5FC3"/>
    <w:rsid w:val="005D6719"/>
    <w:rsid w:val="005E2891"/>
    <w:rsid w:val="005E2B76"/>
    <w:rsid w:val="005E32C4"/>
    <w:rsid w:val="005E3E6E"/>
    <w:rsid w:val="005E4961"/>
    <w:rsid w:val="005E5E38"/>
    <w:rsid w:val="005E67A2"/>
    <w:rsid w:val="005F2247"/>
    <w:rsid w:val="005F443B"/>
    <w:rsid w:val="005F5DE1"/>
    <w:rsid w:val="00602CEF"/>
    <w:rsid w:val="00603026"/>
    <w:rsid w:val="006038A3"/>
    <w:rsid w:val="00603A6A"/>
    <w:rsid w:val="00606876"/>
    <w:rsid w:val="00607B94"/>
    <w:rsid w:val="00611CA7"/>
    <w:rsid w:val="006121A8"/>
    <w:rsid w:val="00613D6D"/>
    <w:rsid w:val="00614BB8"/>
    <w:rsid w:val="006162A5"/>
    <w:rsid w:val="006207A1"/>
    <w:rsid w:val="00623038"/>
    <w:rsid w:val="006237DC"/>
    <w:rsid w:val="0062581C"/>
    <w:rsid w:val="00625B7C"/>
    <w:rsid w:val="00626A16"/>
    <w:rsid w:val="006300AB"/>
    <w:rsid w:val="00632148"/>
    <w:rsid w:val="00634116"/>
    <w:rsid w:val="00635B46"/>
    <w:rsid w:val="00636B56"/>
    <w:rsid w:val="00640D84"/>
    <w:rsid w:val="00641093"/>
    <w:rsid w:val="00641E4B"/>
    <w:rsid w:val="0064388E"/>
    <w:rsid w:val="0065049E"/>
    <w:rsid w:val="00655A15"/>
    <w:rsid w:val="00655BA7"/>
    <w:rsid w:val="006560CA"/>
    <w:rsid w:val="00656EAE"/>
    <w:rsid w:val="006574E9"/>
    <w:rsid w:val="00660C36"/>
    <w:rsid w:val="00662071"/>
    <w:rsid w:val="00665902"/>
    <w:rsid w:val="00667F42"/>
    <w:rsid w:val="006720CD"/>
    <w:rsid w:val="00672319"/>
    <w:rsid w:val="006726E0"/>
    <w:rsid w:val="00672D5B"/>
    <w:rsid w:val="0067328A"/>
    <w:rsid w:val="00673FB4"/>
    <w:rsid w:val="00674786"/>
    <w:rsid w:val="006751B7"/>
    <w:rsid w:val="00676D43"/>
    <w:rsid w:val="00677D01"/>
    <w:rsid w:val="006813A3"/>
    <w:rsid w:val="006813C8"/>
    <w:rsid w:val="00683750"/>
    <w:rsid w:val="00693C71"/>
    <w:rsid w:val="006944DA"/>
    <w:rsid w:val="00696C6F"/>
    <w:rsid w:val="006A5EEF"/>
    <w:rsid w:val="006A66EB"/>
    <w:rsid w:val="006B22C2"/>
    <w:rsid w:val="006B29B4"/>
    <w:rsid w:val="006C45B5"/>
    <w:rsid w:val="006C5ABB"/>
    <w:rsid w:val="006C6FF7"/>
    <w:rsid w:val="006D464D"/>
    <w:rsid w:val="006D64DC"/>
    <w:rsid w:val="006E3DE7"/>
    <w:rsid w:val="006E6615"/>
    <w:rsid w:val="006F1FBE"/>
    <w:rsid w:val="006F60AD"/>
    <w:rsid w:val="006F7C13"/>
    <w:rsid w:val="00702DEE"/>
    <w:rsid w:val="00703069"/>
    <w:rsid w:val="0070580E"/>
    <w:rsid w:val="0070678F"/>
    <w:rsid w:val="007077FC"/>
    <w:rsid w:val="00714977"/>
    <w:rsid w:val="007156B6"/>
    <w:rsid w:val="0072440A"/>
    <w:rsid w:val="007303AF"/>
    <w:rsid w:val="007303E9"/>
    <w:rsid w:val="007309E0"/>
    <w:rsid w:val="00731079"/>
    <w:rsid w:val="00734E89"/>
    <w:rsid w:val="00735B7D"/>
    <w:rsid w:val="00737F3E"/>
    <w:rsid w:val="00742449"/>
    <w:rsid w:val="007437FB"/>
    <w:rsid w:val="00751A91"/>
    <w:rsid w:val="0076418D"/>
    <w:rsid w:val="00765249"/>
    <w:rsid w:val="00770F2C"/>
    <w:rsid w:val="00774628"/>
    <w:rsid w:val="0077753E"/>
    <w:rsid w:val="007904C3"/>
    <w:rsid w:val="00794448"/>
    <w:rsid w:val="00794AD3"/>
    <w:rsid w:val="00794E73"/>
    <w:rsid w:val="00796B3F"/>
    <w:rsid w:val="007A2EF4"/>
    <w:rsid w:val="007A42C3"/>
    <w:rsid w:val="007A51D1"/>
    <w:rsid w:val="007A60FA"/>
    <w:rsid w:val="007A69C7"/>
    <w:rsid w:val="007B074A"/>
    <w:rsid w:val="007B0AF8"/>
    <w:rsid w:val="007B1F15"/>
    <w:rsid w:val="007B42D7"/>
    <w:rsid w:val="007B76AC"/>
    <w:rsid w:val="007C6F41"/>
    <w:rsid w:val="007D00A4"/>
    <w:rsid w:val="007D19CD"/>
    <w:rsid w:val="007D1F9B"/>
    <w:rsid w:val="007D2226"/>
    <w:rsid w:val="007D51BF"/>
    <w:rsid w:val="007E0D9B"/>
    <w:rsid w:val="007E1225"/>
    <w:rsid w:val="007E37EC"/>
    <w:rsid w:val="007E4820"/>
    <w:rsid w:val="007E704A"/>
    <w:rsid w:val="007F027B"/>
    <w:rsid w:val="007F26B3"/>
    <w:rsid w:val="007F2F70"/>
    <w:rsid w:val="007F47DA"/>
    <w:rsid w:val="007F766A"/>
    <w:rsid w:val="00800382"/>
    <w:rsid w:val="0080058F"/>
    <w:rsid w:val="0080193A"/>
    <w:rsid w:val="008036BF"/>
    <w:rsid w:val="00804486"/>
    <w:rsid w:val="008047DF"/>
    <w:rsid w:val="0080629F"/>
    <w:rsid w:val="00810297"/>
    <w:rsid w:val="0081542B"/>
    <w:rsid w:val="00822577"/>
    <w:rsid w:val="008229B0"/>
    <w:rsid w:val="00823881"/>
    <w:rsid w:val="00824738"/>
    <w:rsid w:val="00825DA0"/>
    <w:rsid w:val="00826D04"/>
    <w:rsid w:val="00826E0D"/>
    <w:rsid w:val="00830503"/>
    <w:rsid w:val="008322C3"/>
    <w:rsid w:val="00833332"/>
    <w:rsid w:val="00835E95"/>
    <w:rsid w:val="008413E1"/>
    <w:rsid w:val="00841B60"/>
    <w:rsid w:val="00842E32"/>
    <w:rsid w:val="0084661B"/>
    <w:rsid w:val="00847082"/>
    <w:rsid w:val="00847836"/>
    <w:rsid w:val="0085143D"/>
    <w:rsid w:val="00852524"/>
    <w:rsid w:val="008528D6"/>
    <w:rsid w:val="00855EEA"/>
    <w:rsid w:val="008579B7"/>
    <w:rsid w:val="00862405"/>
    <w:rsid w:val="0086284A"/>
    <w:rsid w:val="00862ED5"/>
    <w:rsid w:val="00863B1F"/>
    <w:rsid w:val="008642EB"/>
    <w:rsid w:val="0086607F"/>
    <w:rsid w:val="0086662B"/>
    <w:rsid w:val="00870016"/>
    <w:rsid w:val="00876C7B"/>
    <w:rsid w:val="00877E04"/>
    <w:rsid w:val="00884406"/>
    <w:rsid w:val="00887699"/>
    <w:rsid w:val="00893225"/>
    <w:rsid w:val="008937B6"/>
    <w:rsid w:val="00896C84"/>
    <w:rsid w:val="008978DB"/>
    <w:rsid w:val="008A2F37"/>
    <w:rsid w:val="008A510D"/>
    <w:rsid w:val="008B1383"/>
    <w:rsid w:val="008B1AF2"/>
    <w:rsid w:val="008B425E"/>
    <w:rsid w:val="008B5DAC"/>
    <w:rsid w:val="008B68AD"/>
    <w:rsid w:val="008B78DE"/>
    <w:rsid w:val="008B7B66"/>
    <w:rsid w:val="008B7C4F"/>
    <w:rsid w:val="008C01F6"/>
    <w:rsid w:val="008C1CCC"/>
    <w:rsid w:val="008C3B66"/>
    <w:rsid w:val="008C65A9"/>
    <w:rsid w:val="008C75CC"/>
    <w:rsid w:val="008D4576"/>
    <w:rsid w:val="008D6AB3"/>
    <w:rsid w:val="008D7DF3"/>
    <w:rsid w:val="008E0D69"/>
    <w:rsid w:val="008E23CA"/>
    <w:rsid w:val="008E4722"/>
    <w:rsid w:val="008E5B02"/>
    <w:rsid w:val="008E7CDD"/>
    <w:rsid w:val="008F0D70"/>
    <w:rsid w:val="008F5B66"/>
    <w:rsid w:val="008F6C74"/>
    <w:rsid w:val="00901405"/>
    <w:rsid w:val="00905420"/>
    <w:rsid w:val="00911985"/>
    <w:rsid w:val="009130B1"/>
    <w:rsid w:val="009143DF"/>
    <w:rsid w:val="009149E5"/>
    <w:rsid w:val="009178E7"/>
    <w:rsid w:val="00920CC9"/>
    <w:rsid w:val="00920D86"/>
    <w:rsid w:val="00925D9E"/>
    <w:rsid w:val="0092610C"/>
    <w:rsid w:val="0092778D"/>
    <w:rsid w:val="00930F75"/>
    <w:rsid w:val="00931F20"/>
    <w:rsid w:val="0093461B"/>
    <w:rsid w:val="00937AAE"/>
    <w:rsid w:val="00937ABD"/>
    <w:rsid w:val="00942436"/>
    <w:rsid w:val="00945E9F"/>
    <w:rsid w:val="00950D47"/>
    <w:rsid w:val="00954F91"/>
    <w:rsid w:val="009555A0"/>
    <w:rsid w:val="00957B2F"/>
    <w:rsid w:val="009659FF"/>
    <w:rsid w:val="00967CA4"/>
    <w:rsid w:val="0097224A"/>
    <w:rsid w:val="00972A4C"/>
    <w:rsid w:val="00975118"/>
    <w:rsid w:val="00980EA4"/>
    <w:rsid w:val="00982069"/>
    <w:rsid w:val="00991298"/>
    <w:rsid w:val="00992B54"/>
    <w:rsid w:val="009932DB"/>
    <w:rsid w:val="00996025"/>
    <w:rsid w:val="0099603D"/>
    <w:rsid w:val="009A2117"/>
    <w:rsid w:val="009A4EBE"/>
    <w:rsid w:val="009B3B10"/>
    <w:rsid w:val="009B41E3"/>
    <w:rsid w:val="009B7866"/>
    <w:rsid w:val="009C1ACC"/>
    <w:rsid w:val="009C3D2E"/>
    <w:rsid w:val="009C6B6A"/>
    <w:rsid w:val="009C7901"/>
    <w:rsid w:val="009D6C18"/>
    <w:rsid w:val="009E0E05"/>
    <w:rsid w:val="009E2679"/>
    <w:rsid w:val="009E3D59"/>
    <w:rsid w:val="009E4D48"/>
    <w:rsid w:val="009F38D9"/>
    <w:rsid w:val="009F69FA"/>
    <w:rsid w:val="009F780F"/>
    <w:rsid w:val="00A01350"/>
    <w:rsid w:val="00A03B27"/>
    <w:rsid w:val="00A03CBA"/>
    <w:rsid w:val="00A0444A"/>
    <w:rsid w:val="00A04C9F"/>
    <w:rsid w:val="00A05BB6"/>
    <w:rsid w:val="00A11F18"/>
    <w:rsid w:val="00A15B80"/>
    <w:rsid w:val="00A15BD1"/>
    <w:rsid w:val="00A160C8"/>
    <w:rsid w:val="00A2251C"/>
    <w:rsid w:val="00A252AF"/>
    <w:rsid w:val="00A269E9"/>
    <w:rsid w:val="00A306AF"/>
    <w:rsid w:val="00A30D03"/>
    <w:rsid w:val="00A34558"/>
    <w:rsid w:val="00A401C5"/>
    <w:rsid w:val="00A41BF5"/>
    <w:rsid w:val="00A42FE5"/>
    <w:rsid w:val="00A43ECF"/>
    <w:rsid w:val="00A45B3F"/>
    <w:rsid w:val="00A45ED5"/>
    <w:rsid w:val="00A53A03"/>
    <w:rsid w:val="00A53C6F"/>
    <w:rsid w:val="00A540A7"/>
    <w:rsid w:val="00A5508A"/>
    <w:rsid w:val="00A604D1"/>
    <w:rsid w:val="00A62130"/>
    <w:rsid w:val="00A645E1"/>
    <w:rsid w:val="00A64DFD"/>
    <w:rsid w:val="00A677B8"/>
    <w:rsid w:val="00A726DD"/>
    <w:rsid w:val="00A729D7"/>
    <w:rsid w:val="00A74447"/>
    <w:rsid w:val="00A7529E"/>
    <w:rsid w:val="00A75720"/>
    <w:rsid w:val="00A77BCD"/>
    <w:rsid w:val="00A803DC"/>
    <w:rsid w:val="00A83FA0"/>
    <w:rsid w:val="00A850A6"/>
    <w:rsid w:val="00A86FCA"/>
    <w:rsid w:val="00A87949"/>
    <w:rsid w:val="00A91378"/>
    <w:rsid w:val="00A9207D"/>
    <w:rsid w:val="00A92472"/>
    <w:rsid w:val="00A924D3"/>
    <w:rsid w:val="00A92D5F"/>
    <w:rsid w:val="00A971F2"/>
    <w:rsid w:val="00AA03D9"/>
    <w:rsid w:val="00AA07FE"/>
    <w:rsid w:val="00AA1857"/>
    <w:rsid w:val="00AA2289"/>
    <w:rsid w:val="00AA2E6A"/>
    <w:rsid w:val="00AA4F9A"/>
    <w:rsid w:val="00AB276D"/>
    <w:rsid w:val="00AB33A8"/>
    <w:rsid w:val="00AB3E0C"/>
    <w:rsid w:val="00AB5AE1"/>
    <w:rsid w:val="00AB67DC"/>
    <w:rsid w:val="00AB68E7"/>
    <w:rsid w:val="00AB7E2F"/>
    <w:rsid w:val="00AC0832"/>
    <w:rsid w:val="00AC173C"/>
    <w:rsid w:val="00AC2A69"/>
    <w:rsid w:val="00AC4F9B"/>
    <w:rsid w:val="00AC6725"/>
    <w:rsid w:val="00AD16BE"/>
    <w:rsid w:val="00AD18D8"/>
    <w:rsid w:val="00AD2077"/>
    <w:rsid w:val="00AD58C9"/>
    <w:rsid w:val="00AD6992"/>
    <w:rsid w:val="00AE0926"/>
    <w:rsid w:val="00AE1373"/>
    <w:rsid w:val="00AE21A5"/>
    <w:rsid w:val="00AE2E96"/>
    <w:rsid w:val="00AE3F80"/>
    <w:rsid w:val="00AE6001"/>
    <w:rsid w:val="00AE6FCB"/>
    <w:rsid w:val="00AF0A2D"/>
    <w:rsid w:val="00AF293B"/>
    <w:rsid w:val="00AF2AB3"/>
    <w:rsid w:val="00AF3D49"/>
    <w:rsid w:val="00AF3EB5"/>
    <w:rsid w:val="00AF59D3"/>
    <w:rsid w:val="00AF5B25"/>
    <w:rsid w:val="00AF6C55"/>
    <w:rsid w:val="00AF6CD9"/>
    <w:rsid w:val="00AF7A70"/>
    <w:rsid w:val="00B046AB"/>
    <w:rsid w:val="00B0507E"/>
    <w:rsid w:val="00B06D5A"/>
    <w:rsid w:val="00B11ACB"/>
    <w:rsid w:val="00B12A79"/>
    <w:rsid w:val="00B15B3C"/>
    <w:rsid w:val="00B17E4E"/>
    <w:rsid w:val="00B22A9B"/>
    <w:rsid w:val="00B25450"/>
    <w:rsid w:val="00B3234A"/>
    <w:rsid w:val="00B323A5"/>
    <w:rsid w:val="00B33B3A"/>
    <w:rsid w:val="00B37596"/>
    <w:rsid w:val="00B42C5F"/>
    <w:rsid w:val="00B4480E"/>
    <w:rsid w:val="00B46476"/>
    <w:rsid w:val="00B47FC7"/>
    <w:rsid w:val="00B52E88"/>
    <w:rsid w:val="00B53211"/>
    <w:rsid w:val="00B54DC3"/>
    <w:rsid w:val="00B573F3"/>
    <w:rsid w:val="00B6164D"/>
    <w:rsid w:val="00B626E6"/>
    <w:rsid w:val="00B63624"/>
    <w:rsid w:val="00B63BEC"/>
    <w:rsid w:val="00B63D2D"/>
    <w:rsid w:val="00B67BB1"/>
    <w:rsid w:val="00B70B20"/>
    <w:rsid w:val="00B714CA"/>
    <w:rsid w:val="00B72B86"/>
    <w:rsid w:val="00B72E90"/>
    <w:rsid w:val="00B747A6"/>
    <w:rsid w:val="00B7656B"/>
    <w:rsid w:val="00B77634"/>
    <w:rsid w:val="00B80A14"/>
    <w:rsid w:val="00B848C1"/>
    <w:rsid w:val="00B848FA"/>
    <w:rsid w:val="00B86177"/>
    <w:rsid w:val="00B907AF"/>
    <w:rsid w:val="00B90890"/>
    <w:rsid w:val="00B916BC"/>
    <w:rsid w:val="00B96DD9"/>
    <w:rsid w:val="00B97D51"/>
    <w:rsid w:val="00BA03D1"/>
    <w:rsid w:val="00BA19E9"/>
    <w:rsid w:val="00BA64E8"/>
    <w:rsid w:val="00BA69F5"/>
    <w:rsid w:val="00BA6A28"/>
    <w:rsid w:val="00BB1EA3"/>
    <w:rsid w:val="00BB368F"/>
    <w:rsid w:val="00BB4776"/>
    <w:rsid w:val="00BB5785"/>
    <w:rsid w:val="00BB6073"/>
    <w:rsid w:val="00BB6629"/>
    <w:rsid w:val="00BB7637"/>
    <w:rsid w:val="00BB7C9B"/>
    <w:rsid w:val="00BC51F1"/>
    <w:rsid w:val="00BC7CFC"/>
    <w:rsid w:val="00BD1682"/>
    <w:rsid w:val="00BD691A"/>
    <w:rsid w:val="00BE07D7"/>
    <w:rsid w:val="00BE0D6B"/>
    <w:rsid w:val="00BE2339"/>
    <w:rsid w:val="00BE2E0E"/>
    <w:rsid w:val="00BE3E3C"/>
    <w:rsid w:val="00BE5C2C"/>
    <w:rsid w:val="00BF00CF"/>
    <w:rsid w:val="00BF1D04"/>
    <w:rsid w:val="00BF5F2D"/>
    <w:rsid w:val="00BF6230"/>
    <w:rsid w:val="00BF638A"/>
    <w:rsid w:val="00BF65AC"/>
    <w:rsid w:val="00BF731F"/>
    <w:rsid w:val="00C01522"/>
    <w:rsid w:val="00C024E0"/>
    <w:rsid w:val="00C02E92"/>
    <w:rsid w:val="00C0619D"/>
    <w:rsid w:val="00C16929"/>
    <w:rsid w:val="00C210F1"/>
    <w:rsid w:val="00C2202B"/>
    <w:rsid w:val="00C23046"/>
    <w:rsid w:val="00C3012D"/>
    <w:rsid w:val="00C31B2F"/>
    <w:rsid w:val="00C33478"/>
    <w:rsid w:val="00C33756"/>
    <w:rsid w:val="00C33C60"/>
    <w:rsid w:val="00C34086"/>
    <w:rsid w:val="00C354D0"/>
    <w:rsid w:val="00C35D45"/>
    <w:rsid w:val="00C44038"/>
    <w:rsid w:val="00C45BB8"/>
    <w:rsid w:val="00C465A3"/>
    <w:rsid w:val="00C46E3B"/>
    <w:rsid w:val="00C46E84"/>
    <w:rsid w:val="00C47645"/>
    <w:rsid w:val="00C51A09"/>
    <w:rsid w:val="00C5260F"/>
    <w:rsid w:val="00C541D6"/>
    <w:rsid w:val="00C542C6"/>
    <w:rsid w:val="00C54E3A"/>
    <w:rsid w:val="00C54F81"/>
    <w:rsid w:val="00C56103"/>
    <w:rsid w:val="00C5750E"/>
    <w:rsid w:val="00C60C26"/>
    <w:rsid w:val="00C61DC9"/>
    <w:rsid w:val="00C6393D"/>
    <w:rsid w:val="00C65004"/>
    <w:rsid w:val="00C65ECE"/>
    <w:rsid w:val="00C70253"/>
    <w:rsid w:val="00C70F60"/>
    <w:rsid w:val="00C75AF1"/>
    <w:rsid w:val="00C76499"/>
    <w:rsid w:val="00C768EB"/>
    <w:rsid w:val="00C7727F"/>
    <w:rsid w:val="00C8049B"/>
    <w:rsid w:val="00C82B98"/>
    <w:rsid w:val="00C87E3A"/>
    <w:rsid w:val="00C93922"/>
    <w:rsid w:val="00C953E4"/>
    <w:rsid w:val="00C95442"/>
    <w:rsid w:val="00C95CD7"/>
    <w:rsid w:val="00C96BF9"/>
    <w:rsid w:val="00CA075E"/>
    <w:rsid w:val="00CA0A32"/>
    <w:rsid w:val="00CA25BE"/>
    <w:rsid w:val="00CA36A8"/>
    <w:rsid w:val="00CA7CB6"/>
    <w:rsid w:val="00CB00BC"/>
    <w:rsid w:val="00CB0F06"/>
    <w:rsid w:val="00CB2EEB"/>
    <w:rsid w:val="00CB463B"/>
    <w:rsid w:val="00CB59A0"/>
    <w:rsid w:val="00CB6911"/>
    <w:rsid w:val="00CB7191"/>
    <w:rsid w:val="00CB7BE3"/>
    <w:rsid w:val="00CC1FE4"/>
    <w:rsid w:val="00CC3036"/>
    <w:rsid w:val="00CC5427"/>
    <w:rsid w:val="00CD1E09"/>
    <w:rsid w:val="00CD5381"/>
    <w:rsid w:val="00CE01F4"/>
    <w:rsid w:val="00CE08F6"/>
    <w:rsid w:val="00CE500C"/>
    <w:rsid w:val="00CE608C"/>
    <w:rsid w:val="00CE69FE"/>
    <w:rsid w:val="00CF01E2"/>
    <w:rsid w:val="00CF047C"/>
    <w:rsid w:val="00CF29A4"/>
    <w:rsid w:val="00CF2F51"/>
    <w:rsid w:val="00CF55D8"/>
    <w:rsid w:val="00CF60CF"/>
    <w:rsid w:val="00D00294"/>
    <w:rsid w:val="00D00E6E"/>
    <w:rsid w:val="00D1115F"/>
    <w:rsid w:val="00D119F2"/>
    <w:rsid w:val="00D12A3E"/>
    <w:rsid w:val="00D134E2"/>
    <w:rsid w:val="00D13FD2"/>
    <w:rsid w:val="00D154EA"/>
    <w:rsid w:val="00D1646E"/>
    <w:rsid w:val="00D17F6B"/>
    <w:rsid w:val="00D22219"/>
    <w:rsid w:val="00D22E7A"/>
    <w:rsid w:val="00D27B07"/>
    <w:rsid w:val="00D33C65"/>
    <w:rsid w:val="00D34684"/>
    <w:rsid w:val="00D34711"/>
    <w:rsid w:val="00D35B76"/>
    <w:rsid w:val="00D41F28"/>
    <w:rsid w:val="00D43A07"/>
    <w:rsid w:val="00D46C1F"/>
    <w:rsid w:val="00D479AD"/>
    <w:rsid w:val="00D5080C"/>
    <w:rsid w:val="00D50CA9"/>
    <w:rsid w:val="00D51CA5"/>
    <w:rsid w:val="00D5222D"/>
    <w:rsid w:val="00D53FC9"/>
    <w:rsid w:val="00D56350"/>
    <w:rsid w:val="00D57D2A"/>
    <w:rsid w:val="00D601C1"/>
    <w:rsid w:val="00D60927"/>
    <w:rsid w:val="00D62E92"/>
    <w:rsid w:val="00D64A6C"/>
    <w:rsid w:val="00D655D3"/>
    <w:rsid w:val="00D67D84"/>
    <w:rsid w:val="00D70649"/>
    <w:rsid w:val="00D762BB"/>
    <w:rsid w:val="00D80975"/>
    <w:rsid w:val="00D85DA1"/>
    <w:rsid w:val="00D86679"/>
    <w:rsid w:val="00D872A0"/>
    <w:rsid w:val="00D872E1"/>
    <w:rsid w:val="00D90904"/>
    <w:rsid w:val="00D90D4A"/>
    <w:rsid w:val="00D916E5"/>
    <w:rsid w:val="00D92C5C"/>
    <w:rsid w:val="00D93305"/>
    <w:rsid w:val="00D967D1"/>
    <w:rsid w:val="00DA380F"/>
    <w:rsid w:val="00DA473A"/>
    <w:rsid w:val="00DA4E16"/>
    <w:rsid w:val="00DA5875"/>
    <w:rsid w:val="00DA5C32"/>
    <w:rsid w:val="00DA73C6"/>
    <w:rsid w:val="00DB1379"/>
    <w:rsid w:val="00DB1BA7"/>
    <w:rsid w:val="00DC0FDE"/>
    <w:rsid w:val="00DC1167"/>
    <w:rsid w:val="00DC1172"/>
    <w:rsid w:val="00DC121A"/>
    <w:rsid w:val="00DC1718"/>
    <w:rsid w:val="00DC200A"/>
    <w:rsid w:val="00DC273A"/>
    <w:rsid w:val="00DC3419"/>
    <w:rsid w:val="00DC39E2"/>
    <w:rsid w:val="00DC4307"/>
    <w:rsid w:val="00DC4689"/>
    <w:rsid w:val="00DC5990"/>
    <w:rsid w:val="00DC6EE8"/>
    <w:rsid w:val="00DD0DAD"/>
    <w:rsid w:val="00DE09DA"/>
    <w:rsid w:val="00DE3663"/>
    <w:rsid w:val="00DE76EF"/>
    <w:rsid w:val="00DF0A38"/>
    <w:rsid w:val="00DF3912"/>
    <w:rsid w:val="00DF45B1"/>
    <w:rsid w:val="00DF59A7"/>
    <w:rsid w:val="00DF7070"/>
    <w:rsid w:val="00E01F22"/>
    <w:rsid w:val="00E02A1F"/>
    <w:rsid w:val="00E02FD8"/>
    <w:rsid w:val="00E06175"/>
    <w:rsid w:val="00E12101"/>
    <w:rsid w:val="00E12E47"/>
    <w:rsid w:val="00E22BE3"/>
    <w:rsid w:val="00E25B87"/>
    <w:rsid w:val="00E26766"/>
    <w:rsid w:val="00E27486"/>
    <w:rsid w:val="00E31759"/>
    <w:rsid w:val="00E31C20"/>
    <w:rsid w:val="00E34406"/>
    <w:rsid w:val="00E37664"/>
    <w:rsid w:val="00E462DB"/>
    <w:rsid w:val="00E46C93"/>
    <w:rsid w:val="00E5205A"/>
    <w:rsid w:val="00E521AC"/>
    <w:rsid w:val="00E54663"/>
    <w:rsid w:val="00E54BC0"/>
    <w:rsid w:val="00E56AEE"/>
    <w:rsid w:val="00E643AD"/>
    <w:rsid w:val="00E70804"/>
    <w:rsid w:val="00E71F54"/>
    <w:rsid w:val="00E74B0E"/>
    <w:rsid w:val="00E75089"/>
    <w:rsid w:val="00E75117"/>
    <w:rsid w:val="00E77779"/>
    <w:rsid w:val="00E8283E"/>
    <w:rsid w:val="00E83BE3"/>
    <w:rsid w:val="00E87C87"/>
    <w:rsid w:val="00E90572"/>
    <w:rsid w:val="00E94B86"/>
    <w:rsid w:val="00EA3DA7"/>
    <w:rsid w:val="00EB2619"/>
    <w:rsid w:val="00EB3049"/>
    <w:rsid w:val="00EB338C"/>
    <w:rsid w:val="00EB36CE"/>
    <w:rsid w:val="00EB5432"/>
    <w:rsid w:val="00EB54FE"/>
    <w:rsid w:val="00EB57B5"/>
    <w:rsid w:val="00EB680C"/>
    <w:rsid w:val="00EC02AC"/>
    <w:rsid w:val="00EC089E"/>
    <w:rsid w:val="00EC2EB5"/>
    <w:rsid w:val="00EC3A8F"/>
    <w:rsid w:val="00EC557D"/>
    <w:rsid w:val="00EC64E8"/>
    <w:rsid w:val="00EC6728"/>
    <w:rsid w:val="00ED1B71"/>
    <w:rsid w:val="00ED4034"/>
    <w:rsid w:val="00ED4DEF"/>
    <w:rsid w:val="00ED4E43"/>
    <w:rsid w:val="00EE104B"/>
    <w:rsid w:val="00EE24A0"/>
    <w:rsid w:val="00EE36E3"/>
    <w:rsid w:val="00EF07E4"/>
    <w:rsid w:val="00EF3ECC"/>
    <w:rsid w:val="00EF489A"/>
    <w:rsid w:val="00EF6694"/>
    <w:rsid w:val="00EF76C3"/>
    <w:rsid w:val="00F019B1"/>
    <w:rsid w:val="00F01C63"/>
    <w:rsid w:val="00F01E14"/>
    <w:rsid w:val="00F024D2"/>
    <w:rsid w:val="00F0250C"/>
    <w:rsid w:val="00F06C57"/>
    <w:rsid w:val="00F102F1"/>
    <w:rsid w:val="00F10E77"/>
    <w:rsid w:val="00F11C60"/>
    <w:rsid w:val="00F12DA0"/>
    <w:rsid w:val="00F145AC"/>
    <w:rsid w:val="00F148B8"/>
    <w:rsid w:val="00F1556F"/>
    <w:rsid w:val="00F20FBD"/>
    <w:rsid w:val="00F21E4A"/>
    <w:rsid w:val="00F229D1"/>
    <w:rsid w:val="00F3021C"/>
    <w:rsid w:val="00F32218"/>
    <w:rsid w:val="00F3266C"/>
    <w:rsid w:val="00F34FC2"/>
    <w:rsid w:val="00F35172"/>
    <w:rsid w:val="00F40E59"/>
    <w:rsid w:val="00F41827"/>
    <w:rsid w:val="00F42F9D"/>
    <w:rsid w:val="00F4514F"/>
    <w:rsid w:val="00F45151"/>
    <w:rsid w:val="00F530D2"/>
    <w:rsid w:val="00F54058"/>
    <w:rsid w:val="00F60673"/>
    <w:rsid w:val="00F631B8"/>
    <w:rsid w:val="00F70B98"/>
    <w:rsid w:val="00F75E63"/>
    <w:rsid w:val="00F77C6A"/>
    <w:rsid w:val="00F812D2"/>
    <w:rsid w:val="00F81585"/>
    <w:rsid w:val="00F8199C"/>
    <w:rsid w:val="00F82E44"/>
    <w:rsid w:val="00F87BF7"/>
    <w:rsid w:val="00F90C89"/>
    <w:rsid w:val="00F90EE5"/>
    <w:rsid w:val="00F9185C"/>
    <w:rsid w:val="00F93B73"/>
    <w:rsid w:val="00F97DBF"/>
    <w:rsid w:val="00FA0681"/>
    <w:rsid w:val="00FA0BA7"/>
    <w:rsid w:val="00FA1A46"/>
    <w:rsid w:val="00FA2C9C"/>
    <w:rsid w:val="00FA3D34"/>
    <w:rsid w:val="00FA3E50"/>
    <w:rsid w:val="00FA4ADE"/>
    <w:rsid w:val="00FA680D"/>
    <w:rsid w:val="00FA7000"/>
    <w:rsid w:val="00FA70CA"/>
    <w:rsid w:val="00FB0886"/>
    <w:rsid w:val="00FB61C8"/>
    <w:rsid w:val="00FB61FF"/>
    <w:rsid w:val="00FB6712"/>
    <w:rsid w:val="00FB707F"/>
    <w:rsid w:val="00FC5115"/>
    <w:rsid w:val="00FD1A26"/>
    <w:rsid w:val="00FD2375"/>
    <w:rsid w:val="00FD47BB"/>
    <w:rsid w:val="00FD5E66"/>
    <w:rsid w:val="00FD6029"/>
    <w:rsid w:val="00FD619C"/>
    <w:rsid w:val="00FD6670"/>
    <w:rsid w:val="00FE1F10"/>
    <w:rsid w:val="00FE3864"/>
    <w:rsid w:val="00FE5E12"/>
    <w:rsid w:val="00FF1599"/>
    <w:rsid w:val="00FF1C56"/>
    <w:rsid w:val="00FF1DB7"/>
    <w:rsid w:val="00FF2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25"/>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43B2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3B25"/>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543B25"/>
    <w:pPr>
      <w:widowControl w:val="0"/>
      <w:autoSpaceDE w:val="0"/>
      <w:autoSpaceDN w:val="0"/>
      <w:adjustRightInd w:val="0"/>
      <w:spacing w:after="0" w:line="240" w:lineRule="auto"/>
    </w:pPr>
    <w:rPr>
      <w:rFonts w:ascii="Calibri" w:hAnsi="Calibri" w:cs="Calibri"/>
    </w:rPr>
  </w:style>
  <w:style w:type="paragraph" w:customStyle="1" w:styleId="ConsNonformat">
    <w:name w:val="ConsNonformat"/>
    <w:rsid w:val="00332A2C"/>
    <w:pPr>
      <w:widowControl w:val="0"/>
      <w:spacing w:after="0" w:line="240" w:lineRule="auto"/>
    </w:pPr>
    <w:rPr>
      <w:rFonts w:ascii="Courier New" w:eastAsia="Times New Roman" w:hAnsi="Courier New" w:cs="Times New Roman"/>
      <w:snapToGrid w:val="0"/>
      <w:sz w:val="20"/>
      <w:szCs w:val="20"/>
    </w:rPr>
  </w:style>
  <w:style w:type="table" w:styleId="a3">
    <w:name w:val="Table Grid"/>
    <w:basedOn w:val="a1"/>
    <w:uiPriority w:val="59"/>
    <w:rsid w:val="00446D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DocList">
    <w:name w:val="ConsPlusDocList"/>
    <w:uiPriority w:val="99"/>
    <w:rsid w:val="0016073D"/>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A41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BF5"/>
    <w:rPr>
      <w:rFonts w:ascii="Tahoma" w:hAnsi="Tahoma" w:cs="Tahoma"/>
      <w:sz w:val="16"/>
      <w:szCs w:val="16"/>
    </w:rPr>
  </w:style>
  <w:style w:type="paragraph" w:customStyle="1" w:styleId="ConsNormal">
    <w:name w:val="ConsNormal"/>
    <w:rsid w:val="001E198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B25"/>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43B2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43B25"/>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543B25"/>
    <w:pPr>
      <w:widowControl w:val="0"/>
      <w:autoSpaceDE w:val="0"/>
      <w:autoSpaceDN w:val="0"/>
      <w:adjustRightInd w:val="0"/>
      <w:spacing w:after="0" w:line="240" w:lineRule="auto"/>
    </w:pPr>
    <w:rPr>
      <w:rFonts w:ascii="Calibri" w:hAnsi="Calibri" w:cs="Calibri"/>
    </w:rPr>
  </w:style>
  <w:style w:type="paragraph" w:customStyle="1" w:styleId="ConsNonformat">
    <w:name w:val="ConsNonformat"/>
    <w:rsid w:val="00332A2C"/>
    <w:pPr>
      <w:widowControl w:val="0"/>
      <w:spacing w:after="0" w:line="240" w:lineRule="auto"/>
    </w:pPr>
    <w:rPr>
      <w:rFonts w:ascii="Courier New" w:eastAsia="Times New Roman" w:hAnsi="Courier New" w:cs="Times New Roman"/>
      <w:snapToGrid w:val="0"/>
      <w:sz w:val="20"/>
      <w:szCs w:val="20"/>
    </w:rPr>
  </w:style>
  <w:style w:type="table" w:styleId="a3">
    <w:name w:val="Table Grid"/>
    <w:basedOn w:val="a1"/>
    <w:uiPriority w:val="59"/>
    <w:rsid w:val="00446D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DocList">
    <w:name w:val="ConsPlusDocList"/>
    <w:uiPriority w:val="99"/>
    <w:rsid w:val="0016073D"/>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A41B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BF5"/>
    <w:rPr>
      <w:rFonts w:ascii="Tahoma" w:hAnsi="Tahoma" w:cs="Tahoma"/>
      <w:sz w:val="16"/>
      <w:szCs w:val="16"/>
    </w:rPr>
  </w:style>
  <w:style w:type="paragraph" w:customStyle="1" w:styleId="ConsNormal">
    <w:name w:val="ConsNormal"/>
    <w:rsid w:val="001E1984"/>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F439DDCE37BF1DFE5B07D9F52ECF7357699CDD3B502156CCE24B78A45B69B41i5K" TargetMode="External"/><Relationship Id="rId13" Type="http://schemas.openxmlformats.org/officeDocument/2006/relationships/hyperlink" Target="consultantplus://offline/ref=6E4DDE2D2C3EDBE94E8CD586ED3C8770D77888095E22431EE3E4BD436E18DE30BF7DF6933363263BD1A039i6qBF" TargetMode="External"/><Relationship Id="rId3" Type="http://schemas.microsoft.com/office/2007/relationships/stylesWithEffects" Target="stylesWithEffects.xml"/><Relationship Id="rId7" Type="http://schemas.openxmlformats.org/officeDocument/2006/relationships/hyperlink" Target="consultantplus://offline/ref=523F439DDCE37BF1DFE5AE70893EB0FA357EC5C5D3B10D4531917FEADD44iCK" TargetMode="External"/><Relationship Id="rId12" Type="http://schemas.openxmlformats.org/officeDocument/2006/relationships/hyperlink" Target="consultantplus://offline/ref=6E4DDE2D2C3EDBE94E8CD586ED3C8770D77888095E264A11E1E4BD436E18DE30BF7DF6933363263BD1A039i6qA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23F439DDCE37BF1DFE5AE70893EB0FA357EC4C4D3B60D4531917FEADD44iCK" TargetMode="External"/><Relationship Id="rId11" Type="http://schemas.openxmlformats.org/officeDocument/2006/relationships/hyperlink" Target="consultantplus://offline/ref=6E4DDE2D2C3EDBE94E8CD586ED3C8770D77888095E25421DEFE4BD436E18DE30BF7DF6933363263BD1A23Bi6q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E4DDE2D2C3EDBE94E8CD586ED3C8770D77888095E22481CEEE4BD436E18DE30BF7DF6933363263BD1A038i6q2F" TargetMode="External"/><Relationship Id="rId4" Type="http://schemas.openxmlformats.org/officeDocument/2006/relationships/settings" Target="settings.xml"/><Relationship Id="rId9" Type="http://schemas.openxmlformats.org/officeDocument/2006/relationships/hyperlink" Target="consultantplus://offline/ref=6E4DDE2D2C3EDBE94E8CD586ED3C8770D77888095E244911E0E4BD436E18DE30BF7DF6933363263BD1A039i6q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8C1F-E23C-449C-AF6D-CCC9D8E5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4310</Words>
  <Characters>24569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Ofis</Company>
  <LinksUpToDate>false</LinksUpToDate>
  <CharactersWithSpaces>28822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Бунакова</dc:creator>
  <cp:lastModifiedBy>User</cp:lastModifiedBy>
  <cp:revision>36</cp:revision>
  <cp:lastPrinted>2021-02-03T12:53:00Z</cp:lastPrinted>
  <dcterms:created xsi:type="dcterms:W3CDTF">2021-02-01T10:08:00Z</dcterms:created>
  <dcterms:modified xsi:type="dcterms:W3CDTF">2021-02-03T12:54:00Z</dcterms:modified>
</cp:coreProperties>
</file>