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3E" w:rsidRDefault="00C4283E" w:rsidP="00CF27C7">
      <w:pPr>
        <w:jc w:val="both"/>
        <w:rPr>
          <w:sz w:val="28"/>
          <w:szCs w:val="28"/>
        </w:rPr>
      </w:pPr>
    </w:p>
    <w:p w:rsidR="00F45CFC" w:rsidRPr="003B07CE" w:rsidRDefault="00F45CFC" w:rsidP="00DB6E3D">
      <w:pPr>
        <w:jc w:val="center"/>
      </w:pPr>
      <w:r w:rsidRPr="003B07CE">
        <w:t>Годовой отчет</w:t>
      </w:r>
    </w:p>
    <w:p w:rsidR="00F45CFC" w:rsidRPr="003B07CE" w:rsidRDefault="00F45CFC" w:rsidP="00DB6E3D">
      <w:pPr>
        <w:jc w:val="center"/>
      </w:pPr>
      <w:r w:rsidRPr="003B07CE">
        <w:t>о ходе реализации и оценке эффективности муниципальной</w:t>
      </w:r>
    </w:p>
    <w:p w:rsidR="00322F27" w:rsidRPr="003B07CE" w:rsidRDefault="00F45CFC" w:rsidP="00DB6E3D">
      <w:pPr>
        <w:autoSpaceDE w:val="0"/>
        <w:autoSpaceDN w:val="0"/>
        <w:adjustRightInd w:val="0"/>
        <w:spacing w:line="240" w:lineRule="atLeast"/>
        <w:jc w:val="center"/>
      </w:pPr>
      <w:r w:rsidRPr="003B07CE">
        <w:t xml:space="preserve">программы </w:t>
      </w:r>
      <w:r w:rsidR="00DB6E3D" w:rsidRPr="003B07CE">
        <w:t xml:space="preserve">«Управление муниципальным имуществом </w:t>
      </w:r>
      <w:r w:rsidR="002042CF" w:rsidRPr="003B07CE">
        <w:t>Гордеевского</w:t>
      </w:r>
    </w:p>
    <w:p w:rsidR="00BE3BD8" w:rsidRPr="003B07CE" w:rsidRDefault="00DB6E3D" w:rsidP="00DB6E3D">
      <w:pPr>
        <w:autoSpaceDE w:val="0"/>
        <w:autoSpaceDN w:val="0"/>
        <w:adjustRightInd w:val="0"/>
        <w:spacing w:line="240" w:lineRule="atLeast"/>
        <w:jc w:val="center"/>
      </w:pPr>
      <w:r w:rsidRPr="003B07CE">
        <w:t xml:space="preserve">муниципального района </w:t>
      </w:r>
      <w:r w:rsidR="00BE3BD8" w:rsidRPr="003B07CE">
        <w:t xml:space="preserve">на </w:t>
      </w:r>
      <w:r w:rsidRPr="003B07CE">
        <w:t>202</w:t>
      </w:r>
      <w:r w:rsidR="007875FD" w:rsidRPr="003B07CE">
        <w:t>1</w:t>
      </w:r>
      <w:r w:rsidRPr="003B07CE">
        <w:t xml:space="preserve"> – 202</w:t>
      </w:r>
      <w:r w:rsidR="007875FD" w:rsidRPr="003B07CE">
        <w:t>3</w:t>
      </w:r>
      <w:r w:rsidRPr="003B07CE">
        <w:t xml:space="preserve"> годы</w:t>
      </w:r>
      <w:r w:rsidR="00BE3BD8" w:rsidRPr="003B07CE">
        <w:t>»</w:t>
      </w:r>
    </w:p>
    <w:p w:rsidR="00DB6E3D" w:rsidRPr="003B07CE" w:rsidRDefault="00DB6E3D" w:rsidP="00DB6E3D">
      <w:pPr>
        <w:autoSpaceDE w:val="0"/>
        <w:autoSpaceDN w:val="0"/>
        <w:adjustRightInd w:val="0"/>
        <w:spacing w:line="240" w:lineRule="atLeast"/>
        <w:jc w:val="center"/>
      </w:pPr>
      <w:r w:rsidRPr="003B07CE">
        <w:t>за 202</w:t>
      </w:r>
      <w:r w:rsidR="007875FD" w:rsidRPr="003B07CE">
        <w:t>1</w:t>
      </w:r>
      <w:r w:rsidRPr="003B07CE">
        <w:t xml:space="preserve"> год</w:t>
      </w:r>
    </w:p>
    <w:p w:rsidR="007752B4" w:rsidRPr="003B07CE" w:rsidRDefault="007752B4" w:rsidP="00DB6E3D">
      <w:pPr>
        <w:jc w:val="center"/>
        <w:rPr>
          <w:color w:val="FF0000"/>
        </w:rPr>
      </w:pPr>
    </w:p>
    <w:p w:rsidR="000830D3" w:rsidRPr="003B07CE" w:rsidRDefault="00067AB0" w:rsidP="00907B92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3B07CE">
        <w:t xml:space="preserve">          </w:t>
      </w:r>
      <w:r w:rsidR="004F452C" w:rsidRPr="003B07CE">
        <w:t>Цели муниципальной программы</w:t>
      </w:r>
      <w:r w:rsidRPr="003B07CE">
        <w:t>:</w:t>
      </w:r>
      <w:r w:rsidR="000830D3" w:rsidRPr="003B07CE">
        <w:t xml:space="preserve"> </w:t>
      </w:r>
    </w:p>
    <w:p w:rsidR="004F452C" w:rsidRPr="003B07CE" w:rsidRDefault="000830D3" w:rsidP="00907B92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3B07CE">
        <w:t xml:space="preserve">повышение эффективности управления и распоряжения муниципальным имуществом </w:t>
      </w:r>
      <w:r w:rsidR="00947F35" w:rsidRPr="003B07CE">
        <w:t>Гордеевского муниципального</w:t>
      </w:r>
      <w:r w:rsidRPr="003B07CE">
        <w:t xml:space="preserve"> района и увеличение поступлений в бюджет от распоряж</w:t>
      </w:r>
      <w:r w:rsidRPr="003B07CE">
        <w:t>е</w:t>
      </w:r>
      <w:r w:rsidRPr="003B07CE">
        <w:t>ния муниципальным имуществом.</w:t>
      </w:r>
    </w:p>
    <w:p w:rsidR="00EF541C" w:rsidRPr="003B07CE" w:rsidRDefault="00067AB0" w:rsidP="00907B92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3B07CE">
        <w:t xml:space="preserve">         </w:t>
      </w:r>
      <w:r w:rsidR="00EF541C" w:rsidRPr="003B07CE">
        <w:t>Задачи муниципальной программы</w:t>
      </w:r>
      <w:r w:rsidRPr="003B07CE">
        <w:t>:</w:t>
      </w:r>
    </w:p>
    <w:p w:rsidR="000830D3" w:rsidRPr="003B07CE" w:rsidRDefault="000830D3" w:rsidP="00907B92">
      <w:pPr>
        <w:pStyle w:val="10"/>
        <w:spacing w:line="240" w:lineRule="atLeast"/>
        <w:ind w:left="6" w:firstLine="0"/>
        <w:contextualSpacing w:val="0"/>
        <w:jc w:val="both"/>
        <w:rPr>
          <w:sz w:val="24"/>
          <w:szCs w:val="24"/>
        </w:rPr>
      </w:pPr>
      <w:r w:rsidRPr="003B07CE">
        <w:rPr>
          <w:sz w:val="24"/>
          <w:szCs w:val="24"/>
        </w:rPr>
        <w:t>- полная инвентаризация объектов</w:t>
      </w:r>
      <w:r w:rsidR="00DC0583" w:rsidRPr="003B07CE">
        <w:rPr>
          <w:sz w:val="24"/>
          <w:szCs w:val="24"/>
        </w:rPr>
        <w:t xml:space="preserve"> </w:t>
      </w:r>
      <w:r w:rsidRPr="003B07CE">
        <w:rPr>
          <w:sz w:val="24"/>
          <w:szCs w:val="24"/>
        </w:rPr>
        <w:t>муниципальной собственности, совершенствование с</w:t>
      </w:r>
      <w:r w:rsidRPr="003B07CE">
        <w:rPr>
          <w:sz w:val="24"/>
          <w:szCs w:val="24"/>
        </w:rPr>
        <w:t>и</w:t>
      </w:r>
      <w:r w:rsidRPr="003B07CE">
        <w:rPr>
          <w:sz w:val="24"/>
          <w:szCs w:val="24"/>
        </w:rPr>
        <w:t>стемы учета этих объектов и оформление прав на них;</w:t>
      </w:r>
    </w:p>
    <w:p w:rsidR="000830D3" w:rsidRPr="003B07CE" w:rsidRDefault="000830D3" w:rsidP="00907B92">
      <w:pPr>
        <w:pStyle w:val="10"/>
        <w:spacing w:line="240" w:lineRule="atLeast"/>
        <w:ind w:left="6" w:firstLine="0"/>
        <w:contextualSpacing w:val="0"/>
        <w:jc w:val="both"/>
        <w:rPr>
          <w:sz w:val="24"/>
          <w:szCs w:val="24"/>
        </w:rPr>
      </w:pPr>
      <w:r w:rsidRPr="003B07CE">
        <w:rPr>
          <w:sz w:val="24"/>
          <w:szCs w:val="24"/>
        </w:rPr>
        <w:t>- оформление права муниципальной собственности на объекты недвижимости и земел</w:t>
      </w:r>
      <w:r w:rsidRPr="003B07CE">
        <w:rPr>
          <w:sz w:val="24"/>
          <w:szCs w:val="24"/>
        </w:rPr>
        <w:t>ь</w:t>
      </w:r>
      <w:r w:rsidRPr="003B07CE">
        <w:rPr>
          <w:sz w:val="24"/>
          <w:szCs w:val="24"/>
        </w:rPr>
        <w:t xml:space="preserve">ных участков </w:t>
      </w:r>
      <w:r w:rsidR="006B6A54" w:rsidRPr="003B07CE">
        <w:rPr>
          <w:sz w:val="24"/>
          <w:szCs w:val="24"/>
        </w:rPr>
        <w:t>Гордеевского муниципального района</w:t>
      </w:r>
      <w:r w:rsidRPr="003B07CE">
        <w:rPr>
          <w:sz w:val="24"/>
          <w:szCs w:val="24"/>
        </w:rPr>
        <w:t>;</w:t>
      </w:r>
    </w:p>
    <w:p w:rsidR="000830D3" w:rsidRPr="003B07CE" w:rsidRDefault="000830D3" w:rsidP="00907B92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3B07CE">
        <w:t xml:space="preserve">- обеспечение </w:t>
      </w:r>
      <w:proofErr w:type="gramStart"/>
      <w:r w:rsidRPr="003B07CE">
        <w:t>контроля за</w:t>
      </w:r>
      <w:proofErr w:type="gramEnd"/>
      <w:r w:rsidRPr="003B07CE">
        <w:t xml:space="preserve"> использованием и сохранностью муниципального имущества;</w:t>
      </w:r>
    </w:p>
    <w:p w:rsidR="00EF541C" w:rsidRPr="003B07CE" w:rsidRDefault="000830D3" w:rsidP="00907B92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3B07CE">
        <w:t>- увеличение доходов бюджета на основе эффективного управления муниципальной со</w:t>
      </w:r>
      <w:r w:rsidRPr="003B07CE">
        <w:t>б</w:t>
      </w:r>
      <w:r w:rsidRPr="003B07CE">
        <w:t>ственностью.</w:t>
      </w:r>
    </w:p>
    <w:p w:rsidR="00B03234" w:rsidRPr="003B07CE" w:rsidRDefault="00067AB0" w:rsidP="00907B92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3B07CE">
        <w:t xml:space="preserve">           Ц</w:t>
      </w:r>
      <w:r w:rsidR="00EF541C" w:rsidRPr="003B07CE">
        <w:t>елевы</w:t>
      </w:r>
      <w:r w:rsidR="00683EEC" w:rsidRPr="003B07CE">
        <w:t>е</w:t>
      </w:r>
      <w:r w:rsidR="00EF541C" w:rsidRPr="003B07CE">
        <w:t xml:space="preserve"> индикатор</w:t>
      </w:r>
      <w:r w:rsidR="00683EEC" w:rsidRPr="003B07CE">
        <w:t>ы</w:t>
      </w:r>
      <w:r w:rsidR="00EF541C" w:rsidRPr="003B07CE">
        <w:t xml:space="preserve"> и показател</w:t>
      </w:r>
      <w:r w:rsidR="00683EEC" w:rsidRPr="003B07CE">
        <w:t>и</w:t>
      </w:r>
      <w:r w:rsidRPr="003B07CE">
        <w:t xml:space="preserve"> </w:t>
      </w:r>
      <w:r w:rsidR="00EF541C" w:rsidRPr="003B07CE">
        <w:t>муниципальной программы</w:t>
      </w:r>
      <w:r w:rsidRPr="003B07CE">
        <w:t>:</w:t>
      </w:r>
    </w:p>
    <w:p w:rsidR="00016081" w:rsidRPr="003B07CE" w:rsidRDefault="00605184" w:rsidP="00907B92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3B07CE">
        <w:t>Полная инвентаризация объектов муниципальной собственности, совершенствование с</w:t>
      </w:r>
      <w:r w:rsidRPr="003B07CE">
        <w:t>и</w:t>
      </w:r>
      <w:r w:rsidRPr="003B07CE">
        <w:t>стемы учета этих объектов и оформление прав на них</w:t>
      </w:r>
      <w:r w:rsidR="00CA6254" w:rsidRPr="003B07CE">
        <w:t>-60</w:t>
      </w:r>
      <w:r w:rsidR="00907B92">
        <w:t xml:space="preserve"> </w:t>
      </w:r>
      <w:proofErr w:type="spellStart"/>
      <w:r w:rsidR="00BE3376" w:rsidRPr="003B07CE">
        <w:t>ты</w:t>
      </w:r>
      <w:r w:rsidR="00CA6254" w:rsidRPr="003B07CE">
        <w:t>с</w:t>
      </w:r>
      <w:proofErr w:type="gramStart"/>
      <w:r w:rsidR="00CA6254" w:rsidRPr="003B07CE">
        <w:t>.р</w:t>
      </w:r>
      <w:proofErr w:type="gramEnd"/>
      <w:r w:rsidR="00CA6254" w:rsidRPr="003B07CE">
        <w:t>уб</w:t>
      </w:r>
      <w:proofErr w:type="spellEnd"/>
      <w:r w:rsidR="00CA6254" w:rsidRPr="003B07CE">
        <w:t>..</w:t>
      </w:r>
    </w:p>
    <w:p w:rsidR="00427F91" w:rsidRPr="003B07CE" w:rsidRDefault="00614DB2" w:rsidP="00907B92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3B07CE">
        <w:t>Мероприятия по землеустройству и землепользованию</w:t>
      </w:r>
      <w:r w:rsidR="001A2E2F" w:rsidRPr="003B07CE">
        <w:t xml:space="preserve">-1344 </w:t>
      </w:r>
      <w:proofErr w:type="spellStart"/>
      <w:r w:rsidR="001A2E2F" w:rsidRPr="003B07CE">
        <w:t>тыс</w:t>
      </w:r>
      <w:proofErr w:type="gramStart"/>
      <w:r w:rsidR="001A2E2F" w:rsidRPr="003B07CE">
        <w:t>.р</w:t>
      </w:r>
      <w:proofErr w:type="gramEnd"/>
      <w:r w:rsidR="001A2E2F" w:rsidRPr="003B07CE">
        <w:t>уб</w:t>
      </w:r>
      <w:proofErr w:type="spellEnd"/>
      <w:r w:rsidR="001A2E2F" w:rsidRPr="003B07CE">
        <w:t>..</w:t>
      </w:r>
      <w:r w:rsidRPr="003B07CE">
        <w:tab/>
      </w:r>
    </w:p>
    <w:p w:rsidR="00F06F86" w:rsidRPr="003B07CE" w:rsidRDefault="00427F91" w:rsidP="00907B92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3B07CE">
        <w:t>Э</w:t>
      </w:r>
      <w:r w:rsidR="00CA6254" w:rsidRPr="003B07CE">
        <w:t>ксплуатация и содержание иму</w:t>
      </w:r>
      <w:r w:rsidR="00907B92">
        <w:t>щества казны</w:t>
      </w:r>
      <w:r w:rsidR="00907B92">
        <w:tab/>
        <w:t xml:space="preserve">-60 </w:t>
      </w:r>
      <w:proofErr w:type="spellStart"/>
      <w:r w:rsidR="00907B92">
        <w:t>тыс</w:t>
      </w:r>
      <w:proofErr w:type="gramStart"/>
      <w:r w:rsidR="00907B92">
        <w:t>.р</w:t>
      </w:r>
      <w:proofErr w:type="gramEnd"/>
      <w:r w:rsidR="00907B92">
        <w:t>уб</w:t>
      </w:r>
      <w:proofErr w:type="spellEnd"/>
      <w:r w:rsidR="00907B92">
        <w:t>..</w:t>
      </w:r>
      <w:r w:rsidR="00907B92">
        <w:tab/>
      </w:r>
      <w:r w:rsidR="00907B92">
        <w:tab/>
      </w:r>
      <w:r w:rsidR="00907B92">
        <w:tab/>
      </w:r>
      <w:r w:rsidR="00F06F86" w:rsidRPr="003B07CE">
        <w:rPr>
          <w:color w:val="C00000"/>
        </w:rPr>
        <w:t xml:space="preserve">       </w:t>
      </w:r>
      <w:r w:rsidR="00406C06" w:rsidRPr="003B07CE">
        <w:rPr>
          <w:color w:val="C00000"/>
        </w:rPr>
        <w:t xml:space="preserve">         </w:t>
      </w:r>
      <w:r w:rsidR="00907B92">
        <w:rPr>
          <w:color w:val="C00000"/>
        </w:rPr>
        <w:t xml:space="preserve">       </w:t>
      </w:r>
      <w:r w:rsidR="00406C06" w:rsidRPr="003B07CE">
        <w:t>Оценка эффективности реализации муниципальной программы проводилась в соотве</w:t>
      </w:r>
      <w:r w:rsidR="00406C06" w:rsidRPr="003B07CE">
        <w:t>т</w:t>
      </w:r>
      <w:r w:rsidR="00406C06" w:rsidRPr="003B07CE">
        <w:t>ствии с порядком оценки эффективности муниципальных программ Гордее</w:t>
      </w:r>
      <w:r w:rsidR="00406C06" w:rsidRPr="003B07CE">
        <w:t>в</w:t>
      </w:r>
      <w:r w:rsidR="00406C06" w:rsidRPr="003B07CE">
        <w:t>ского  района, утвержденным постановлением администрации Гордеевского района         от 12.11.2013 года №590 «Об утверждении Порядка разработки, реализации и оценки эффективности муниципальных программ Гордеевского района Брянской области».</w:t>
      </w:r>
    </w:p>
    <w:p w:rsidR="00786FBD" w:rsidRPr="008C1AA5" w:rsidRDefault="00F06F86" w:rsidP="00907B92">
      <w:pPr>
        <w:autoSpaceDE w:val="0"/>
        <w:autoSpaceDN w:val="0"/>
        <w:adjustRightInd w:val="0"/>
        <w:spacing w:line="240" w:lineRule="atLeast"/>
        <w:jc w:val="both"/>
      </w:pPr>
      <w:r w:rsidRPr="003B07CE">
        <w:rPr>
          <w:color w:val="C00000"/>
        </w:rPr>
        <w:t xml:space="preserve">          </w:t>
      </w:r>
      <w:r w:rsidRPr="008C1AA5">
        <w:t>В бю</w:t>
      </w:r>
      <w:r w:rsidR="00B72716" w:rsidRPr="008C1AA5">
        <w:t xml:space="preserve">джете </w:t>
      </w:r>
      <w:r w:rsidR="00627056" w:rsidRPr="008C1AA5">
        <w:t>Гордеевского муниципального</w:t>
      </w:r>
      <w:r w:rsidR="00B72716" w:rsidRPr="008C1AA5">
        <w:t xml:space="preserve"> района </w:t>
      </w:r>
      <w:r w:rsidR="00627056" w:rsidRPr="008C1AA5">
        <w:t xml:space="preserve">Брянской области </w:t>
      </w:r>
      <w:r w:rsidR="00B72716" w:rsidRPr="008C1AA5">
        <w:t>в 20</w:t>
      </w:r>
      <w:r w:rsidR="009F7321" w:rsidRPr="008C1AA5">
        <w:t>2</w:t>
      </w:r>
      <w:r w:rsidR="005C638F" w:rsidRPr="008C1AA5">
        <w:t>1</w:t>
      </w:r>
      <w:r w:rsidRPr="008C1AA5">
        <w:t xml:space="preserve"> году на реализацию мероприятий муниципальной программы </w:t>
      </w:r>
      <w:r w:rsidR="00E14FF7" w:rsidRPr="008C1AA5">
        <w:t>«Управление муниципальным им</w:t>
      </w:r>
      <w:r w:rsidR="00E14FF7" w:rsidRPr="008C1AA5">
        <w:t>у</w:t>
      </w:r>
      <w:r w:rsidR="00E14FF7" w:rsidRPr="008C1AA5">
        <w:t xml:space="preserve">ществом </w:t>
      </w:r>
      <w:r w:rsidR="00627056" w:rsidRPr="008C1AA5">
        <w:t>Гордеевского муниципального района на 2021 – 2023 годы</w:t>
      </w:r>
      <w:r w:rsidR="00937B4A">
        <w:t xml:space="preserve"> </w:t>
      </w:r>
      <w:r w:rsidR="00627056" w:rsidRPr="008C1AA5">
        <w:t>»</w:t>
      </w:r>
      <w:r w:rsidR="00E14FF7" w:rsidRPr="008C1AA5">
        <w:t xml:space="preserve"> </w:t>
      </w:r>
      <w:r w:rsidR="00B72716" w:rsidRPr="008C1AA5">
        <w:t xml:space="preserve">предусмотрено </w:t>
      </w:r>
      <w:r w:rsidR="00854D60" w:rsidRPr="008C1AA5">
        <w:t>с учетом уточне</w:t>
      </w:r>
      <w:r w:rsidR="00B72716" w:rsidRPr="008C1AA5">
        <w:t xml:space="preserve">ний </w:t>
      </w:r>
      <w:r w:rsidR="00FB16C3" w:rsidRPr="008C1AA5">
        <w:t xml:space="preserve">– </w:t>
      </w:r>
      <w:r w:rsidR="002761E3" w:rsidRPr="008C1AA5">
        <w:t>1622596</w:t>
      </w:r>
      <w:r w:rsidR="008C1AA5" w:rsidRPr="008C1AA5">
        <w:t xml:space="preserve"> </w:t>
      </w:r>
      <w:r w:rsidR="00854D60" w:rsidRPr="008C1AA5">
        <w:t>руб</w:t>
      </w:r>
      <w:r w:rsidR="00786FBD" w:rsidRPr="008C1AA5">
        <w:t>.,</w:t>
      </w:r>
      <w:r w:rsidR="002C7F07" w:rsidRPr="008C1AA5">
        <w:t xml:space="preserve"> исполнено –</w:t>
      </w:r>
      <w:r w:rsidR="00A34305" w:rsidRPr="008C1AA5">
        <w:t xml:space="preserve"> </w:t>
      </w:r>
      <w:r w:rsidR="008C1AA5" w:rsidRPr="008C1AA5">
        <w:t>1359567,35</w:t>
      </w:r>
      <w:r w:rsidR="00F031EC" w:rsidRPr="008C1AA5">
        <w:t xml:space="preserve"> </w:t>
      </w:r>
      <w:r w:rsidR="00786FBD" w:rsidRPr="008C1AA5">
        <w:t>руб., в том числе:</w:t>
      </w:r>
    </w:p>
    <w:p w:rsidR="004B784D" w:rsidRPr="00E321F0" w:rsidRDefault="004B784D" w:rsidP="00907B92">
      <w:pPr>
        <w:tabs>
          <w:tab w:val="left" w:pos="180"/>
          <w:tab w:val="left" w:pos="360"/>
        </w:tabs>
        <w:jc w:val="both"/>
      </w:pPr>
      <w:r w:rsidRPr="00E321F0">
        <w:t xml:space="preserve"> - руководство и управление в сфере установленных функций органов местного сам</w:t>
      </w:r>
      <w:r w:rsidRPr="00E321F0">
        <w:t>о</w:t>
      </w:r>
      <w:r w:rsidRPr="00E321F0">
        <w:t>управления</w:t>
      </w:r>
      <w:r w:rsidR="006F7FD0" w:rsidRPr="00E321F0">
        <w:t xml:space="preserve"> </w:t>
      </w:r>
      <w:r w:rsidRPr="00E321F0">
        <w:t>–</w:t>
      </w:r>
      <w:r w:rsidR="00376794" w:rsidRPr="00E321F0">
        <w:t xml:space="preserve"> </w:t>
      </w:r>
      <w:r w:rsidR="00E90A68" w:rsidRPr="00E321F0">
        <w:t>1 </w:t>
      </w:r>
      <w:r w:rsidR="00E321F0" w:rsidRPr="00E321F0">
        <w:t>003546</w:t>
      </w:r>
      <w:r w:rsidR="00E90A68" w:rsidRPr="00E321F0">
        <w:t>,</w:t>
      </w:r>
      <w:r w:rsidR="00E321F0" w:rsidRPr="00E321F0">
        <w:t>75</w:t>
      </w:r>
      <w:r w:rsidRPr="00E321F0">
        <w:t xml:space="preserve"> руб.</w:t>
      </w:r>
    </w:p>
    <w:p w:rsidR="00376794" w:rsidRPr="00846583" w:rsidRDefault="00376794" w:rsidP="00907B92">
      <w:pPr>
        <w:jc w:val="both"/>
      </w:pPr>
      <w:r w:rsidRPr="00846583">
        <w:t>- оценка имущества, признание прав и регулирование отношений муниципальной со</w:t>
      </w:r>
      <w:r w:rsidRPr="00846583">
        <w:t>б</w:t>
      </w:r>
      <w:r w:rsidRPr="00846583">
        <w:t>ственности –</w:t>
      </w:r>
      <w:r w:rsidR="003A2A14" w:rsidRPr="00846583">
        <w:t xml:space="preserve"> </w:t>
      </w:r>
      <w:r w:rsidR="00846583" w:rsidRPr="00846583">
        <w:t>95000</w:t>
      </w:r>
      <w:r w:rsidR="00996C94" w:rsidRPr="00846583">
        <w:t>,00</w:t>
      </w:r>
      <w:r w:rsidRPr="00846583">
        <w:t xml:space="preserve"> руб.,</w:t>
      </w:r>
    </w:p>
    <w:p w:rsidR="00A50629" w:rsidRPr="006A68FA" w:rsidRDefault="00A50629" w:rsidP="00907B92">
      <w:pPr>
        <w:jc w:val="both"/>
      </w:pPr>
      <w:r w:rsidRPr="006A68FA">
        <w:t xml:space="preserve">- эксплуатация и содержание имущества казны муниципального образования – </w:t>
      </w:r>
      <w:r w:rsidR="006A68FA" w:rsidRPr="006A68FA">
        <w:t>261020</w:t>
      </w:r>
      <w:r w:rsidR="00996C94" w:rsidRPr="006A68FA">
        <w:t>,</w:t>
      </w:r>
      <w:r w:rsidR="006A68FA" w:rsidRPr="006A68FA">
        <w:t>60</w:t>
      </w:r>
      <w:r w:rsidRPr="006A68FA">
        <w:t xml:space="preserve"> руб</w:t>
      </w:r>
      <w:proofErr w:type="gramStart"/>
      <w:r w:rsidRPr="006A68FA">
        <w:t>.</w:t>
      </w:r>
      <w:r w:rsidR="00CA65B9">
        <w:t>.</w:t>
      </w:r>
      <w:proofErr w:type="gramEnd"/>
    </w:p>
    <w:p w:rsidR="007E27F1" w:rsidRPr="00CB365E" w:rsidRDefault="00AF3C09" w:rsidP="00907B92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3B07CE">
        <w:rPr>
          <w:color w:val="C00000"/>
        </w:rPr>
        <w:t xml:space="preserve">       </w:t>
      </w:r>
      <w:r w:rsidR="009E21AC" w:rsidRPr="003B07CE">
        <w:rPr>
          <w:color w:val="C00000"/>
        </w:rPr>
        <w:t xml:space="preserve"> </w:t>
      </w:r>
      <w:r w:rsidRPr="003B07CE">
        <w:rPr>
          <w:color w:val="C00000"/>
        </w:rPr>
        <w:t xml:space="preserve"> </w:t>
      </w:r>
      <w:r w:rsidRPr="00CB365E">
        <w:t xml:space="preserve">В ходе реализации муниципальной программы </w:t>
      </w:r>
      <w:r w:rsidR="002C7F07" w:rsidRPr="00CB365E">
        <w:t>в 20</w:t>
      </w:r>
      <w:r w:rsidR="00A50629" w:rsidRPr="00CB365E">
        <w:t>2</w:t>
      </w:r>
      <w:r w:rsidR="007F43FF" w:rsidRPr="00CB365E">
        <w:t>1</w:t>
      </w:r>
      <w:r w:rsidR="00BF4481" w:rsidRPr="00CB365E">
        <w:t xml:space="preserve"> году </w:t>
      </w:r>
      <w:r w:rsidR="000B41E8" w:rsidRPr="00CB365E">
        <w:t xml:space="preserve">достигнуты следующие </w:t>
      </w:r>
      <w:r w:rsidRPr="00CB365E">
        <w:t>целевые индикаторы и показатели:</w:t>
      </w:r>
    </w:p>
    <w:p w:rsidR="00514E17" w:rsidRPr="00857DD3" w:rsidRDefault="00514E17" w:rsidP="00907B92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CB365E">
        <w:t>- о</w:t>
      </w:r>
      <w:r w:rsidR="00D46401" w:rsidRPr="00CB365E">
        <w:t>ценка имущества, признание прав и регулирование отношений муниципальной со</w:t>
      </w:r>
      <w:r w:rsidR="00D46401" w:rsidRPr="00CB365E">
        <w:t>б</w:t>
      </w:r>
      <w:r w:rsidR="00D46401" w:rsidRPr="00CB365E">
        <w:t xml:space="preserve">ственности </w:t>
      </w:r>
      <w:r w:rsidR="00D46401" w:rsidRPr="00857DD3">
        <w:t xml:space="preserve">– </w:t>
      </w:r>
      <w:r w:rsidR="00857DD3" w:rsidRPr="00857DD3">
        <w:t>95</w:t>
      </w:r>
      <w:r w:rsidR="00C62738" w:rsidRPr="00857DD3">
        <w:t> 000,00</w:t>
      </w:r>
      <w:r w:rsidR="005C7BA4" w:rsidRPr="00857DD3">
        <w:t xml:space="preserve"> </w:t>
      </w:r>
      <w:r w:rsidR="00D46401" w:rsidRPr="00857DD3">
        <w:t>руб.</w:t>
      </w:r>
      <w:r w:rsidR="009647D4" w:rsidRPr="00857DD3">
        <w:t>,</w:t>
      </w:r>
      <w:r w:rsidR="00D46401" w:rsidRPr="00857DD3">
        <w:t xml:space="preserve"> </w:t>
      </w:r>
    </w:p>
    <w:p w:rsidR="00D46401" w:rsidRPr="0088757B" w:rsidRDefault="0088757B" w:rsidP="00907B92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88757B">
        <w:t>-оформление права муниципальной собственности на объекты недвижимости и земельных участков Гордеевского района</w:t>
      </w:r>
      <w:r w:rsidR="00514E17" w:rsidRPr="0088757B">
        <w:t xml:space="preserve">- </w:t>
      </w:r>
      <w:r w:rsidRPr="0088757B">
        <w:t>90000</w:t>
      </w:r>
      <w:r w:rsidR="00D46401" w:rsidRPr="0088757B">
        <w:t>руб.</w:t>
      </w:r>
      <w:r w:rsidR="009647D4" w:rsidRPr="0088757B">
        <w:t>,</w:t>
      </w:r>
      <w:r w:rsidR="00D46401" w:rsidRPr="0088757B">
        <w:t xml:space="preserve"> </w:t>
      </w:r>
    </w:p>
    <w:p w:rsidR="003E5210" w:rsidRPr="0035200D" w:rsidRDefault="003E5210" w:rsidP="00907B92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line="240" w:lineRule="atLeast"/>
        <w:jc w:val="both"/>
      </w:pPr>
      <w:r w:rsidRPr="0035200D">
        <w:t xml:space="preserve">-доходы от продажи земельных участков, государственная собственность на которые не </w:t>
      </w:r>
      <w:r w:rsidR="00907B92" w:rsidRPr="0035200D">
        <w:t>разграничена</w:t>
      </w:r>
      <w:r w:rsidRPr="0035200D">
        <w:t xml:space="preserve"> и которые расположены в границах поселений</w:t>
      </w:r>
      <w:r w:rsidR="0035200D" w:rsidRPr="0035200D">
        <w:t>-3840174,50 руб.,</w:t>
      </w:r>
    </w:p>
    <w:p w:rsidR="00514E17" w:rsidRPr="00461905" w:rsidRDefault="00514E17" w:rsidP="00907B92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line="240" w:lineRule="atLeast"/>
        <w:jc w:val="both"/>
      </w:pPr>
      <w:r w:rsidRPr="00461905">
        <w:t>- д</w:t>
      </w:r>
      <w:r w:rsidR="00D46401" w:rsidRPr="00461905">
        <w:t>оходы от сдачи в аренду земельных участков, находящихся в муниципальной собстве</w:t>
      </w:r>
      <w:r w:rsidR="00D46401" w:rsidRPr="00461905">
        <w:t>н</w:t>
      </w:r>
      <w:r w:rsidR="00D46401" w:rsidRPr="00461905">
        <w:t>ности</w:t>
      </w:r>
      <w:r w:rsidR="0008146A" w:rsidRPr="00461905">
        <w:t xml:space="preserve"> </w:t>
      </w:r>
      <w:r w:rsidRPr="00461905">
        <w:t>–</w:t>
      </w:r>
      <w:r w:rsidR="00AD3F4C" w:rsidRPr="00461905">
        <w:t xml:space="preserve"> </w:t>
      </w:r>
      <w:r w:rsidR="00461905" w:rsidRPr="00461905">
        <w:t>540581,56</w:t>
      </w:r>
      <w:r w:rsidR="00AD3F4C" w:rsidRPr="00461905">
        <w:t xml:space="preserve"> </w:t>
      </w:r>
      <w:r w:rsidR="009647D4" w:rsidRPr="00461905">
        <w:t>руб.,</w:t>
      </w:r>
    </w:p>
    <w:p w:rsidR="00444B73" w:rsidRDefault="00514E17" w:rsidP="00907B92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line="240" w:lineRule="atLeast"/>
        <w:jc w:val="both"/>
      </w:pPr>
      <w:r w:rsidRPr="003E5210">
        <w:t>- д</w:t>
      </w:r>
      <w:r w:rsidR="00D46401" w:rsidRPr="003E5210">
        <w:t xml:space="preserve">оходы от сдачи в аренду муниципального имущества </w:t>
      </w:r>
      <w:r w:rsidR="00444B73" w:rsidRPr="003E5210">
        <w:t>–</w:t>
      </w:r>
      <w:r w:rsidR="009647D4" w:rsidRPr="003E5210">
        <w:t xml:space="preserve"> </w:t>
      </w:r>
      <w:r w:rsidR="003E5210" w:rsidRPr="003E5210">
        <w:t>584226</w:t>
      </w:r>
      <w:r w:rsidR="00AD3F4C" w:rsidRPr="003E5210">
        <w:t>,</w:t>
      </w:r>
      <w:r w:rsidR="003E5210" w:rsidRPr="003E5210">
        <w:t>01</w:t>
      </w:r>
      <w:r w:rsidR="009647D4" w:rsidRPr="003E5210">
        <w:t xml:space="preserve"> руб.</w:t>
      </w:r>
      <w:r w:rsidR="008C744A">
        <w:t>,</w:t>
      </w:r>
    </w:p>
    <w:p w:rsidR="008C744A" w:rsidRPr="003E5210" w:rsidRDefault="008C744A" w:rsidP="00907B92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line="240" w:lineRule="atLeast"/>
        <w:jc w:val="both"/>
      </w:pPr>
      <w:r>
        <w:t>-</w:t>
      </w:r>
      <w:r w:rsidRPr="008C744A">
        <w:t xml:space="preserve"> эксплуатация и содержание имущества казны муниципального образования – 261020,60 руб</w:t>
      </w:r>
      <w:proofErr w:type="gramStart"/>
      <w:r w:rsidRPr="008C744A">
        <w:t>..</w:t>
      </w:r>
      <w:proofErr w:type="gramEnd"/>
    </w:p>
    <w:p w:rsidR="006A7269" w:rsidRPr="00644931" w:rsidRDefault="00444B73" w:rsidP="00907B92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644931">
        <w:t xml:space="preserve">      </w:t>
      </w:r>
      <w:r w:rsidR="007D40F9" w:rsidRPr="00644931">
        <w:t xml:space="preserve">Общая положительная динамика целевых показателей </w:t>
      </w:r>
      <w:r w:rsidR="00920881" w:rsidRPr="00644931">
        <w:t xml:space="preserve">муниципальной программы </w:t>
      </w:r>
      <w:r w:rsidR="007D40F9" w:rsidRPr="00644931">
        <w:t>-</w:t>
      </w:r>
      <w:r w:rsidR="00E96949" w:rsidRPr="00644931">
        <w:t xml:space="preserve"> </w:t>
      </w:r>
      <w:r w:rsidR="0087244E" w:rsidRPr="00644931">
        <w:t>10</w:t>
      </w:r>
      <w:r w:rsidRPr="00644931">
        <w:t>0,0</w:t>
      </w:r>
      <w:r w:rsidR="007D40F9" w:rsidRPr="00644931">
        <w:t xml:space="preserve">% </w:t>
      </w:r>
      <w:proofErr w:type="gramStart"/>
      <w:r w:rsidR="007D40F9" w:rsidRPr="00644931">
        <w:t>от</w:t>
      </w:r>
      <w:proofErr w:type="gramEnd"/>
      <w:r w:rsidR="007D40F9" w:rsidRPr="00644931">
        <w:t xml:space="preserve"> запланированных.</w:t>
      </w:r>
      <w:r w:rsidR="006A7269" w:rsidRPr="00644931">
        <w:t xml:space="preserve"> </w:t>
      </w:r>
    </w:p>
    <w:p w:rsidR="00E60AAF" w:rsidRPr="00644931" w:rsidRDefault="00E96949" w:rsidP="00907B92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644931">
        <w:t xml:space="preserve">       </w:t>
      </w:r>
      <w:r w:rsidR="007D40F9" w:rsidRPr="00644931">
        <w:t>Оц</w:t>
      </w:r>
      <w:r w:rsidR="00E60AAF" w:rsidRPr="00644931">
        <w:t>енка эффективности программы – 100</w:t>
      </w:r>
      <w:r w:rsidR="007D40F9" w:rsidRPr="00644931">
        <w:t xml:space="preserve"> балл</w:t>
      </w:r>
      <w:r w:rsidR="00E60AAF" w:rsidRPr="00644931">
        <w:t>ов</w:t>
      </w:r>
      <w:r w:rsidR="007D40F9" w:rsidRPr="00644931">
        <w:t>.</w:t>
      </w:r>
    </w:p>
    <w:p w:rsidR="007D40F9" w:rsidRPr="00644931" w:rsidRDefault="007D40F9" w:rsidP="00907B92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644931">
        <w:t xml:space="preserve"> Качественная характеристика программы – </w:t>
      </w:r>
      <w:r w:rsidR="00BF4481" w:rsidRPr="00644931">
        <w:t xml:space="preserve">муниципальная программа </w:t>
      </w:r>
      <w:r w:rsidRPr="00644931">
        <w:t>высокоэффекти</w:t>
      </w:r>
      <w:r w:rsidRPr="00644931">
        <w:t>в</w:t>
      </w:r>
      <w:r w:rsidRPr="00644931">
        <w:t>ная. Реализация программы</w:t>
      </w:r>
      <w:r w:rsidR="0069134A" w:rsidRPr="00644931">
        <w:t xml:space="preserve"> - </w:t>
      </w:r>
      <w:r w:rsidRPr="00644931">
        <w:t xml:space="preserve">целесообразна, продолжается финансирование мероприятий. </w:t>
      </w:r>
    </w:p>
    <w:p w:rsidR="00001FC9" w:rsidRPr="003B07CE" w:rsidRDefault="00001FC9" w:rsidP="00907B92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C00000"/>
        </w:rPr>
      </w:pPr>
    </w:p>
    <w:p w:rsidR="00D46C84" w:rsidRDefault="00D46C84" w:rsidP="00907B92">
      <w:pPr>
        <w:jc w:val="both"/>
        <w:rPr>
          <w:b/>
          <w:color w:val="C00000"/>
        </w:rPr>
      </w:pPr>
    </w:p>
    <w:p w:rsidR="00075634" w:rsidRDefault="00075634" w:rsidP="00907B92">
      <w:pPr>
        <w:jc w:val="both"/>
        <w:rPr>
          <w:b/>
          <w:color w:val="C00000"/>
        </w:rPr>
      </w:pPr>
    </w:p>
    <w:p w:rsidR="00075634" w:rsidRPr="00947F35" w:rsidRDefault="00075634" w:rsidP="00CF27C7">
      <w:pPr>
        <w:jc w:val="both"/>
        <w:rPr>
          <w:b/>
          <w:color w:val="C00000"/>
        </w:rPr>
      </w:pPr>
    </w:p>
    <w:p w:rsidR="003D454D" w:rsidRPr="0056396F" w:rsidRDefault="003D454D" w:rsidP="003D454D">
      <w:pPr>
        <w:jc w:val="center"/>
        <w:rPr>
          <w:sz w:val="28"/>
          <w:szCs w:val="28"/>
        </w:rPr>
      </w:pPr>
      <w:r w:rsidRPr="0056396F">
        <w:rPr>
          <w:sz w:val="28"/>
          <w:szCs w:val="28"/>
        </w:rPr>
        <w:t>ГОДОВОЙ ОТЧЕТ ПО ОЦЕНКЕ ЭФФЕКТИВНОСТИ ПРОГРАММЫ</w:t>
      </w:r>
    </w:p>
    <w:p w:rsidR="003D454D" w:rsidRPr="0056396F" w:rsidRDefault="003D454D" w:rsidP="003D454D">
      <w:pPr>
        <w:jc w:val="center"/>
        <w:rPr>
          <w:sz w:val="28"/>
          <w:szCs w:val="28"/>
        </w:rPr>
      </w:pPr>
    </w:p>
    <w:p w:rsidR="00E26C1A" w:rsidRPr="0056396F" w:rsidRDefault="007D249C" w:rsidP="00E26C1A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56396F">
        <w:rPr>
          <w:sz w:val="28"/>
          <w:szCs w:val="28"/>
        </w:rPr>
        <w:t xml:space="preserve">«Управление муниципальным имуществом </w:t>
      </w:r>
      <w:r w:rsidR="00E26C1A" w:rsidRPr="0056396F">
        <w:rPr>
          <w:sz w:val="28"/>
          <w:szCs w:val="28"/>
        </w:rPr>
        <w:t>Гордеевского</w:t>
      </w:r>
    </w:p>
    <w:p w:rsidR="007D249C" w:rsidRPr="0056396F" w:rsidRDefault="00E26C1A" w:rsidP="007D249C">
      <w:pPr>
        <w:autoSpaceDE w:val="0"/>
        <w:autoSpaceDN w:val="0"/>
        <w:adjustRightInd w:val="0"/>
        <w:spacing w:line="240" w:lineRule="atLeast"/>
        <w:jc w:val="center"/>
        <w:rPr>
          <w:sz w:val="12"/>
          <w:szCs w:val="12"/>
        </w:rPr>
      </w:pPr>
      <w:r w:rsidRPr="0056396F">
        <w:rPr>
          <w:sz w:val="28"/>
          <w:szCs w:val="28"/>
        </w:rPr>
        <w:t>муниципального района на 2021 – 2023 годы»</w:t>
      </w:r>
    </w:p>
    <w:p w:rsidR="003D454D" w:rsidRPr="0056396F" w:rsidRDefault="007D249C" w:rsidP="007D249C">
      <w:pPr>
        <w:spacing w:line="240" w:lineRule="atLeast"/>
        <w:jc w:val="center"/>
        <w:rPr>
          <w:sz w:val="12"/>
          <w:szCs w:val="12"/>
        </w:rPr>
      </w:pPr>
      <w:r w:rsidRPr="0056396F">
        <w:rPr>
          <w:sz w:val="12"/>
          <w:szCs w:val="12"/>
        </w:rPr>
        <w:t>_______________________________________________________________________________________________________________________________________________________</w:t>
      </w:r>
      <w:r w:rsidR="003D454D" w:rsidRPr="0056396F">
        <w:rPr>
          <w:sz w:val="12"/>
          <w:szCs w:val="12"/>
        </w:rPr>
        <w:t xml:space="preserve">                                                               </w:t>
      </w:r>
    </w:p>
    <w:p w:rsidR="003D454D" w:rsidRPr="0056396F" w:rsidRDefault="003D454D" w:rsidP="003D454D">
      <w:pPr>
        <w:jc w:val="center"/>
        <w:rPr>
          <w:sz w:val="20"/>
          <w:szCs w:val="20"/>
        </w:rPr>
      </w:pPr>
      <w:r w:rsidRPr="0056396F">
        <w:rPr>
          <w:sz w:val="20"/>
          <w:szCs w:val="20"/>
        </w:rPr>
        <w:t>(название Программы)</w:t>
      </w:r>
    </w:p>
    <w:p w:rsidR="00256DE2" w:rsidRPr="0056396F" w:rsidRDefault="00256DE2" w:rsidP="00CF27C7">
      <w:pPr>
        <w:jc w:val="both"/>
        <w:rPr>
          <w:b/>
        </w:rPr>
      </w:pPr>
    </w:p>
    <w:p w:rsidR="00256DE2" w:rsidRPr="00D604E0" w:rsidRDefault="00256DE2" w:rsidP="00CF27C7">
      <w:pPr>
        <w:jc w:val="both"/>
        <w:rPr>
          <w:b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275"/>
        <w:gridCol w:w="1276"/>
        <w:gridCol w:w="992"/>
        <w:gridCol w:w="995"/>
      </w:tblGrid>
      <w:tr w:rsidR="00D604E0" w:rsidRPr="00D604E0" w:rsidTr="000F279F">
        <w:tc>
          <w:tcPr>
            <w:tcW w:w="5070" w:type="dxa"/>
            <w:vAlign w:val="center"/>
          </w:tcPr>
          <w:p w:rsidR="00256DE2" w:rsidRPr="00D604E0" w:rsidRDefault="00256DE2" w:rsidP="000F279F">
            <w:pPr>
              <w:jc w:val="both"/>
            </w:pPr>
            <w:r w:rsidRPr="00D604E0">
              <w:t>Наименование критерия</w:t>
            </w:r>
          </w:p>
        </w:tc>
        <w:tc>
          <w:tcPr>
            <w:tcW w:w="1275" w:type="dxa"/>
            <w:vAlign w:val="center"/>
          </w:tcPr>
          <w:p w:rsidR="00256DE2" w:rsidRPr="00D604E0" w:rsidRDefault="00256DE2" w:rsidP="000F279F">
            <w:pPr>
              <w:jc w:val="both"/>
            </w:pPr>
            <w:r w:rsidRPr="00D604E0">
              <w:t>Значения оценки критерия в баллах</w:t>
            </w:r>
          </w:p>
          <w:p w:rsidR="00256DE2" w:rsidRPr="00D604E0" w:rsidRDefault="00256DE2" w:rsidP="000F279F">
            <w:pPr>
              <w:jc w:val="both"/>
            </w:pPr>
            <w:r w:rsidRPr="00D604E0">
              <w:t>(Z)</w:t>
            </w:r>
          </w:p>
        </w:tc>
        <w:tc>
          <w:tcPr>
            <w:tcW w:w="1276" w:type="dxa"/>
            <w:vAlign w:val="center"/>
          </w:tcPr>
          <w:p w:rsidR="00256DE2" w:rsidRPr="00D604E0" w:rsidRDefault="00256DE2" w:rsidP="000F279F">
            <w:pPr>
              <w:jc w:val="both"/>
            </w:pPr>
            <w:r w:rsidRPr="00D604E0">
              <w:t>Весовой коэфф</w:t>
            </w:r>
            <w:r w:rsidRPr="00D604E0">
              <w:t>и</w:t>
            </w:r>
            <w:r w:rsidRPr="00D604E0">
              <w:t>циент критерия</w:t>
            </w:r>
          </w:p>
          <w:p w:rsidR="00256DE2" w:rsidRPr="00D604E0" w:rsidRDefault="00256DE2" w:rsidP="000F279F">
            <w:pPr>
              <w:jc w:val="both"/>
            </w:pPr>
            <w:r w:rsidRPr="00D604E0">
              <w:t>(</w:t>
            </w:r>
            <w:r w:rsidRPr="00D604E0">
              <w:rPr>
                <w:lang w:val="en-US"/>
              </w:rPr>
              <w:t>N</w:t>
            </w:r>
            <w:r w:rsidRPr="00D604E0">
              <w:t>)</w:t>
            </w:r>
          </w:p>
        </w:tc>
        <w:tc>
          <w:tcPr>
            <w:tcW w:w="992" w:type="dxa"/>
            <w:vAlign w:val="center"/>
          </w:tcPr>
          <w:p w:rsidR="00256DE2" w:rsidRPr="00D604E0" w:rsidRDefault="00256DE2" w:rsidP="000F279F">
            <w:pPr>
              <w:jc w:val="both"/>
            </w:pPr>
            <w:r w:rsidRPr="00D604E0">
              <w:t>Оценка по крит</w:t>
            </w:r>
            <w:r w:rsidRPr="00D604E0">
              <w:t>е</w:t>
            </w:r>
            <w:r w:rsidRPr="00D604E0">
              <w:t>рию</w:t>
            </w:r>
          </w:p>
          <w:p w:rsidR="00256DE2" w:rsidRPr="00D604E0" w:rsidRDefault="00256DE2" w:rsidP="000F279F">
            <w:pPr>
              <w:jc w:val="both"/>
            </w:pPr>
            <w:r w:rsidRPr="00D604E0">
              <w:t>(Z х N)</w:t>
            </w:r>
          </w:p>
        </w:tc>
        <w:tc>
          <w:tcPr>
            <w:tcW w:w="995" w:type="dxa"/>
            <w:vAlign w:val="center"/>
          </w:tcPr>
          <w:p w:rsidR="00256DE2" w:rsidRPr="00D604E0" w:rsidRDefault="00256DE2" w:rsidP="000F279F">
            <w:pPr>
              <w:jc w:val="both"/>
            </w:pPr>
            <w:r w:rsidRPr="00D604E0">
              <w:t>Пр</w:t>
            </w:r>
            <w:r w:rsidRPr="00D604E0">
              <w:t>и</w:t>
            </w:r>
            <w:r w:rsidRPr="00D604E0">
              <w:t>меч</w:t>
            </w:r>
            <w:r w:rsidRPr="00D604E0">
              <w:t>а</w:t>
            </w:r>
            <w:r w:rsidRPr="00D604E0">
              <w:t>ние</w:t>
            </w:r>
          </w:p>
        </w:tc>
      </w:tr>
      <w:tr w:rsidR="00D604E0" w:rsidRPr="00D604E0" w:rsidTr="000F279F">
        <w:tc>
          <w:tcPr>
            <w:tcW w:w="5070" w:type="dxa"/>
          </w:tcPr>
          <w:p w:rsidR="00256DE2" w:rsidRPr="00D604E0" w:rsidRDefault="00256DE2" w:rsidP="00F65AD0">
            <w:pPr>
              <w:jc w:val="center"/>
              <w:rPr>
                <w:sz w:val="20"/>
                <w:szCs w:val="20"/>
              </w:rPr>
            </w:pPr>
            <w:r w:rsidRPr="00D604E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56DE2" w:rsidRPr="00D604E0" w:rsidRDefault="00256DE2" w:rsidP="00F65AD0">
            <w:pPr>
              <w:jc w:val="center"/>
              <w:rPr>
                <w:sz w:val="20"/>
                <w:szCs w:val="20"/>
              </w:rPr>
            </w:pPr>
            <w:r w:rsidRPr="00D604E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56DE2" w:rsidRPr="00D604E0" w:rsidRDefault="00256DE2" w:rsidP="00F65AD0">
            <w:pPr>
              <w:jc w:val="center"/>
              <w:rPr>
                <w:sz w:val="20"/>
                <w:szCs w:val="20"/>
              </w:rPr>
            </w:pPr>
            <w:r w:rsidRPr="00D604E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56DE2" w:rsidRPr="00D604E0" w:rsidRDefault="00256DE2" w:rsidP="00F65AD0">
            <w:pPr>
              <w:jc w:val="center"/>
              <w:rPr>
                <w:sz w:val="20"/>
                <w:szCs w:val="20"/>
              </w:rPr>
            </w:pPr>
            <w:r w:rsidRPr="00D604E0">
              <w:rPr>
                <w:sz w:val="20"/>
                <w:szCs w:val="20"/>
              </w:rPr>
              <w:t>5</w:t>
            </w:r>
          </w:p>
        </w:tc>
        <w:tc>
          <w:tcPr>
            <w:tcW w:w="995" w:type="dxa"/>
          </w:tcPr>
          <w:p w:rsidR="00256DE2" w:rsidRPr="00D604E0" w:rsidRDefault="00256DE2" w:rsidP="00F65AD0">
            <w:pPr>
              <w:jc w:val="center"/>
              <w:rPr>
                <w:sz w:val="20"/>
                <w:szCs w:val="20"/>
              </w:rPr>
            </w:pPr>
            <w:r w:rsidRPr="00D604E0">
              <w:rPr>
                <w:sz w:val="20"/>
                <w:szCs w:val="20"/>
              </w:rPr>
              <w:t>6</w:t>
            </w:r>
          </w:p>
        </w:tc>
      </w:tr>
      <w:tr w:rsidR="00D604E0" w:rsidRPr="00D604E0" w:rsidTr="000F279F">
        <w:trPr>
          <w:trHeight w:val="171"/>
        </w:trPr>
        <w:tc>
          <w:tcPr>
            <w:tcW w:w="9608" w:type="dxa"/>
            <w:gridSpan w:val="5"/>
          </w:tcPr>
          <w:p w:rsidR="00256DE2" w:rsidRPr="00D604E0" w:rsidRDefault="00256DE2" w:rsidP="000F279F">
            <w:pPr>
              <w:jc w:val="both"/>
              <w:rPr>
                <w:b/>
              </w:rPr>
            </w:pPr>
            <w:r w:rsidRPr="00D604E0">
              <w:rPr>
                <w:b/>
              </w:rPr>
              <w:t xml:space="preserve">1. Соответствие Программы системе приоритетов </w:t>
            </w:r>
          </w:p>
          <w:p w:rsidR="00256DE2" w:rsidRPr="00D604E0" w:rsidRDefault="00256DE2" w:rsidP="000F279F">
            <w:pPr>
              <w:jc w:val="both"/>
            </w:pPr>
            <w:r w:rsidRPr="00D604E0">
              <w:rPr>
                <w:b/>
              </w:rPr>
              <w:t>социально-экономического развития муниципального образования</w:t>
            </w:r>
          </w:p>
        </w:tc>
      </w:tr>
      <w:tr w:rsidR="00D604E0" w:rsidRPr="00D604E0" w:rsidTr="000F279F">
        <w:trPr>
          <w:trHeight w:val="848"/>
        </w:trPr>
        <w:tc>
          <w:tcPr>
            <w:tcW w:w="5070" w:type="dxa"/>
          </w:tcPr>
          <w:p w:rsidR="00256DE2" w:rsidRPr="00D604E0" w:rsidRDefault="00256DE2" w:rsidP="000F279F">
            <w:pPr>
              <w:jc w:val="both"/>
            </w:pPr>
            <w:r w:rsidRPr="00D604E0">
              <w:t>1.1. Соответствие целей Программы утве</w:t>
            </w:r>
            <w:r w:rsidRPr="00D604E0">
              <w:t>р</w:t>
            </w:r>
            <w:r w:rsidRPr="00D604E0">
              <w:t>жденным документам социально-экономического развития муниципального о</w:t>
            </w:r>
            <w:r w:rsidRPr="00D604E0">
              <w:t>б</w:t>
            </w:r>
            <w:r w:rsidRPr="00D604E0">
              <w:t>разования на средне- и долгосрочную пе</w:t>
            </w:r>
            <w:r w:rsidRPr="00D604E0">
              <w:t>р</w:t>
            </w:r>
            <w:r w:rsidRPr="00D604E0">
              <w:t>спективу</w:t>
            </w:r>
          </w:p>
        </w:tc>
        <w:tc>
          <w:tcPr>
            <w:tcW w:w="1275" w:type="dxa"/>
          </w:tcPr>
          <w:p w:rsidR="00256DE2" w:rsidRPr="00D604E0" w:rsidRDefault="00256DE2" w:rsidP="00DD259E">
            <w:pPr>
              <w:jc w:val="center"/>
            </w:pPr>
          </w:p>
          <w:p w:rsidR="00256DE2" w:rsidRPr="00D604E0" w:rsidRDefault="00256DE2" w:rsidP="00DD259E">
            <w:pPr>
              <w:jc w:val="center"/>
            </w:pPr>
            <w:r w:rsidRPr="00D604E0">
              <w:t>10</w:t>
            </w:r>
          </w:p>
        </w:tc>
        <w:tc>
          <w:tcPr>
            <w:tcW w:w="1276" w:type="dxa"/>
          </w:tcPr>
          <w:p w:rsidR="00256DE2" w:rsidRPr="00D604E0" w:rsidRDefault="00256DE2" w:rsidP="00DD259E">
            <w:pPr>
              <w:jc w:val="center"/>
            </w:pPr>
          </w:p>
          <w:p w:rsidR="00256DE2" w:rsidRPr="00D604E0" w:rsidRDefault="00256DE2" w:rsidP="00DD259E">
            <w:pPr>
              <w:jc w:val="center"/>
            </w:pPr>
            <w:r w:rsidRPr="00D604E0">
              <w:t>1,0</w:t>
            </w:r>
          </w:p>
          <w:p w:rsidR="00256DE2" w:rsidRPr="00D604E0" w:rsidRDefault="00256DE2" w:rsidP="00DD259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256DE2" w:rsidRPr="00D604E0" w:rsidRDefault="00256DE2" w:rsidP="00DD259E">
            <w:pPr>
              <w:jc w:val="center"/>
            </w:pPr>
          </w:p>
          <w:p w:rsidR="00256DE2" w:rsidRPr="00D604E0" w:rsidRDefault="00256DE2" w:rsidP="00DD259E">
            <w:pPr>
              <w:jc w:val="center"/>
            </w:pPr>
            <w:r w:rsidRPr="00D604E0">
              <w:t>10</w:t>
            </w:r>
          </w:p>
        </w:tc>
        <w:tc>
          <w:tcPr>
            <w:tcW w:w="995" w:type="dxa"/>
          </w:tcPr>
          <w:p w:rsidR="00256DE2" w:rsidRPr="00D604E0" w:rsidRDefault="00256DE2" w:rsidP="00DD259E">
            <w:pPr>
              <w:jc w:val="center"/>
            </w:pPr>
          </w:p>
        </w:tc>
      </w:tr>
      <w:tr w:rsidR="00D604E0" w:rsidRPr="00D604E0" w:rsidTr="00F65AD0">
        <w:trPr>
          <w:trHeight w:val="451"/>
        </w:trPr>
        <w:tc>
          <w:tcPr>
            <w:tcW w:w="9608" w:type="dxa"/>
            <w:gridSpan w:val="5"/>
          </w:tcPr>
          <w:p w:rsidR="00256DE2" w:rsidRPr="00D604E0" w:rsidRDefault="00256DE2" w:rsidP="000F279F">
            <w:pPr>
              <w:jc w:val="both"/>
              <w:rPr>
                <w:b/>
              </w:rPr>
            </w:pPr>
            <w:r w:rsidRPr="00D604E0"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D604E0" w:rsidRPr="00D604E0" w:rsidTr="000F279F">
        <w:trPr>
          <w:trHeight w:val="173"/>
        </w:trPr>
        <w:tc>
          <w:tcPr>
            <w:tcW w:w="9608" w:type="dxa"/>
            <w:gridSpan w:val="5"/>
          </w:tcPr>
          <w:p w:rsidR="00256DE2" w:rsidRPr="00D604E0" w:rsidRDefault="00256DE2" w:rsidP="000F279F">
            <w:pPr>
              <w:jc w:val="both"/>
              <w:rPr>
                <w:i/>
              </w:rPr>
            </w:pPr>
            <w:r w:rsidRPr="00D604E0"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D604E0" w:rsidRPr="00D604E0" w:rsidTr="000F279F">
        <w:trPr>
          <w:trHeight w:val="606"/>
        </w:trPr>
        <w:tc>
          <w:tcPr>
            <w:tcW w:w="5070" w:type="dxa"/>
          </w:tcPr>
          <w:p w:rsidR="00256DE2" w:rsidRPr="00D604E0" w:rsidRDefault="00256DE2" w:rsidP="000F279F">
            <w:pPr>
              <w:jc w:val="both"/>
            </w:pPr>
            <w:r w:rsidRPr="00D604E0">
              <w:t>2.1.1. Выполнение запланированных меропр</w:t>
            </w:r>
            <w:r w:rsidRPr="00D604E0">
              <w:t>и</w:t>
            </w:r>
            <w:r w:rsidRPr="00D604E0">
              <w:t xml:space="preserve">ятий Программы в отчетном году </w:t>
            </w:r>
          </w:p>
        </w:tc>
        <w:tc>
          <w:tcPr>
            <w:tcW w:w="1275" w:type="dxa"/>
          </w:tcPr>
          <w:p w:rsidR="00256DE2" w:rsidRPr="00D604E0" w:rsidRDefault="00256DE2" w:rsidP="00DD259E">
            <w:pPr>
              <w:jc w:val="center"/>
            </w:pPr>
          </w:p>
          <w:p w:rsidR="00256DE2" w:rsidRPr="00D604E0" w:rsidRDefault="00256DE2" w:rsidP="00DD259E">
            <w:pPr>
              <w:jc w:val="center"/>
            </w:pPr>
            <w:r w:rsidRPr="00D604E0">
              <w:t>10</w:t>
            </w:r>
          </w:p>
        </w:tc>
        <w:tc>
          <w:tcPr>
            <w:tcW w:w="1276" w:type="dxa"/>
          </w:tcPr>
          <w:p w:rsidR="00256DE2" w:rsidRPr="00D604E0" w:rsidRDefault="00256DE2" w:rsidP="00DD259E">
            <w:pPr>
              <w:jc w:val="center"/>
            </w:pPr>
          </w:p>
          <w:p w:rsidR="00256DE2" w:rsidRPr="00D604E0" w:rsidRDefault="00256DE2" w:rsidP="00DD259E">
            <w:pPr>
              <w:jc w:val="center"/>
            </w:pPr>
            <w:r w:rsidRPr="00D604E0">
              <w:t>2,0</w:t>
            </w:r>
          </w:p>
        </w:tc>
        <w:tc>
          <w:tcPr>
            <w:tcW w:w="992" w:type="dxa"/>
          </w:tcPr>
          <w:p w:rsidR="00256DE2" w:rsidRPr="00D604E0" w:rsidRDefault="00256DE2" w:rsidP="00DD259E">
            <w:pPr>
              <w:jc w:val="center"/>
            </w:pPr>
          </w:p>
          <w:p w:rsidR="00256DE2" w:rsidRPr="00D604E0" w:rsidRDefault="00256DE2" w:rsidP="00DD259E">
            <w:pPr>
              <w:jc w:val="center"/>
            </w:pPr>
            <w:r w:rsidRPr="00D604E0">
              <w:t>20</w:t>
            </w:r>
          </w:p>
        </w:tc>
        <w:tc>
          <w:tcPr>
            <w:tcW w:w="995" w:type="dxa"/>
          </w:tcPr>
          <w:p w:rsidR="00256DE2" w:rsidRPr="00D604E0" w:rsidRDefault="00256DE2" w:rsidP="00DD259E">
            <w:pPr>
              <w:jc w:val="center"/>
            </w:pPr>
          </w:p>
        </w:tc>
      </w:tr>
      <w:tr w:rsidR="00D604E0" w:rsidRPr="00D604E0" w:rsidTr="000F279F">
        <w:trPr>
          <w:trHeight w:val="199"/>
        </w:trPr>
        <w:tc>
          <w:tcPr>
            <w:tcW w:w="9608" w:type="dxa"/>
            <w:gridSpan w:val="5"/>
          </w:tcPr>
          <w:p w:rsidR="00256DE2" w:rsidRPr="00D604E0" w:rsidRDefault="00256DE2" w:rsidP="000F279F">
            <w:pPr>
              <w:jc w:val="both"/>
            </w:pPr>
            <w:r w:rsidRPr="00D604E0"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D604E0" w:rsidRPr="00D604E0" w:rsidTr="00F65AD0">
        <w:trPr>
          <w:trHeight w:val="544"/>
        </w:trPr>
        <w:tc>
          <w:tcPr>
            <w:tcW w:w="5070" w:type="dxa"/>
          </w:tcPr>
          <w:p w:rsidR="00256DE2" w:rsidRPr="00D604E0" w:rsidRDefault="00256DE2" w:rsidP="000F279F">
            <w:pPr>
              <w:jc w:val="both"/>
            </w:pPr>
            <w:r w:rsidRPr="00D604E0">
              <w:t>2.2.1. Выполнение запланированных меропр</w:t>
            </w:r>
            <w:r w:rsidRPr="00D604E0">
              <w:t>и</w:t>
            </w:r>
            <w:r w:rsidRPr="00D604E0">
              <w:t xml:space="preserve">ятий Программы с начала ее реализации </w:t>
            </w:r>
          </w:p>
        </w:tc>
        <w:tc>
          <w:tcPr>
            <w:tcW w:w="1275" w:type="dxa"/>
          </w:tcPr>
          <w:p w:rsidR="00256DE2" w:rsidRPr="00D604E0" w:rsidRDefault="00256DE2" w:rsidP="000F279F">
            <w:pPr>
              <w:jc w:val="both"/>
            </w:pPr>
          </w:p>
          <w:p w:rsidR="00256DE2" w:rsidRPr="00D604E0" w:rsidRDefault="00256DE2" w:rsidP="000F279F">
            <w:pPr>
              <w:jc w:val="both"/>
            </w:pPr>
          </w:p>
        </w:tc>
        <w:tc>
          <w:tcPr>
            <w:tcW w:w="1276" w:type="dxa"/>
          </w:tcPr>
          <w:p w:rsidR="00256DE2" w:rsidRPr="00D604E0" w:rsidRDefault="00256DE2" w:rsidP="000F279F">
            <w:pPr>
              <w:jc w:val="both"/>
            </w:pPr>
          </w:p>
          <w:p w:rsidR="00256DE2" w:rsidRPr="00D604E0" w:rsidRDefault="00256DE2" w:rsidP="00F65AD0">
            <w:pPr>
              <w:jc w:val="center"/>
            </w:pPr>
            <w:r w:rsidRPr="00D604E0">
              <w:t>1,0</w:t>
            </w:r>
          </w:p>
        </w:tc>
        <w:tc>
          <w:tcPr>
            <w:tcW w:w="992" w:type="dxa"/>
          </w:tcPr>
          <w:p w:rsidR="00256DE2" w:rsidRPr="00D604E0" w:rsidRDefault="00256DE2" w:rsidP="000F279F">
            <w:pPr>
              <w:jc w:val="both"/>
            </w:pPr>
          </w:p>
          <w:p w:rsidR="00256DE2" w:rsidRPr="00D604E0" w:rsidRDefault="00256DE2" w:rsidP="000F279F">
            <w:pPr>
              <w:jc w:val="both"/>
            </w:pPr>
          </w:p>
        </w:tc>
        <w:tc>
          <w:tcPr>
            <w:tcW w:w="995" w:type="dxa"/>
          </w:tcPr>
          <w:p w:rsidR="00256DE2" w:rsidRPr="00D604E0" w:rsidRDefault="00256DE2" w:rsidP="000F279F">
            <w:pPr>
              <w:jc w:val="both"/>
            </w:pPr>
          </w:p>
        </w:tc>
      </w:tr>
      <w:tr w:rsidR="00D604E0" w:rsidRPr="00D604E0" w:rsidTr="00F65AD0">
        <w:trPr>
          <w:trHeight w:val="396"/>
        </w:trPr>
        <w:tc>
          <w:tcPr>
            <w:tcW w:w="9608" w:type="dxa"/>
            <w:gridSpan w:val="5"/>
          </w:tcPr>
          <w:p w:rsidR="00256DE2" w:rsidRPr="00D604E0" w:rsidRDefault="00256DE2" w:rsidP="000F279F">
            <w:pPr>
              <w:jc w:val="both"/>
            </w:pPr>
            <w:r w:rsidRPr="00D604E0">
              <w:rPr>
                <w:b/>
              </w:rPr>
              <w:t>3. Уровень финансового обеспечения Программы</w:t>
            </w:r>
          </w:p>
        </w:tc>
      </w:tr>
      <w:tr w:rsidR="00D604E0" w:rsidRPr="00D604E0" w:rsidTr="000F279F">
        <w:trPr>
          <w:trHeight w:val="446"/>
        </w:trPr>
        <w:tc>
          <w:tcPr>
            <w:tcW w:w="5070" w:type="dxa"/>
          </w:tcPr>
          <w:p w:rsidR="00256DE2" w:rsidRPr="00D604E0" w:rsidRDefault="00256DE2" w:rsidP="000F279F">
            <w:pPr>
              <w:jc w:val="both"/>
            </w:pPr>
            <w:r w:rsidRPr="00D604E0">
              <w:t>3.1.</w:t>
            </w:r>
            <w:r w:rsidR="00F65AD0" w:rsidRPr="00D604E0">
              <w:t xml:space="preserve"> </w:t>
            </w:r>
            <w:r w:rsidRPr="00D604E0">
              <w:t>Уровень финансового обеспечения Пр</w:t>
            </w:r>
            <w:r w:rsidRPr="00D604E0">
              <w:t>о</w:t>
            </w:r>
            <w:r w:rsidRPr="00D604E0">
              <w:t>граммы в отчетном финансовом году</w:t>
            </w:r>
          </w:p>
        </w:tc>
        <w:tc>
          <w:tcPr>
            <w:tcW w:w="1275" w:type="dxa"/>
          </w:tcPr>
          <w:p w:rsidR="00256DE2" w:rsidRPr="00D604E0" w:rsidRDefault="00256DE2" w:rsidP="00DD259E">
            <w:pPr>
              <w:jc w:val="center"/>
            </w:pPr>
            <w:r w:rsidRPr="00D604E0">
              <w:t>10</w:t>
            </w:r>
          </w:p>
        </w:tc>
        <w:tc>
          <w:tcPr>
            <w:tcW w:w="1276" w:type="dxa"/>
          </w:tcPr>
          <w:p w:rsidR="00256DE2" w:rsidRPr="00D604E0" w:rsidRDefault="00256DE2" w:rsidP="00DD259E">
            <w:pPr>
              <w:jc w:val="center"/>
            </w:pPr>
            <w:r w:rsidRPr="00D604E0">
              <w:t>2,0</w:t>
            </w:r>
          </w:p>
        </w:tc>
        <w:tc>
          <w:tcPr>
            <w:tcW w:w="992" w:type="dxa"/>
          </w:tcPr>
          <w:p w:rsidR="00256DE2" w:rsidRPr="00D604E0" w:rsidRDefault="00256DE2" w:rsidP="00DD259E">
            <w:pPr>
              <w:jc w:val="center"/>
            </w:pPr>
            <w:r w:rsidRPr="00D604E0">
              <w:t>20</w:t>
            </w:r>
          </w:p>
        </w:tc>
        <w:tc>
          <w:tcPr>
            <w:tcW w:w="995" w:type="dxa"/>
          </w:tcPr>
          <w:p w:rsidR="00256DE2" w:rsidRPr="00D604E0" w:rsidRDefault="00256DE2" w:rsidP="00DD259E">
            <w:pPr>
              <w:jc w:val="center"/>
            </w:pPr>
          </w:p>
        </w:tc>
      </w:tr>
      <w:tr w:rsidR="00D604E0" w:rsidRPr="00D604E0" w:rsidTr="000F279F">
        <w:trPr>
          <w:trHeight w:val="480"/>
        </w:trPr>
        <w:tc>
          <w:tcPr>
            <w:tcW w:w="5070" w:type="dxa"/>
          </w:tcPr>
          <w:p w:rsidR="00256DE2" w:rsidRPr="00D604E0" w:rsidRDefault="00256DE2" w:rsidP="000F279F">
            <w:pPr>
              <w:jc w:val="both"/>
            </w:pPr>
            <w:r w:rsidRPr="00D604E0">
              <w:t>3.2. Уровень финансового обеспечения Пр</w:t>
            </w:r>
            <w:r w:rsidRPr="00D604E0">
              <w:t>о</w:t>
            </w:r>
            <w:r w:rsidRPr="00D604E0">
              <w:t>граммы с момента начала ее реализации</w:t>
            </w:r>
          </w:p>
        </w:tc>
        <w:tc>
          <w:tcPr>
            <w:tcW w:w="1275" w:type="dxa"/>
          </w:tcPr>
          <w:p w:rsidR="00256DE2" w:rsidRPr="00D604E0" w:rsidRDefault="00256DE2" w:rsidP="000F279F">
            <w:pPr>
              <w:jc w:val="both"/>
            </w:pPr>
          </w:p>
          <w:p w:rsidR="00256DE2" w:rsidRPr="00D604E0" w:rsidRDefault="00256DE2" w:rsidP="000F279F">
            <w:pPr>
              <w:jc w:val="both"/>
            </w:pPr>
          </w:p>
        </w:tc>
        <w:tc>
          <w:tcPr>
            <w:tcW w:w="1276" w:type="dxa"/>
          </w:tcPr>
          <w:p w:rsidR="00256DE2" w:rsidRPr="00D604E0" w:rsidRDefault="00256DE2" w:rsidP="00DD259E">
            <w:pPr>
              <w:jc w:val="center"/>
            </w:pPr>
            <w:r w:rsidRPr="00D604E0">
              <w:t>1,0</w:t>
            </w:r>
          </w:p>
          <w:p w:rsidR="00256DE2" w:rsidRPr="00D604E0" w:rsidRDefault="00256DE2" w:rsidP="00DD259E">
            <w:pPr>
              <w:jc w:val="center"/>
            </w:pPr>
          </w:p>
        </w:tc>
        <w:tc>
          <w:tcPr>
            <w:tcW w:w="992" w:type="dxa"/>
          </w:tcPr>
          <w:p w:rsidR="00256DE2" w:rsidRPr="00D604E0" w:rsidRDefault="00256DE2" w:rsidP="000F279F">
            <w:pPr>
              <w:jc w:val="both"/>
            </w:pPr>
          </w:p>
          <w:p w:rsidR="00256DE2" w:rsidRPr="00D604E0" w:rsidRDefault="00256DE2" w:rsidP="000F279F">
            <w:pPr>
              <w:jc w:val="both"/>
            </w:pPr>
          </w:p>
        </w:tc>
        <w:tc>
          <w:tcPr>
            <w:tcW w:w="995" w:type="dxa"/>
          </w:tcPr>
          <w:p w:rsidR="00256DE2" w:rsidRPr="00D604E0" w:rsidRDefault="00256DE2" w:rsidP="000F279F">
            <w:pPr>
              <w:jc w:val="both"/>
            </w:pPr>
          </w:p>
        </w:tc>
      </w:tr>
      <w:tr w:rsidR="00D604E0" w:rsidRPr="00D604E0" w:rsidTr="000F279F">
        <w:trPr>
          <w:trHeight w:val="265"/>
        </w:trPr>
        <w:tc>
          <w:tcPr>
            <w:tcW w:w="9608" w:type="dxa"/>
            <w:gridSpan w:val="5"/>
          </w:tcPr>
          <w:p w:rsidR="00F65AD0" w:rsidRPr="00D604E0" w:rsidRDefault="00256DE2" w:rsidP="000F279F">
            <w:pPr>
              <w:jc w:val="both"/>
              <w:rPr>
                <w:b/>
              </w:rPr>
            </w:pPr>
            <w:r w:rsidRPr="00D604E0">
              <w:rPr>
                <w:b/>
              </w:rPr>
              <w:t xml:space="preserve">4. Организация </w:t>
            </w:r>
            <w:proofErr w:type="gramStart"/>
            <w:r w:rsidRPr="00D604E0">
              <w:rPr>
                <w:b/>
              </w:rPr>
              <w:t>контроля за</w:t>
            </w:r>
            <w:proofErr w:type="gramEnd"/>
            <w:r w:rsidRPr="00D604E0">
              <w:rPr>
                <w:b/>
              </w:rPr>
              <w:t xml:space="preserve"> реализацией Программы, уровень динамики</w:t>
            </w:r>
          </w:p>
          <w:p w:rsidR="00256DE2" w:rsidRPr="00D604E0" w:rsidRDefault="00256DE2" w:rsidP="000F279F">
            <w:pPr>
              <w:jc w:val="both"/>
            </w:pPr>
            <w:r w:rsidRPr="00D604E0">
              <w:rPr>
                <w:b/>
              </w:rPr>
              <w:t xml:space="preserve"> индикаторов</w:t>
            </w:r>
          </w:p>
        </w:tc>
      </w:tr>
      <w:tr w:rsidR="00D604E0" w:rsidRPr="00D604E0" w:rsidTr="000F279F">
        <w:trPr>
          <w:trHeight w:val="582"/>
        </w:trPr>
        <w:tc>
          <w:tcPr>
            <w:tcW w:w="5070" w:type="dxa"/>
          </w:tcPr>
          <w:p w:rsidR="00256DE2" w:rsidRPr="00D604E0" w:rsidRDefault="00256DE2" w:rsidP="000F279F">
            <w:pPr>
              <w:jc w:val="both"/>
            </w:pPr>
            <w:r w:rsidRPr="00D604E0">
              <w:t>4.1. Количество изменений, внесенных в Пр</w:t>
            </w:r>
            <w:r w:rsidRPr="00D604E0">
              <w:t>о</w:t>
            </w:r>
            <w:r w:rsidRPr="00D604E0">
              <w:t>грамму за отчетный год реализации Програ</w:t>
            </w:r>
            <w:r w:rsidRPr="00D604E0">
              <w:t>м</w:t>
            </w:r>
            <w:r w:rsidRPr="00D604E0">
              <w:t>мы (без учета внесенных изменений, связа</w:t>
            </w:r>
            <w:r w:rsidRPr="00D604E0">
              <w:t>н</w:t>
            </w:r>
            <w:r w:rsidRPr="00D604E0">
              <w:t>ных с финансированием Программы)</w:t>
            </w:r>
          </w:p>
        </w:tc>
        <w:tc>
          <w:tcPr>
            <w:tcW w:w="1275" w:type="dxa"/>
          </w:tcPr>
          <w:p w:rsidR="00256DE2" w:rsidRPr="00D604E0" w:rsidRDefault="00256DE2" w:rsidP="00DD259E">
            <w:pPr>
              <w:jc w:val="center"/>
            </w:pPr>
          </w:p>
          <w:p w:rsidR="00256DE2" w:rsidRPr="00D604E0" w:rsidRDefault="00256DE2" w:rsidP="00DD259E">
            <w:pPr>
              <w:jc w:val="center"/>
            </w:pPr>
            <w:r w:rsidRPr="00D604E0">
              <w:t>10</w:t>
            </w:r>
          </w:p>
        </w:tc>
        <w:tc>
          <w:tcPr>
            <w:tcW w:w="1276" w:type="dxa"/>
          </w:tcPr>
          <w:p w:rsidR="00256DE2" w:rsidRPr="00D604E0" w:rsidRDefault="00256DE2" w:rsidP="00DD259E">
            <w:pPr>
              <w:jc w:val="center"/>
            </w:pPr>
          </w:p>
          <w:p w:rsidR="00256DE2" w:rsidRPr="00D604E0" w:rsidRDefault="00256DE2" w:rsidP="00DD259E">
            <w:pPr>
              <w:jc w:val="center"/>
            </w:pPr>
            <w:r w:rsidRPr="00D604E0">
              <w:t>1,0</w:t>
            </w:r>
          </w:p>
        </w:tc>
        <w:tc>
          <w:tcPr>
            <w:tcW w:w="992" w:type="dxa"/>
          </w:tcPr>
          <w:p w:rsidR="00256DE2" w:rsidRPr="00D604E0" w:rsidRDefault="00256DE2" w:rsidP="00DD259E">
            <w:pPr>
              <w:jc w:val="center"/>
            </w:pPr>
          </w:p>
          <w:p w:rsidR="00256DE2" w:rsidRPr="00D604E0" w:rsidRDefault="00256DE2" w:rsidP="00DD259E">
            <w:pPr>
              <w:jc w:val="center"/>
            </w:pPr>
            <w:r w:rsidRPr="00D604E0">
              <w:t>10</w:t>
            </w:r>
          </w:p>
        </w:tc>
        <w:tc>
          <w:tcPr>
            <w:tcW w:w="995" w:type="dxa"/>
          </w:tcPr>
          <w:p w:rsidR="00256DE2" w:rsidRPr="00D604E0" w:rsidRDefault="00256DE2" w:rsidP="00DD259E">
            <w:pPr>
              <w:jc w:val="center"/>
            </w:pPr>
          </w:p>
        </w:tc>
      </w:tr>
      <w:tr w:rsidR="00D604E0" w:rsidRPr="00D604E0" w:rsidTr="000F279F">
        <w:trPr>
          <w:trHeight w:val="409"/>
        </w:trPr>
        <w:tc>
          <w:tcPr>
            <w:tcW w:w="5070" w:type="dxa"/>
          </w:tcPr>
          <w:p w:rsidR="00256DE2" w:rsidRPr="00D604E0" w:rsidRDefault="00256DE2" w:rsidP="000F279F">
            <w:pPr>
              <w:jc w:val="both"/>
            </w:pPr>
            <w:r w:rsidRPr="00D604E0">
              <w:t>4.2. Качество ежегодно представляемой и</w:t>
            </w:r>
            <w:r w:rsidRPr="00D604E0">
              <w:t>н</w:t>
            </w:r>
            <w:r w:rsidRPr="00D604E0">
              <w:t>формации (отчета) о выполнении Программы за отчетный период</w:t>
            </w:r>
          </w:p>
        </w:tc>
        <w:tc>
          <w:tcPr>
            <w:tcW w:w="1275" w:type="dxa"/>
          </w:tcPr>
          <w:p w:rsidR="00256DE2" w:rsidRPr="00D604E0" w:rsidRDefault="00256DE2" w:rsidP="00DD259E">
            <w:pPr>
              <w:jc w:val="center"/>
            </w:pPr>
          </w:p>
          <w:p w:rsidR="00256DE2" w:rsidRPr="00D604E0" w:rsidRDefault="00256DE2" w:rsidP="00DD259E">
            <w:pPr>
              <w:jc w:val="center"/>
            </w:pPr>
            <w:r w:rsidRPr="00D604E0">
              <w:t>10</w:t>
            </w:r>
          </w:p>
        </w:tc>
        <w:tc>
          <w:tcPr>
            <w:tcW w:w="1276" w:type="dxa"/>
          </w:tcPr>
          <w:p w:rsidR="00256DE2" w:rsidRPr="00D604E0" w:rsidRDefault="00256DE2" w:rsidP="00DD259E">
            <w:pPr>
              <w:jc w:val="center"/>
            </w:pPr>
          </w:p>
          <w:p w:rsidR="00256DE2" w:rsidRPr="00D604E0" w:rsidRDefault="00256DE2" w:rsidP="00DD259E">
            <w:pPr>
              <w:jc w:val="center"/>
            </w:pPr>
            <w:r w:rsidRPr="00D604E0">
              <w:t>1,0</w:t>
            </w:r>
          </w:p>
        </w:tc>
        <w:tc>
          <w:tcPr>
            <w:tcW w:w="992" w:type="dxa"/>
          </w:tcPr>
          <w:p w:rsidR="00256DE2" w:rsidRPr="00D604E0" w:rsidRDefault="00256DE2" w:rsidP="00DD259E">
            <w:pPr>
              <w:jc w:val="center"/>
            </w:pPr>
          </w:p>
          <w:p w:rsidR="00256DE2" w:rsidRPr="00D604E0" w:rsidRDefault="00256DE2" w:rsidP="00DD259E">
            <w:pPr>
              <w:jc w:val="center"/>
            </w:pPr>
            <w:r w:rsidRPr="00D604E0">
              <w:t>10</w:t>
            </w:r>
          </w:p>
        </w:tc>
        <w:tc>
          <w:tcPr>
            <w:tcW w:w="995" w:type="dxa"/>
          </w:tcPr>
          <w:p w:rsidR="00256DE2" w:rsidRPr="00D604E0" w:rsidRDefault="00256DE2" w:rsidP="00DD259E">
            <w:pPr>
              <w:jc w:val="center"/>
            </w:pPr>
          </w:p>
        </w:tc>
      </w:tr>
      <w:tr w:rsidR="00D604E0" w:rsidRPr="00D604E0" w:rsidTr="000F279F">
        <w:trPr>
          <w:trHeight w:val="307"/>
        </w:trPr>
        <w:tc>
          <w:tcPr>
            <w:tcW w:w="5070" w:type="dxa"/>
          </w:tcPr>
          <w:p w:rsidR="00256DE2" w:rsidRPr="00D604E0" w:rsidRDefault="00256DE2" w:rsidP="000F279F">
            <w:pPr>
              <w:jc w:val="both"/>
            </w:pPr>
            <w:r w:rsidRPr="00D604E0">
              <w:t>4.3. Динамика целевых показателей и индик</w:t>
            </w:r>
            <w:r w:rsidRPr="00D604E0">
              <w:t>а</w:t>
            </w:r>
            <w:r w:rsidRPr="00D604E0">
              <w:t>торов</w:t>
            </w:r>
          </w:p>
        </w:tc>
        <w:tc>
          <w:tcPr>
            <w:tcW w:w="1275" w:type="dxa"/>
          </w:tcPr>
          <w:p w:rsidR="00256DE2" w:rsidRPr="00D604E0" w:rsidRDefault="00256DE2" w:rsidP="00DD259E">
            <w:pPr>
              <w:jc w:val="center"/>
            </w:pPr>
          </w:p>
          <w:p w:rsidR="00256DE2" w:rsidRPr="00D604E0" w:rsidRDefault="00256DE2" w:rsidP="00DD259E">
            <w:pPr>
              <w:jc w:val="center"/>
            </w:pPr>
            <w:r w:rsidRPr="00D604E0">
              <w:t>10</w:t>
            </w:r>
          </w:p>
        </w:tc>
        <w:tc>
          <w:tcPr>
            <w:tcW w:w="1276" w:type="dxa"/>
          </w:tcPr>
          <w:p w:rsidR="00256DE2" w:rsidRPr="00D604E0" w:rsidRDefault="00256DE2" w:rsidP="00DD259E">
            <w:pPr>
              <w:jc w:val="center"/>
            </w:pPr>
          </w:p>
          <w:p w:rsidR="00256DE2" w:rsidRPr="00D604E0" w:rsidRDefault="00256DE2" w:rsidP="00DD259E">
            <w:pPr>
              <w:jc w:val="center"/>
            </w:pPr>
            <w:r w:rsidRPr="00D604E0">
              <w:t>3,0</w:t>
            </w:r>
          </w:p>
        </w:tc>
        <w:tc>
          <w:tcPr>
            <w:tcW w:w="992" w:type="dxa"/>
          </w:tcPr>
          <w:p w:rsidR="00256DE2" w:rsidRPr="00D604E0" w:rsidRDefault="00256DE2" w:rsidP="00DD259E">
            <w:pPr>
              <w:jc w:val="center"/>
            </w:pPr>
          </w:p>
          <w:p w:rsidR="00256DE2" w:rsidRPr="00D604E0" w:rsidRDefault="00256DE2" w:rsidP="00DD259E">
            <w:pPr>
              <w:jc w:val="center"/>
            </w:pPr>
            <w:r w:rsidRPr="00D604E0">
              <w:t>30</w:t>
            </w:r>
          </w:p>
        </w:tc>
        <w:tc>
          <w:tcPr>
            <w:tcW w:w="995" w:type="dxa"/>
          </w:tcPr>
          <w:p w:rsidR="00256DE2" w:rsidRPr="00D604E0" w:rsidRDefault="00256DE2" w:rsidP="00DD259E">
            <w:pPr>
              <w:jc w:val="center"/>
            </w:pPr>
          </w:p>
        </w:tc>
      </w:tr>
      <w:tr w:rsidR="00256DE2" w:rsidRPr="00D604E0" w:rsidTr="00F65AD0">
        <w:trPr>
          <w:trHeight w:val="467"/>
        </w:trPr>
        <w:tc>
          <w:tcPr>
            <w:tcW w:w="5070" w:type="dxa"/>
          </w:tcPr>
          <w:p w:rsidR="00256DE2" w:rsidRPr="00D604E0" w:rsidRDefault="00256DE2" w:rsidP="000F279F">
            <w:pPr>
              <w:jc w:val="both"/>
              <w:rPr>
                <w:b/>
              </w:rPr>
            </w:pPr>
            <w:r w:rsidRPr="00D604E0">
              <w:rPr>
                <w:b/>
              </w:rPr>
              <w:t>ИТОГО</w:t>
            </w:r>
          </w:p>
        </w:tc>
        <w:tc>
          <w:tcPr>
            <w:tcW w:w="1275" w:type="dxa"/>
          </w:tcPr>
          <w:p w:rsidR="00256DE2" w:rsidRPr="00D604E0" w:rsidRDefault="00256DE2" w:rsidP="001E0D84">
            <w:pPr>
              <w:jc w:val="center"/>
              <w:rPr>
                <w:b/>
              </w:rPr>
            </w:pPr>
            <w:r w:rsidRPr="00D604E0">
              <w:rPr>
                <w:b/>
              </w:rPr>
              <w:t>Х</w:t>
            </w:r>
          </w:p>
        </w:tc>
        <w:tc>
          <w:tcPr>
            <w:tcW w:w="1276" w:type="dxa"/>
          </w:tcPr>
          <w:p w:rsidR="00256DE2" w:rsidRPr="00D604E0" w:rsidRDefault="00256DE2" w:rsidP="001E0D84">
            <w:pPr>
              <w:jc w:val="center"/>
              <w:rPr>
                <w:b/>
              </w:rPr>
            </w:pPr>
            <w:r w:rsidRPr="00D604E0">
              <w:rPr>
                <w:b/>
              </w:rPr>
              <w:t>Х</w:t>
            </w:r>
          </w:p>
        </w:tc>
        <w:tc>
          <w:tcPr>
            <w:tcW w:w="992" w:type="dxa"/>
          </w:tcPr>
          <w:p w:rsidR="00256DE2" w:rsidRPr="00D604E0" w:rsidRDefault="00256DE2" w:rsidP="001E0D84">
            <w:pPr>
              <w:jc w:val="center"/>
              <w:rPr>
                <w:b/>
              </w:rPr>
            </w:pPr>
            <w:r w:rsidRPr="00D604E0">
              <w:rPr>
                <w:b/>
              </w:rPr>
              <w:t>100</w:t>
            </w:r>
          </w:p>
        </w:tc>
        <w:tc>
          <w:tcPr>
            <w:tcW w:w="995" w:type="dxa"/>
          </w:tcPr>
          <w:p w:rsidR="00256DE2" w:rsidRPr="00D604E0" w:rsidRDefault="00256DE2" w:rsidP="001E0D84">
            <w:pPr>
              <w:jc w:val="center"/>
              <w:rPr>
                <w:b/>
              </w:rPr>
            </w:pPr>
            <w:r w:rsidRPr="00D604E0">
              <w:rPr>
                <w:b/>
              </w:rPr>
              <w:t>Х</w:t>
            </w:r>
          </w:p>
        </w:tc>
      </w:tr>
    </w:tbl>
    <w:p w:rsidR="00256DE2" w:rsidRPr="00D604E0" w:rsidRDefault="00256DE2" w:rsidP="00CF27C7">
      <w:pPr>
        <w:jc w:val="both"/>
        <w:rPr>
          <w:b/>
        </w:rPr>
      </w:pPr>
    </w:p>
    <w:p w:rsidR="00256DE2" w:rsidRPr="00947F35" w:rsidRDefault="00256DE2" w:rsidP="00CF27C7">
      <w:pPr>
        <w:jc w:val="both"/>
        <w:rPr>
          <w:b/>
          <w:color w:val="C00000"/>
        </w:rPr>
      </w:pPr>
    </w:p>
    <w:p w:rsidR="00256DE2" w:rsidRPr="00947F35" w:rsidRDefault="00256DE2" w:rsidP="00CF27C7">
      <w:pPr>
        <w:jc w:val="both"/>
        <w:rPr>
          <w:b/>
          <w:color w:val="C00000"/>
        </w:rPr>
      </w:pPr>
    </w:p>
    <w:p w:rsidR="00256DE2" w:rsidRPr="00947F35" w:rsidRDefault="00256DE2" w:rsidP="00CF27C7">
      <w:pPr>
        <w:jc w:val="both"/>
        <w:rPr>
          <w:b/>
          <w:color w:val="C00000"/>
        </w:rPr>
      </w:pPr>
    </w:p>
    <w:p w:rsidR="00256DE2" w:rsidRPr="00947F35" w:rsidRDefault="00256DE2" w:rsidP="00CF27C7">
      <w:pPr>
        <w:jc w:val="both"/>
        <w:rPr>
          <w:b/>
          <w:color w:val="C00000"/>
        </w:rPr>
      </w:pPr>
    </w:p>
    <w:p w:rsidR="00256DE2" w:rsidRPr="00947F35" w:rsidRDefault="00256DE2" w:rsidP="00CF27C7">
      <w:pPr>
        <w:jc w:val="both"/>
        <w:rPr>
          <w:b/>
          <w:color w:val="C00000"/>
        </w:rPr>
      </w:pPr>
    </w:p>
    <w:p w:rsidR="007D3C90" w:rsidRPr="00947F35" w:rsidRDefault="007D3C90" w:rsidP="00CF27C7">
      <w:pPr>
        <w:jc w:val="both"/>
        <w:rPr>
          <w:b/>
          <w:color w:val="C00000"/>
        </w:rPr>
      </w:pPr>
    </w:p>
    <w:p w:rsidR="007D3C90" w:rsidRPr="00947F35" w:rsidRDefault="007D3C90" w:rsidP="00CF27C7">
      <w:pPr>
        <w:jc w:val="both"/>
        <w:rPr>
          <w:b/>
          <w:color w:val="C00000"/>
        </w:rPr>
      </w:pPr>
    </w:p>
    <w:tbl>
      <w:tblPr>
        <w:tblW w:w="185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782"/>
        <w:gridCol w:w="8744"/>
      </w:tblGrid>
      <w:tr w:rsidR="00947F35" w:rsidRPr="00947F35" w:rsidTr="003F5DC6">
        <w:trPr>
          <w:gridAfter w:val="1"/>
          <w:wAfter w:w="8744" w:type="dxa"/>
          <w:trHeight w:val="322"/>
        </w:trPr>
        <w:tc>
          <w:tcPr>
            <w:tcW w:w="978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70A4" w:rsidRPr="00CF70A4" w:rsidRDefault="006E5205" w:rsidP="00CF70A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CF70A4">
              <w:rPr>
                <w:sz w:val="28"/>
                <w:szCs w:val="28"/>
              </w:rPr>
              <w:t>Отчет</w:t>
            </w:r>
            <w:r w:rsidRPr="00CF70A4">
              <w:rPr>
                <w:sz w:val="28"/>
                <w:szCs w:val="28"/>
              </w:rPr>
              <w:br/>
              <w:t xml:space="preserve">о ходе реализации муниципальной программы </w:t>
            </w:r>
            <w:r w:rsidRPr="00CF70A4">
              <w:rPr>
                <w:sz w:val="28"/>
                <w:szCs w:val="28"/>
              </w:rPr>
              <w:br/>
            </w:r>
            <w:r w:rsidR="005076D3" w:rsidRPr="00CF70A4">
              <w:rPr>
                <w:sz w:val="28"/>
                <w:szCs w:val="28"/>
              </w:rPr>
              <w:t xml:space="preserve">«Управление муниципальным имуществом </w:t>
            </w:r>
            <w:r w:rsidR="00CF70A4" w:rsidRPr="00CF70A4">
              <w:rPr>
                <w:sz w:val="28"/>
                <w:szCs w:val="28"/>
              </w:rPr>
              <w:t>Гордеевского</w:t>
            </w:r>
          </w:p>
          <w:p w:rsidR="00CF70A4" w:rsidRPr="00CF70A4" w:rsidRDefault="00CF70A4" w:rsidP="00CF70A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CF70A4">
              <w:rPr>
                <w:sz w:val="28"/>
                <w:szCs w:val="28"/>
              </w:rPr>
              <w:t>муниципального района на 2021 – 2023 годы»</w:t>
            </w:r>
          </w:p>
          <w:p w:rsidR="006E5205" w:rsidRPr="00CF70A4" w:rsidRDefault="006E5205" w:rsidP="00CF70A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CF70A4">
              <w:rPr>
                <w:sz w:val="28"/>
                <w:szCs w:val="28"/>
              </w:rPr>
              <w:t>за 20</w:t>
            </w:r>
            <w:r w:rsidR="005076D3" w:rsidRPr="00CF70A4">
              <w:rPr>
                <w:sz w:val="28"/>
                <w:szCs w:val="28"/>
              </w:rPr>
              <w:t>2</w:t>
            </w:r>
            <w:r w:rsidR="00703383" w:rsidRPr="00CF70A4">
              <w:rPr>
                <w:sz w:val="28"/>
                <w:szCs w:val="28"/>
              </w:rPr>
              <w:t>1</w:t>
            </w:r>
            <w:r w:rsidRPr="00CF70A4">
              <w:rPr>
                <w:sz w:val="28"/>
                <w:szCs w:val="28"/>
              </w:rPr>
              <w:t xml:space="preserve"> год</w:t>
            </w:r>
          </w:p>
          <w:p w:rsidR="00131544" w:rsidRPr="00CF70A4" w:rsidRDefault="00131544" w:rsidP="003F5DC6">
            <w:pPr>
              <w:ind w:right="-106"/>
              <w:jc w:val="center"/>
              <w:rPr>
                <w:sz w:val="28"/>
                <w:szCs w:val="28"/>
              </w:rPr>
            </w:pPr>
          </w:p>
          <w:tbl>
            <w:tblPr>
              <w:tblW w:w="93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"/>
              <w:gridCol w:w="2087"/>
              <w:gridCol w:w="1360"/>
              <w:gridCol w:w="1333"/>
              <w:gridCol w:w="1559"/>
              <w:gridCol w:w="1280"/>
              <w:gridCol w:w="1130"/>
            </w:tblGrid>
            <w:tr w:rsidR="00947F35" w:rsidRPr="00947F35" w:rsidTr="00B019AA">
              <w:trPr>
                <w:trHeight w:val="825"/>
              </w:trPr>
              <w:tc>
                <w:tcPr>
                  <w:tcW w:w="640" w:type="dxa"/>
                  <w:vMerge w:val="restart"/>
                  <w:shd w:val="clear" w:color="auto" w:fill="auto"/>
                  <w:hideMark/>
                </w:tcPr>
                <w:p w:rsidR="00131544" w:rsidRPr="002A079F" w:rsidRDefault="00131544" w:rsidP="00131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A079F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087" w:type="dxa"/>
                  <w:vMerge w:val="restart"/>
                  <w:shd w:val="clear" w:color="auto" w:fill="auto"/>
                  <w:hideMark/>
                </w:tcPr>
                <w:p w:rsidR="00131544" w:rsidRPr="002A079F" w:rsidRDefault="00131544" w:rsidP="00131544">
                  <w:pPr>
                    <w:jc w:val="both"/>
                    <w:rPr>
                      <w:sz w:val="20"/>
                      <w:szCs w:val="20"/>
                    </w:rPr>
                  </w:pPr>
                  <w:r w:rsidRPr="002A079F">
                    <w:rPr>
                      <w:sz w:val="20"/>
                      <w:szCs w:val="20"/>
                    </w:rPr>
                    <w:t>Наименование мер</w:t>
                  </w:r>
                  <w:r w:rsidRPr="002A079F">
                    <w:rPr>
                      <w:sz w:val="20"/>
                      <w:szCs w:val="20"/>
                    </w:rPr>
                    <w:t>о</w:t>
                  </w:r>
                  <w:r w:rsidRPr="002A079F">
                    <w:rPr>
                      <w:sz w:val="20"/>
                      <w:szCs w:val="20"/>
                    </w:rPr>
                    <w:t>приятий</w:t>
                  </w:r>
                </w:p>
              </w:tc>
              <w:tc>
                <w:tcPr>
                  <w:tcW w:w="1360" w:type="dxa"/>
                  <w:vMerge w:val="restart"/>
                  <w:shd w:val="clear" w:color="auto" w:fill="auto"/>
                  <w:hideMark/>
                </w:tcPr>
                <w:p w:rsidR="00131544" w:rsidRPr="002A079F" w:rsidRDefault="00131544" w:rsidP="00131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A079F">
                    <w:rPr>
                      <w:sz w:val="20"/>
                      <w:szCs w:val="20"/>
                    </w:rPr>
                    <w:t>Ответстве</w:t>
                  </w:r>
                  <w:r w:rsidRPr="002A079F">
                    <w:rPr>
                      <w:sz w:val="20"/>
                      <w:szCs w:val="20"/>
                    </w:rPr>
                    <w:t>н</w:t>
                  </w:r>
                  <w:r w:rsidRPr="002A079F">
                    <w:rPr>
                      <w:sz w:val="20"/>
                      <w:szCs w:val="20"/>
                    </w:rPr>
                    <w:t>ный испо</w:t>
                  </w:r>
                  <w:r w:rsidRPr="002A079F">
                    <w:rPr>
                      <w:sz w:val="20"/>
                      <w:szCs w:val="20"/>
                    </w:rPr>
                    <w:t>л</w:t>
                  </w:r>
                  <w:r w:rsidRPr="002A079F">
                    <w:rPr>
                      <w:sz w:val="20"/>
                      <w:szCs w:val="20"/>
                    </w:rPr>
                    <w:t>нитель</w:t>
                  </w:r>
                </w:p>
              </w:tc>
              <w:tc>
                <w:tcPr>
                  <w:tcW w:w="1333" w:type="dxa"/>
                  <w:vMerge w:val="restart"/>
                  <w:shd w:val="clear" w:color="auto" w:fill="auto"/>
                  <w:hideMark/>
                </w:tcPr>
                <w:p w:rsidR="00131544" w:rsidRPr="002A079F" w:rsidRDefault="00131544" w:rsidP="00131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A079F">
                    <w:rPr>
                      <w:sz w:val="20"/>
                      <w:szCs w:val="20"/>
                    </w:rPr>
                    <w:t xml:space="preserve">Источник 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hideMark/>
                </w:tcPr>
                <w:p w:rsidR="00131544" w:rsidRPr="002A079F" w:rsidRDefault="00131544" w:rsidP="00131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A079F">
                    <w:rPr>
                      <w:sz w:val="20"/>
                      <w:szCs w:val="20"/>
                    </w:rPr>
                    <w:t>Запланировано с учетом изм</w:t>
                  </w:r>
                  <w:r w:rsidRPr="002A079F">
                    <w:rPr>
                      <w:sz w:val="20"/>
                      <w:szCs w:val="20"/>
                    </w:rPr>
                    <w:t>е</w:t>
                  </w:r>
                  <w:r w:rsidRPr="002A079F">
                    <w:rPr>
                      <w:sz w:val="20"/>
                      <w:szCs w:val="20"/>
                    </w:rPr>
                    <w:t xml:space="preserve">нений, руб. </w:t>
                  </w:r>
                </w:p>
              </w:tc>
              <w:tc>
                <w:tcPr>
                  <w:tcW w:w="1280" w:type="dxa"/>
                  <w:shd w:val="clear" w:color="auto" w:fill="auto"/>
                  <w:hideMark/>
                </w:tcPr>
                <w:p w:rsidR="00131544" w:rsidRPr="002A079F" w:rsidRDefault="00131544" w:rsidP="00131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A079F">
                    <w:rPr>
                      <w:sz w:val="20"/>
                      <w:szCs w:val="20"/>
                    </w:rPr>
                    <w:t>Исполнено,</w:t>
                  </w:r>
                </w:p>
              </w:tc>
              <w:tc>
                <w:tcPr>
                  <w:tcW w:w="1130" w:type="dxa"/>
                  <w:vMerge w:val="restart"/>
                  <w:shd w:val="clear" w:color="auto" w:fill="auto"/>
                  <w:hideMark/>
                </w:tcPr>
                <w:p w:rsidR="00131544" w:rsidRPr="002A079F" w:rsidRDefault="00131544" w:rsidP="00131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A079F">
                    <w:rPr>
                      <w:sz w:val="20"/>
                      <w:szCs w:val="20"/>
                    </w:rPr>
                    <w:t>%  испо</w:t>
                  </w:r>
                  <w:r w:rsidRPr="002A079F">
                    <w:rPr>
                      <w:sz w:val="20"/>
                      <w:szCs w:val="20"/>
                    </w:rPr>
                    <w:t>л</w:t>
                  </w:r>
                  <w:r w:rsidRPr="002A079F">
                    <w:rPr>
                      <w:sz w:val="20"/>
                      <w:szCs w:val="20"/>
                    </w:rPr>
                    <w:t>нения</w:t>
                  </w:r>
                </w:p>
              </w:tc>
            </w:tr>
            <w:tr w:rsidR="00947F35" w:rsidRPr="00947F35" w:rsidTr="00B019AA">
              <w:trPr>
                <w:trHeight w:val="315"/>
              </w:trPr>
              <w:tc>
                <w:tcPr>
                  <w:tcW w:w="640" w:type="dxa"/>
                  <w:vMerge/>
                  <w:vAlign w:val="center"/>
                  <w:hideMark/>
                </w:tcPr>
                <w:p w:rsidR="00131544" w:rsidRPr="002A079F" w:rsidRDefault="00131544" w:rsidP="0013154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87" w:type="dxa"/>
                  <w:vMerge/>
                  <w:vAlign w:val="center"/>
                  <w:hideMark/>
                </w:tcPr>
                <w:p w:rsidR="00131544" w:rsidRPr="002A079F" w:rsidRDefault="00131544" w:rsidP="0013154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vMerge/>
                  <w:vAlign w:val="center"/>
                  <w:hideMark/>
                </w:tcPr>
                <w:p w:rsidR="00131544" w:rsidRPr="002A079F" w:rsidRDefault="00131544" w:rsidP="0013154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3" w:type="dxa"/>
                  <w:vMerge/>
                  <w:vAlign w:val="center"/>
                  <w:hideMark/>
                </w:tcPr>
                <w:p w:rsidR="00131544" w:rsidRPr="002A079F" w:rsidRDefault="00131544" w:rsidP="0013154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131544" w:rsidRPr="002A079F" w:rsidRDefault="00131544" w:rsidP="0013154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shd w:val="clear" w:color="auto" w:fill="auto"/>
                  <w:hideMark/>
                </w:tcPr>
                <w:p w:rsidR="00131544" w:rsidRPr="002A079F" w:rsidRDefault="00131544" w:rsidP="00131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A079F">
                    <w:rPr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130" w:type="dxa"/>
                  <w:vMerge/>
                  <w:vAlign w:val="center"/>
                  <w:hideMark/>
                </w:tcPr>
                <w:p w:rsidR="00131544" w:rsidRPr="002A079F" w:rsidRDefault="00131544" w:rsidP="00131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47F35" w:rsidRPr="00947F35" w:rsidTr="00686721">
              <w:trPr>
                <w:trHeight w:val="154"/>
              </w:trPr>
              <w:tc>
                <w:tcPr>
                  <w:tcW w:w="640" w:type="dxa"/>
                  <w:shd w:val="clear" w:color="auto" w:fill="auto"/>
                  <w:hideMark/>
                </w:tcPr>
                <w:p w:rsidR="00131544" w:rsidRPr="002A079F" w:rsidRDefault="00131544" w:rsidP="00131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A079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87" w:type="dxa"/>
                  <w:shd w:val="clear" w:color="auto" w:fill="auto"/>
                  <w:hideMark/>
                </w:tcPr>
                <w:p w:rsidR="00131544" w:rsidRPr="002A079F" w:rsidRDefault="00131544" w:rsidP="00131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A079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0" w:type="dxa"/>
                  <w:shd w:val="clear" w:color="auto" w:fill="auto"/>
                  <w:hideMark/>
                </w:tcPr>
                <w:p w:rsidR="00131544" w:rsidRPr="002A079F" w:rsidRDefault="00131544" w:rsidP="00131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A079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33" w:type="dxa"/>
                  <w:shd w:val="clear" w:color="auto" w:fill="auto"/>
                  <w:hideMark/>
                </w:tcPr>
                <w:p w:rsidR="00131544" w:rsidRPr="002A079F" w:rsidRDefault="00131544" w:rsidP="00131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A079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131544" w:rsidRPr="002A079F" w:rsidRDefault="00131544" w:rsidP="00131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A079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80" w:type="dxa"/>
                  <w:shd w:val="clear" w:color="auto" w:fill="auto"/>
                  <w:hideMark/>
                </w:tcPr>
                <w:p w:rsidR="00131544" w:rsidRPr="002A079F" w:rsidRDefault="00131544" w:rsidP="00131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A079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0" w:type="dxa"/>
                  <w:shd w:val="clear" w:color="auto" w:fill="auto"/>
                  <w:hideMark/>
                </w:tcPr>
                <w:p w:rsidR="00131544" w:rsidRPr="002A079F" w:rsidRDefault="00131544" w:rsidP="00131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A079F"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947F35" w:rsidRPr="00947F35" w:rsidTr="00686721">
              <w:trPr>
                <w:trHeight w:val="1759"/>
              </w:trPr>
              <w:tc>
                <w:tcPr>
                  <w:tcW w:w="640" w:type="dxa"/>
                  <w:shd w:val="clear" w:color="auto" w:fill="auto"/>
                  <w:hideMark/>
                </w:tcPr>
                <w:p w:rsidR="00131544" w:rsidRPr="002A079F" w:rsidRDefault="00131544" w:rsidP="00131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A079F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087" w:type="dxa"/>
                  <w:shd w:val="clear" w:color="auto" w:fill="auto"/>
                  <w:hideMark/>
                </w:tcPr>
                <w:p w:rsidR="00131544" w:rsidRPr="002A079F" w:rsidRDefault="00131544" w:rsidP="00131544">
                  <w:pPr>
                    <w:rPr>
                      <w:sz w:val="20"/>
                      <w:szCs w:val="20"/>
                    </w:rPr>
                  </w:pPr>
                  <w:r w:rsidRPr="002A079F"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</w:t>
                  </w:r>
                  <w:r w:rsidRPr="002A079F">
                    <w:rPr>
                      <w:sz w:val="20"/>
                      <w:szCs w:val="20"/>
                    </w:rPr>
                    <w:t>в</w:t>
                  </w:r>
                  <w:r w:rsidRPr="002A079F">
                    <w:rPr>
                      <w:sz w:val="20"/>
                      <w:szCs w:val="20"/>
                    </w:rPr>
                    <w:t>ления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  <w:hideMark/>
                </w:tcPr>
                <w:p w:rsidR="00131544" w:rsidRPr="002A079F" w:rsidRDefault="00131544" w:rsidP="00131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A079F">
                    <w:rPr>
                      <w:sz w:val="20"/>
                      <w:szCs w:val="20"/>
                    </w:rPr>
                    <w:t xml:space="preserve"> КУМИ 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  <w:hideMark/>
                </w:tcPr>
                <w:p w:rsidR="00131544" w:rsidRPr="002A079F" w:rsidRDefault="00131544" w:rsidP="00131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A079F">
                    <w:rPr>
                      <w:sz w:val="20"/>
                      <w:szCs w:val="20"/>
                    </w:rPr>
                    <w:t>средства бюджета района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131544" w:rsidRPr="002A079F" w:rsidRDefault="00131544" w:rsidP="00B10920">
                  <w:pPr>
                    <w:jc w:val="center"/>
                    <w:rPr>
                      <w:sz w:val="20"/>
                      <w:szCs w:val="20"/>
                    </w:rPr>
                  </w:pPr>
                  <w:r w:rsidRPr="002A079F">
                    <w:rPr>
                      <w:sz w:val="20"/>
                      <w:szCs w:val="20"/>
                    </w:rPr>
                    <w:t>1</w:t>
                  </w:r>
                  <w:r w:rsidR="000D32B1" w:rsidRPr="002A079F">
                    <w:rPr>
                      <w:sz w:val="20"/>
                      <w:szCs w:val="20"/>
                    </w:rPr>
                    <w:t xml:space="preserve"> </w:t>
                  </w:r>
                  <w:r w:rsidR="00B10920" w:rsidRPr="002A079F">
                    <w:rPr>
                      <w:sz w:val="20"/>
                      <w:szCs w:val="20"/>
                    </w:rPr>
                    <w:t>253746</w:t>
                  </w:r>
                </w:p>
              </w:tc>
              <w:tc>
                <w:tcPr>
                  <w:tcW w:w="1280" w:type="dxa"/>
                  <w:shd w:val="clear" w:color="auto" w:fill="auto"/>
                  <w:vAlign w:val="center"/>
                  <w:hideMark/>
                </w:tcPr>
                <w:p w:rsidR="00131544" w:rsidRPr="002A079F" w:rsidRDefault="00131544" w:rsidP="00B10920">
                  <w:pPr>
                    <w:jc w:val="center"/>
                    <w:rPr>
                      <w:sz w:val="20"/>
                      <w:szCs w:val="20"/>
                    </w:rPr>
                  </w:pPr>
                  <w:r w:rsidRPr="002A079F">
                    <w:rPr>
                      <w:sz w:val="20"/>
                      <w:szCs w:val="20"/>
                    </w:rPr>
                    <w:t>1</w:t>
                  </w:r>
                  <w:r w:rsidR="000D32B1" w:rsidRPr="002A079F">
                    <w:rPr>
                      <w:sz w:val="20"/>
                      <w:szCs w:val="20"/>
                    </w:rPr>
                    <w:t xml:space="preserve"> </w:t>
                  </w:r>
                  <w:r w:rsidR="00B10920" w:rsidRPr="002A079F">
                    <w:rPr>
                      <w:sz w:val="20"/>
                      <w:szCs w:val="20"/>
                    </w:rPr>
                    <w:t>003546</w:t>
                  </w:r>
                  <w:r w:rsidRPr="002A079F">
                    <w:rPr>
                      <w:sz w:val="20"/>
                      <w:szCs w:val="20"/>
                    </w:rPr>
                    <w:t>,</w:t>
                  </w:r>
                  <w:r w:rsidR="00B10920" w:rsidRPr="002A079F">
                    <w:rPr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  <w:hideMark/>
                </w:tcPr>
                <w:p w:rsidR="00131544" w:rsidRPr="002A079F" w:rsidRDefault="00B10920" w:rsidP="00B10920">
                  <w:pPr>
                    <w:jc w:val="center"/>
                    <w:rPr>
                      <w:sz w:val="20"/>
                      <w:szCs w:val="20"/>
                    </w:rPr>
                  </w:pPr>
                  <w:r w:rsidRPr="002A079F">
                    <w:rPr>
                      <w:sz w:val="20"/>
                      <w:szCs w:val="20"/>
                    </w:rPr>
                    <w:t>80,04</w:t>
                  </w:r>
                </w:p>
              </w:tc>
            </w:tr>
            <w:tr w:rsidR="00F8402C" w:rsidRPr="00F8402C" w:rsidTr="00B019AA">
              <w:trPr>
                <w:trHeight w:val="1470"/>
              </w:trPr>
              <w:tc>
                <w:tcPr>
                  <w:tcW w:w="640" w:type="dxa"/>
                  <w:shd w:val="clear" w:color="auto" w:fill="auto"/>
                  <w:hideMark/>
                </w:tcPr>
                <w:p w:rsidR="00131544" w:rsidRPr="00F8402C" w:rsidRDefault="00F8402C" w:rsidP="00F8402C">
                  <w:pPr>
                    <w:jc w:val="center"/>
                    <w:rPr>
                      <w:sz w:val="20"/>
                      <w:szCs w:val="20"/>
                    </w:rPr>
                  </w:pPr>
                  <w:r w:rsidRPr="00F8402C">
                    <w:rPr>
                      <w:sz w:val="20"/>
                      <w:szCs w:val="20"/>
                    </w:rPr>
                    <w:t>2</w:t>
                  </w:r>
                  <w:r w:rsidR="00131544" w:rsidRPr="00F8402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087" w:type="dxa"/>
                  <w:shd w:val="clear" w:color="auto" w:fill="auto"/>
                  <w:hideMark/>
                </w:tcPr>
                <w:p w:rsidR="00131544" w:rsidRPr="00F8402C" w:rsidRDefault="00131544" w:rsidP="00131544">
                  <w:pPr>
                    <w:rPr>
                      <w:sz w:val="20"/>
                      <w:szCs w:val="20"/>
                    </w:rPr>
                  </w:pPr>
                  <w:r w:rsidRPr="00F8402C">
                    <w:rPr>
                      <w:sz w:val="20"/>
                      <w:szCs w:val="20"/>
                    </w:rPr>
                    <w:t>Оценка имущества, признание прав и регулирование отн</w:t>
                  </w:r>
                  <w:r w:rsidRPr="00F8402C">
                    <w:rPr>
                      <w:sz w:val="20"/>
                      <w:szCs w:val="20"/>
                    </w:rPr>
                    <w:t>о</w:t>
                  </w:r>
                  <w:r w:rsidRPr="00F8402C">
                    <w:rPr>
                      <w:sz w:val="20"/>
                      <w:szCs w:val="20"/>
                    </w:rPr>
                    <w:t>шений муниципал</w:t>
                  </w:r>
                  <w:r w:rsidRPr="00F8402C">
                    <w:rPr>
                      <w:sz w:val="20"/>
                      <w:szCs w:val="20"/>
                    </w:rPr>
                    <w:t>ь</w:t>
                  </w:r>
                  <w:r w:rsidRPr="00F8402C">
                    <w:rPr>
                      <w:sz w:val="20"/>
                      <w:szCs w:val="20"/>
                    </w:rPr>
                    <w:t>ной собственности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  <w:hideMark/>
                </w:tcPr>
                <w:p w:rsidR="00131544" w:rsidRPr="00F8402C" w:rsidRDefault="00131544" w:rsidP="00131544">
                  <w:pPr>
                    <w:jc w:val="center"/>
                    <w:rPr>
                      <w:sz w:val="20"/>
                      <w:szCs w:val="20"/>
                    </w:rPr>
                  </w:pPr>
                  <w:r w:rsidRPr="00F8402C">
                    <w:rPr>
                      <w:sz w:val="20"/>
                      <w:szCs w:val="20"/>
                    </w:rPr>
                    <w:t xml:space="preserve"> КУМИ 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  <w:hideMark/>
                </w:tcPr>
                <w:p w:rsidR="00131544" w:rsidRPr="00F8402C" w:rsidRDefault="00131544" w:rsidP="00131544">
                  <w:pPr>
                    <w:jc w:val="center"/>
                    <w:rPr>
                      <w:sz w:val="20"/>
                      <w:szCs w:val="20"/>
                    </w:rPr>
                  </w:pPr>
                  <w:r w:rsidRPr="00F8402C">
                    <w:rPr>
                      <w:sz w:val="20"/>
                      <w:szCs w:val="20"/>
                    </w:rPr>
                    <w:t>средства бюджета района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131544" w:rsidRPr="00F8402C" w:rsidRDefault="00F8402C" w:rsidP="00F8402C">
                  <w:pPr>
                    <w:jc w:val="center"/>
                    <w:rPr>
                      <w:sz w:val="20"/>
                      <w:szCs w:val="20"/>
                    </w:rPr>
                  </w:pPr>
                  <w:r w:rsidRPr="00F8402C">
                    <w:rPr>
                      <w:sz w:val="20"/>
                      <w:szCs w:val="20"/>
                    </w:rPr>
                    <w:t>95000</w:t>
                  </w:r>
                </w:p>
              </w:tc>
              <w:tc>
                <w:tcPr>
                  <w:tcW w:w="1280" w:type="dxa"/>
                  <w:shd w:val="clear" w:color="auto" w:fill="auto"/>
                  <w:vAlign w:val="center"/>
                  <w:hideMark/>
                </w:tcPr>
                <w:p w:rsidR="00131544" w:rsidRPr="00F8402C" w:rsidRDefault="00F8402C" w:rsidP="00F8402C">
                  <w:pPr>
                    <w:jc w:val="center"/>
                    <w:rPr>
                      <w:sz w:val="20"/>
                      <w:szCs w:val="20"/>
                    </w:rPr>
                  </w:pPr>
                  <w:r w:rsidRPr="00F8402C">
                    <w:rPr>
                      <w:sz w:val="20"/>
                      <w:szCs w:val="20"/>
                    </w:rPr>
                    <w:t>95000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  <w:hideMark/>
                </w:tcPr>
                <w:p w:rsidR="00131544" w:rsidRPr="00F8402C" w:rsidRDefault="00F8402C" w:rsidP="00F8402C">
                  <w:pPr>
                    <w:jc w:val="center"/>
                    <w:rPr>
                      <w:sz w:val="20"/>
                      <w:szCs w:val="20"/>
                    </w:rPr>
                  </w:pPr>
                  <w:r w:rsidRPr="00F8402C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947F35" w:rsidRPr="00947F35" w:rsidTr="00B019AA">
              <w:trPr>
                <w:trHeight w:val="1365"/>
              </w:trPr>
              <w:tc>
                <w:tcPr>
                  <w:tcW w:w="640" w:type="dxa"/>
                  <w:shd w:val="clear" w:color="auto" w:fill="auto"/>
                  <w:hideMark/>
                </w:tcPr>
                <w:p w:rsidR="00131544" w:rsidRPr="00814A10" w:rsidRDefault="00B2621A" w:rsidP="00B2621A">
                  <w:pPr>
                    <w:jc w:val="center"/>
                    <w:rPr>
                      <w:sz w:val="20"/>
                      <w:szCs w:val="20"/>
                    </w:rPr>
                  </w:pPr>
                  <w:r w:rsidRPr="00814A10">
                    <w:rPr>
                      <w:sz w:val="20"/>
                      <w:szCs w:val="20"/>
                    </w:rPr>
                    <w:t>3</w:t>
                  </w:r>
                  <w:r w:rsidR="00131544" w:rsidRPr="00814A10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087" w:type="dxa"/>
                  <w:shd w:val="clear" w:color="auto" w:fill="auto"/>
                  <w:hideMark/>
                </w:tcPr>
                <w:p w:rsidR="00131544" w:rsidRPr="00814A10" w:rsidRDefault="00131544" w:rsidP="00131544">
                  <w:pPr>
                    <w:rPr>
                      <w:sz w:val="20"/>
                      <w:szCs w:val="20"/>
                    </w:rPr>
                  </w:pPr>
                  <w:r w:rsidRPr="00814A10">
                    <w:rPr>
                      <w:sz w:val="20"/>
                      <w:szCs w:val="20"/>
                    </w:rPr>
                    <w:t>Эксплуатация и с</w:t>
                  </w:r>
                  <w:r w:rsidRPr="00814A10">
                    <w:rPr>
                      <w:sz w:val="20"/>
                      <w:szCs w:val="20"/>
                    </w:rPr>
                    <w:t>о</w:t>
                  </w:r>
                  <w:r w:rsidRPr="00814A10">
                    <w:rPr>
                      <w:sz w:val="20"/>
                      <w:szCs w:val="20"/>
                    </w:rPr>
                    <w:t>держание имущества казны муниципал</w:t>
                  </w:r>
                  <w:r w:rsidRPr="00814A10">
                    <w:rPr>
                      <w:sz w:val="20"/>
                      <w:szCs w:val="20"/>
                    </w:rPr>
                    <w:t>ь</w:t>
                  </w:r>
                  <w:r w:rsidRPr="00814A10">
                    <w:rPr>
                      <w:sz w:val="20"/>
                      <w:szCs w:val="20"/>
                    </w:rPr>
                    <w:t>ного образования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  <w:hideMark/>
                </w:tcPr>
                <w:p w:rsidR="00131544" w:rsidRPr="00814A10" w:rsidRDefault="00131544" w:rsidP="00131544">
                  <w:pPr>
                    <w:jc w:val="center"/>
                    <w:rPr>
                      <w:sz w:val="20"/>
                      <w:szCs w:val="20"/>
                    </w:rPr>
                  </w:pPr>
                  <w:r w:rsidRPr="00814A10">
                    <w:rPr>
                      <w:sz w:val="20"/>
                      <w:szCs w:val="20"/>
                    </w:rPr>
                    <w:t xml:space="preserve"> КУМИ 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  <w:hideMark/>
                </w:tcPr>
                <w:p w:rsidR="00131544" w:rsidRPr="00814A10" w:rsidRDefault="00131544" w:rsidP="00131544">
                  <w:pPr>
                    <w:jc w:val="center"/>
                    <w:rPr>
                      <w:sz w:val="20"/>
                      <w:szCs w:val="20"/>
                    </w:rPr>
                  </w:pPr>
                  <w:r w:rsidRPr="00814A10">
                    <w:rPr>
                      <w:sz w:val="20"/>
                      <w:szCs w:val="20"/>
                    </w:rPr>
                    <w:t>средства бюджета района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131544" w:rsidRPr="00814A10" w:rsidRDefault="00B2621A" w:rsidP="00890FAE">
                  <w:pPr>
                    <w:jc w:val="center"/>
                    <w:rPr>
                      <w:sz w:val="20"/>
                      <w:szCs w:val="20"/>
                    </w:rPr>
                  </w:pPr>
                  <w:r w:rsidRPr="00814A10">
                    <w:rPr>
                      <w:sz w:val="20"/>
                      <w:szCs w:val="20"/>
                    </w:rPr>
                    <w:t>2</w:t>
                  </w:r>
                  <w:r w:rsidR="00890FAE">
                    <w:rPr>
                      <w:sz w:val="20"/>
                      <w:szCs w:val="20"/>
                    </w:rPr>
                    <w:t>73850</w:t>
                  </w:r>
                </w:p>
              </w:tc>
              <w:tc>
                <w:tcPr>
                  <w:tcW w:w="1280" w:type="dxa"/>
                  <w:shd w:val="clear" w:color="auto" w:fill="auto"/>
                  <w:vAlign w:val="center"/>
                  <w:hideMark/>
                </w:tcPr>
                <w:p w:rsidR="00131544" w:rsidRPr="00814A10" w:rsidRDefault="00B2621A" w:rsidP="00B2621A">
                  <w:pPr>
                    <w:jc w:val="center"/>
                    <w:rPr>
                      <w:sz w:val="20"/>
                      <w:szCs w:val="20"/>
                    </w:rPr>
                  </w:pPr>
                  <w:r w:rsidRPr="00814A10">
                    <w:rPr>
                      <w:sz w:val="20"/>
                      <w:szCs w:val="20"/>
                    </w:rPr>
                    <w:t>261020</w:t>
                  </w:r>
                  <w:r w:rsidR="00131544" w:rsidRPr="00814A10">
                    <w:rPr>
                      <w:sz w:val="20"/>
                      <w:szCs w:val="20"/>
                    </w:rPr>
                    <w:t>,</w:t>
                  </w:r>
                  <w:r w:rsidRPr="00814A10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  <w:hideMark/>
                </w:tcPr>
                <w:p w:rsidR="00131544" w:rsidRPr="00814A10" w:rsidRDefault="00CA4B89" w:rsidP="00B2621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95,53</w:t>
                  </w:r>
                </w:p>
              </w:tc>
            </w:tr>
            <w:tr w:rsidR="00814A10" w:rsidRPr="00814A10" w:rsidTr="00B019AA">
              <w:trPr>
                <w:trHeight w:val="540"/>
              </w:trPr>
              <w:tc>
                <w:tcPr>
                  <w:tcW w:w="640" w:type="dxa"/>
                  <w:shd w:val="clear" w:color="auto" w:fill="auto"/>
                  <w:hideMark/>
                </w:tcPr>
                <w:p w:rsidR="00131544" w:rsidRPr="00814A10" w:rsidRDefault="00131544" w:rsidP="00131544">
                  <w:pPr>
                    <w:jc w:val="center"/>
                    <w:rPr>
                      <w:sz w:val="20"/>
                      <w:szCs w:val="20"/>
                    </w:rPr>
                  </w:pPr>
                  <w:r w:rsidRPr="00814A1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87" w:type="dxa"/>
                  <w:shd w:val="clear" w:color="auto" w:fill="auto"/>
                  <w:hideMark/>
                </w:tcPr>
                <w:p w:rsidR="00131544" w:rsidRPr="00814A10" w:rsidRDefault="00131544" w:rsidP="0013154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14A10">
                    <w:rPr>
                      <w:b/>
                      <w:bCs/>
                      <w:sz w:val="20"/>
                      <w:szCs w:val="20"/>
                    </w:rPr>
                    <w:t>Итого по программе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  <w:hideMark/>
                </w:tcPr>
                <w:p w:rsidR="00131544" w:rsidRPr="00814A10" w:rsidRDefault="00131544" w:rsidP="00131544">
                  <w:pPr>
                    <w:jc w:val="center"/>
                    <w:rPr>
                      <w:sz w:val="20"/>
                      <w:szCs w:val="20"/>
                    </w:rPr>
                  </w:pPr>
                  <w:r w:rsidRPr="00814A1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  <w:hideMark/>
                </w:tcPr>
                <w:p w:rsidR="00131544" w:rsidRPr="00814A10" w:rsidRDefault="00131544" w:rsidP="00131544">
                  <w:pPr>
                    <w:jc w:val="center"/>
                    <w:rPr>
                      <w:sz w:val="20"/>
                      <w:szCs w:val="20"/>
                    </w:rPr>
                  </w:pPr>
                  <w:r w:rsidRPr="00814A1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131544" w:rsidRPr="00814A10" w:rsidRDefault="00814A10" w:rsidP="00814A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1622596</w:t>
                  </w:r>
                </w:p>
              </w:tc>
              <w:tc>
                <w:tcPr>
                  <w:tcW w:w="1280" w:type="dxa"/>
                  <w:shd w:val="clear" w:color="auto" w:fill="auto"/>
                  <w:vAlign w:val="center"/>
                  <w:hideMark/>
                </w:tcPr>
                <w:p w:rsidR="00131544" w:rsidRPr="00814A10" w:rsidRDefault="0036116E" w:rsidP="003611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1359567</w:t>
                  </w:r>
                  <w:r w:rsidR="00131544" w:rsidRPr="00814A10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  <w:hideMark/>
                </w:tcPr>
                <w:p w:rsidR="00131544" w:rsidRPr="00814A10" w:rsidRDefault="007B3D21" w:rsidP="00131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83,79</w:t>
                  </w:r>
                </w:p>
              </w:tc>
            </w:tr>
          </w:tbl>
          <w:p w:rsidR="007D034B" w:rsidRPr="00947F35" w:rsidRDefault="007D034B" w:rsidP="007D034B">
            <w:pPr>
              <w:rPr>
                <w:color w:val="C00000"/>
                <w:sz w:val="28"/>
                <w:szCs w:val="28"/>
              </w:rPr>
            </w:pPr>
          </w:p>
        </w:tc>
      </w:tr>
      <w:tr w:rsidR="00947F35" w:rsidRPr="00947F35" w:rsidTr="003F5DC6">
        <w:trPr>
          <w:gridAfter w:val="1"/>
          <w:wAfter w:w="8744" w:type="dxa"/>
          <w:trHeight w:val="322"/>
        </w:trPr>
        <w:tc>
          <w:tcPr>
            <w:tcW w:w="978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E5205" w:rsidRPr="00947F35" w:rsidRDefault="006E5205" w:rsidP="000F279F">
            <w:pPr>
              <w:jc w:val="both"/>
              <w:rPr>
                <w:color w:val="C00000"/>
                <w:sz w:val="28"/>
                <w:szCs w:val="28"/>
              </w:rPr>
            </w:pPr>
          </w:p>
        </w:tc>
      </w:tr>
      <w:tr w:rsidR="00947F35" w:rsidRPr="00947F35" w:rsidTr="003F5DC6">
        <w:trPr>
          <w:gridAfter w:val="1"/>
          <w:wAfter w:w="8744" w:type="dxa"/>
          <w:trHeight w:val="322"/>
        </w:trPr>
        <w:tc>
          <w:tcPr>
            <w:tcW w:w="978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E5205" w:rsidRPr="00947F35" w:rsidRDefault="006E5205" w:rsidP="000F279F">
            <w:pPr>
              <w:jc w:val="both"/>
              <w:rPr>
                <w:color w:val="C00000"/>
                <w:sz w:val="28"/>
                <w:szCs w:val="28"/>
              </w:rPr>
            </w:pPr>
          </w:p>
        </w:tc>
      </w:tr>
      <w:tr w:rsidR="00947F35" w:rsidRPr="00947F35" w:rsidTr="003F5DC6">
        <w:trPr>
          <w:gridAfter w:val="1"/>
          <w:wAfter w:w="8744" w:type="dxa"/>
          <w:trHeight w:val="322"/>
        </w:trPr>
        <w:tc>
          <w:tcPr>
            <w:tcW w:w="978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E5205" w:rsidRPr="00947F35" w:rsidRDefault="006E5205" w:rsidP="000F279F">
            <w:pPr>
              <w:jc w:val="both"/>
              <w:rPr>
                <w:color w:val="C00000"/>
                <w:sz w:val="28"/>
                <w:szCs w:val="28"/>
              </w:rPr>
            </w:pPr>
          </w:p>
        </w:tc>
      </w:tr>
      <w:tr w:rsidR="00947F35" w:rsidRPr="00947F35" w:rsidTr="003F5DC6">
        <w:trPr>
          <w:trHeight w:val="390"/>
        </w:trPr>
        <w:tc>
          <w:tcPr>
            <w:tcW w:w="978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034B" w:rsidRPr="00947F35" w:rsidRDefault="007D034B" w:rsidP="007D034B">
            <w:pPr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8744" w:type="dxa"/>
            <w:vAlign w:val="bottom"/>
          </w:tcPr>
          <w:p w:rsidR="007D034B" w:rsidRPr="00947F35" w:rsidRDefault="007D034B" w:rsidP="007D034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947F35" w:rsidRPr="00947F35" w:rsidTr="003F5DC6">
        <w:trPr>
          <w:gridAfter w:val="1"/>
          <w:wAfter w:w="8744" w:type="dxa"/>
          <w:trHeight w:val="236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034B" w:rsidRPr="00947F35" w:rsidRDefault="007D034B" w:rsidP="007D034B">
            <w:pPr>
              <w:jc w:val="both"/>
              <w:rPr>
                <w:color w:val="C00000"/>
              </w:rPr>
            </w:pPr>
          </w:p>
        </w:tc>
      </w:tr>
    </w:tbl>
    <w:p w:rsidR="00256DE2" w:rsidRPr="0053569A" w:rsidRDefault="006E5205" w:rsidP="008D3426">
      <w:pPr>
        <w:autoSpaceDE w:val="0"/>
        <w:autoSpaceDN w:val="0"/>
        <w:adjustRightInd w:val="0"/>
        <w:spacing w:line="240" w:lineRule="atLeast"/>
        <w:jc w:val="both"/>
      </w:pPr>
      <w:r w:rsidRPr="0053569A">
        <w:t xml:space="preserve">      В течение 20</w:t>
      </w:r>
      <w:r w:rsidR="005C4279" w:rsidRPr="0053569A">
        <w:t>2</w:t>
      </w:r>
      <w:r w:rsidR="00B019AA" w:rsidRPr="0053569A">
        <w:t>1</w:t>
      </w:r>
      <w:r w:rsidRPr="0053569A">
        <w:t xml:space="preserve"> года в муниципальную программу «Управление муниципальным им</w:t>
      </w:r>
      <w:r w:rsidRPr="0053569A">
        <w:t>у</w:t>
      </w:r>
      <w:r w:rsidRPr="0053569A">
        <w:t xml:space="preserve">ществом </w:t>
      </w:r>
      <w:r w:rsidR="008D3426" w:rsidRPr="0053569A">
        <w:t>Гордеевского муниципального района на 2021 – 2023 годы»</w:t>
      </w:r>
      <w:r w:rsidRPr="0053569A">
        <w:t xml:space="preserve"> внесено </w:t>
      </w:r>
      <w:r w:rsidR="008D3426" w:rsidRPr="0053569A">
        <w:t>3</w:t>
      </w:r>
      <w:r w:rsidRPr="0053569A">
        <w:t xml:space="preserve"> измен</w:t>
      </w:r>
      <w:r w:rsidRPr="0053569A">
        <w:t>е</w:t>
      </w:r>
      <w:r w:rsidRPr="0053569A">
        <w:t>ни</w:t>
      </w:r>
      <w:r w:rsidR="008D3426" w:rsidRPr="0053569A">
        <w:t>я</w:t>
      </w:r>
      <w:r w:rsidRPr="0053569A">
        <w:t>, связанн</w:t>
      </w:r>
      <w:r w:rsidR="008D3426" w:rsidRPr="0053569A">
        <w:t>ы</w:t>
      </w:r>
      <w:r w:rsidRPr="0053569A">
        <w:t>е с финансированием программы.</w:t>
      </w:r>
    </w:p>
    <w:p w:rsidR="006E5205" w:rsidRPr="0053569A" w:rsidRDefault="006E5205" w:rsidP="006E5205">
      <w:pPr>
        <w:jc w:val="both"/>
        <w:rPr>
          <w:b/>
        </w:rPr>
      </w:pPr>
    </w:p>
    <w:p w:rsidR="006E5205" w:rsidRPr="0053569A" w:rsidRDefault="006E5205" w:rsidP="006E5205">
      <w:pPr>
        <w:jc w:val="both"/>
        <w:rPr>
          <w:b/>
        </w:rPr>
      </w:pPr>
    </w:p>
    <w:p w:rsidR="006E5205" w:rsidRPr="0053569A" w:rsidRDefault="006E5205" w:rsidP="006E5205"/>
    <w:p w:rsidR="006E5205" w:rsidRPr="0053569A" w:rsidRDefault="006E5205" w:rsidP="006E5205"/>
    <w:p w:rsidR="00BE22D3" w:rsidRPr="0053569A" w:rsidRDefault="00BE22D3" w:rsidP="006E5205">
      <w:r w:rsidRPr="0053569A">
        <w:t xml:space="preserve"> </w:t>
      </w:r>
      <w:r w:rsidR="006E5205" w:rsidRPr="0053569A">
        <w:t xml:space="preserve">Председатель  </w:t>
      </w:r>
      <w:r w:rsidRPr="0053569A">
        <w:t xml:space="preserve">комитета по управлению </w:t>
      </w:r>
    </w:p>
    <w:p w:rsidR="006E5205" w:rsidRPr="00947F35" w:rsidRDefault="00BE22D3" w:rsidP="006E5205">
      <w:pPr>
        <w:rPr>
          <w:color w:val="C00000"/>
          <w:sz w:val="28"/>
          <w:szCs w:val="28"/>
        </w:rPr>
      </w:pPr>
      <w:r w:rsidRPr="0053569A">
        <w:t xml:space="preserve"> имуществом Гордеевского района                            </w:t>
      </w:r>
      <w:r w:rsidR="00641664">
        <w:t xml:space="preserve">     </w:t>
      </w:r>
      <w:r w:rsidR="00907B92">
        <w:t xml:space="preserve">          </w:t>
      </w:r>
      <w:bookmarkStart w:id="0" w:name="_GoBack"/>
      <w:bookmarkEnd w:id="0"/>
      <w:r w:rsidRPr="0053569A">
        <w:t xml:space="preserve">     Просвирнова Н.В.</w:t>
      </w:r>
      <w:r w:rsidR="006E5205" w:rsidRPr="0053569A">
        <w:rPr>
          <w:sz w:val="28"/>
          <w:szCs w:val="28"/>
        </w:rPr>
        <w:t xml:space="preserve">                           </w:t>
      </w:r>
      <w:r w:rsidR="006E5205" w:rsidRPr="00947F35">
        <w:rPr>
          <w:color w:val="C00000"/>
          <w:sz w:val="28"/>
          <w:szCs w:val="28"/>
        </w:rPr>
        <w:t xml:space="preserve">                  </w:t>
      </w:r>
    </w:p>
    <w:sectPr w:rsidR="006E5205" w:rsidRPr="00947F35" w:rsidSect="003B07CE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302" w:rsidRDefault="009C1302" w:rsidP="008673F6">
      <w:r>
        <w:separator/>
      </w:r>
    </w:p>
  </w:endnote>
  <w:endnote w:type="continuationSeparator" w:id="0">
    <w:p w:rsidR="009C1302" w:rsidRDefault="009C1302" w:rsidP="0086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302" w:rsidRDefault="009C1302" w:rsidP="008673F6">
      <w:r>
        <w:separator/>
      </w:r>
    </w:p>
  </w:footnote>
  <w:footnote w:type="continuationSeparator" w:id="0">
    <w:p w:rsidR="009C1302" w:rsidRDefault="009C1302" w:rsidP="00867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17"/>
    <w:rsid w:val="00001FC9"/>
    <w:rsid w:val="00016081"/>
    <w:rsid w:val="00024375"/>
    <w:rsid w:val="00031B50"/>
    <w:rsid w:val="00031B77"/>
    <w:rsid w:val="000446DA"/>
    <w:rsid w:val="000455C0"/>
    <w:rsid w:val="00054D5E"/>
    <w:rsid w:val="00060722"/>
    <w:rsid w:val="00067AB0"/>
    <w:rsid w:val="00075341"/>
    <w:rsid w:val="00075634"/>
    <w:rsid w:val="0007660B"/>
    <w:rsid w:val="0008146A"/>
    <w:rsid w:val="000830D3"/>
    <w:rsid w:val="00086319"/>
    <w:rsid w:val="00087AB5"/>
    <w:rsid w:val="0009641B"/>
    <w:rsid w:val="000A6352"/>
    <w:rsid w:val="000B0173"/>
    <w:rsid w:val="000B1534"/>
    <w:rsid w:val="000B41E8"/>
    <w:rsid w:val="000D32B1"/>
    <w:rsid w:val="000E2059"/>
    <w:rsid w:val="000E2774"/>
    <w:rsid w:val="000F00A5"/>
    <w:rsid w:val="000F279F"/>
    <w:rsid w:val="000F2FBB"/>
    <w:rsid w:val="000F4E95"/>
    <w:rsid w:val="000F5BE2"/>
    <w:rsid w:val="000F712C"/>
    <w:rsid w:val="00131544"/>
    <w:rsid w:val="00132112"/>
    <w:rsid w:val="001334FA"/>
    <w:rsid w:val="0014014D"/>
    <w:rsid w:val="00141E4E"/>
    <w:rsid w:val="0015410F"/>
    <w:rsid w:val="00155D56"/>
    <w:rsid w:val="00157D38"/>
    <w:rsid w:val="001639E6"/>
    <w:rsid w:val="0016611B"/>
    <w:rsid w:val="001876B7"/>
    <w:rsid w:val="001A15B4"/>
    <w:rsid w:val="001A2E2F"/>
    <w:rsid w:val="001B4021"/>
    <w:rsid w:val="001B53AA"/>
    <w:rsid w:val="001B6BB3"/>
    <w:rsid w:val="001C361E"/>
    <w:rsid w:val="001C5BDB"/>
    <w:rsid w:val="001E0496"/>
    <w:rsid w:val="001E0D84"/>
    <w:rsid w:val="001F4D5A"/>
    <w:rsid w:val="0020089E"/>
    <w:rsid w:val="002042CF"/>
    <w:rsid w:val="00215E07"/>
    <w:rsid w:val="002205E3"/>
    <w:rsid w:val="002233B7"/>
    <w:rsid w:val="00234D90"/>
    <w:rsid w:val="0023513E"/>
    <w:rsid w:val="00237EE5"/>
    <w:rsid w:val="00241A30"/>
    <w:rsid w:val="002420E6"/>
    <w:rsid w:val="00256DE2"/>
    <w:rsid w:val="002661B6"/>
    <w:rsid w:val="00270962"/>
    <w:rsid w:val="00274F51"/>
    <w:rsid w:val="002761E3"/>
    <w:rsid w:val="0027740E"/>
    <w:rsid w:val="00283F85"/>
    <w:rsid w:val="002864EE"/>
    <w:rsid w:val="002913B7"/>
    <w:rsid w:val="00294420"/>
    <w:rsid w:val="002A079F"/>
    <w:rsid w:val="002B413A"/>
    <w:rsid w:val="002C2689"/>
    <w:rsid w:val="002C6EB7"/>
    <w:rsid w:val="002C7F07"/>
    <w:rsid w:val="00300620"/>
    <w:rsid w:val="00305484"/>
    <w:rsid w:val="003121B1"/>
    <w:rsid w:val="0031415C"/>
    <w:rsid w:val="00317B21"/>
    <w:rsid w:val="00322F27"/>
    <w:rsid w:val="00343F10"/>
    <w:rsid w:val="00345444"/>
    <w:rsid w:val="0035200D"/>
    <w:rsid w:val="00355B8F"/>
    <w:rsid w:val="003578CC"/>
    <w:rsid w:val="0036116E"/>
    <w:rsid w:val="003664FF"/>
    <w:rsid w:val="00374457"/>
    <w:rsid w:val="00376794"/>
    <w:rsid w:val="00376B69"/>
    <w:rsid w:val="0038098F"/>
    <w:rsid w:val="00383B4E"/>
    <w:rsid w:val="003A2A14"/>
    <w:rsid w:val="003A3E48"/>
    <w:rsid w:val="003B00AB"/>
    <w:rsid w:val="003B072A"/>
    <w:rsid w:val="003B07CE"/>
    <w:rsid w:val="003D454D"/>
    <w:rsid w:val="003E3FB2"/>
    <w:rsid w:val="003E487B"/>
    <w:rsid w:val="003E5210"/>
    <w:rsid w:val="003F2C14"/>
    <w:rsid w:val="003F5DC6"/>
    <w:rsid w:val="003F725E"/>
    <w:rsid w:val="00406C06"/>
    <w:rsid w:val="00422DA3"/>
    <w:rsid w:val="00425117"/>
    <w:rsid w:val="00427F91"/>
    <w:rsid w:val="00435DC9"/>
    <w:rsid w:val="004379A0"/>
    <w:rsid w:val="00442B3D"/>
    <w:rsid w:val="00444B73"/>
    <w:rsid w:val="00445DDE"/>
    <w:rsid w:val="004477BE"/>
    <w:rsid w:val="00461905"/>
    <w:rsid w:val="0046772B"/>
    <w:rsid w:val="00471487"/>
    <w:rsid w:val="004849CD"/>
    <w:rsid w:val="004865DD"/>
    <w:rsid w:val="0049135B"/>
    <w:rsid w:val="004A4763"/>
    <w:rsid w:val="004B784D"/>
    <w:rsid w:val="004D4C56"/>
    <w:rsid w:val="004E01E6"/>
    <w:rsid w:val="004E3FD9"/>
    <w:rsid w:val="004F452C"/>
    <w:rsid w:val="005076D3"/>
    <w:rsid w:val="00514E17"/>
    <w:rsid w:val="00533C21"/>
    <w:rsid w:val="00534FEB"/>
    <w:rsid w:val="0053569A"/>
    <w:rsid w:val="00540CC4"/>
    <w:rsid w:val="0056396F"/>
    <w:rsid w:val="005647B7"/>
    <w:rsid w:val="00570ABC"/>
    <w:rsid w:val="00581412"/>
    <w:rsid w:val="00582487"/>
    <w:rsid w:val="00586D70"/>
    <w:rsid w:val="00593820"/>
    <w:rsid w:val="005A70ED"/>
    <w:rsid w:val="005C3E21"/>
    <w:rsid w:val="005C4279"/>
    <w:rsid w:val="005C638F"/>
    <w:rsid w:val="005C7BA4"/>
    <w:rsid w:val="005E039F"/>
    <w:rsid w:val="005F2FEA"/>
    <w:rsid w:val="005F3036"/>
    <w:rsid w:val="005F3793"/>
    <w:rsid w:val="00605184"/>
    <w:rsid w:val="00614DB2"/>
    <w:rsid w:val="00620982"/>
    <w:rsid w:val="006212DB"/>
    <w:rsid w:val="00627056"/>
    <w:rsid w:val="00641664"/>
    <w:rsid w:val="00644931"/>
    <w:rsid w:val="00647476"/>
    <w:rsid w:val="00657358"/>
    <w:rsid w:val="006600A1"/>
    <w:rsid w:val="00660BE0"/>
    <w:rsid w:val="00663C3C"/>
    <w:rsid w:val="0068068F"/>
    <w:rsid w:val="00683EEC"/>
    <w:rsid w:val="00686721"/>
    <w:rsid w:val="0069134A"/>
    <w:rsid w:val="006A404A"/>
    <w:rsid w:val="006A68FA"/>
    <w:rsid w:val="006A7269"/>
    <w:rsid w:val="006B6A54"/>
    <w:rsid w:val="006C22A7"/>
    <w:rsid w:val="006C4EA4"/>
    <w:rsid w:val="006C5632"/>
    <w:rsid w:val="006D0307"/>
    <w:rsid w:val="006E5205"/>
    <w:rsid w:val="006F12C2"/>
    <w:rsid w:val="006F7FD0"/>
    <w:rsid w:val="00700D2F"/>
    <w:rsid w:val="00703383"/>
    <w:rsid w:val="00704C13"/>
    <w:rsid w:val="007076FE"/>
    <w:rsid w:val="00717263"/>
    <w:rsid w:val="00725E92"/>
    <w:rsid w:val="00730567"/>
    <w:rsid w:val="007355CC"/>
    <w:rsid w:val="00760CB0"/>
    <w:rsid w:val="007752B4"/>
    <w:rsid w:val="00786FBD"/>
    <w:rsid w:val="007875FD"/>
    <w:rsid w:val="00796183"/>
    <w:rsid w:val="007B3D21"/>
    <w:rsid w:val="007C0E2E"/>
    <w:rsid w:val="007C55A8"/>
    <w:rsid w:val="007C6200"/>
    <w:rsid w:val="007D034B"/>
    <w:rsid w:val="007D249C"/>
    <w:rsid w:val="007D3C90"/>
    <w:rsid w:val="007D40F9"/>
    <w:rsid w:val="007D5DF4"/>
    <w:rsid w:val="007E27F1"/>
    <w:rsid w:val="007E71B3"/>
    <w:rsid w:val="007E7749"/>
    <w:rsid w:val="007F2799"/>
    <w:rsid w:val="007F43FF"/>
    <w:rsid w:val="008016EB"/>
    <w:rsid w:val="00814A10"/>
    <w:rsid w:val="00820BAB"/>
    <w:rsid w:val="008239CA"/>
    <w:rsid w:val="008407D6"/>
    <w:rsid w:val="0084383F"/>
    <w:rsid w:val="00843B97"/>
    <w:rsid w:val="00846583"/>
    <w:rsid w:val="00853666"/>
    <w:rsid w:val="00854D60"/>
    <w:rsid w:val="00855998"/>
    <w:rsid w:val="00857DD3"/>
    <w:rsid w:val="00861214"/>
    <w:rsid w:val="00861E2A"/>
    <w:rsid w:val="00862BEA"/>
    <w:rsid w:val="00863990"/>
    <w:rsid w:val="008641FD"/>
    <w:rsid w:val="008673F6"/>
    <w:rsid w:val="00872406"/>
    <w:rsid w:val="0087244E"/>
    <w:rsid w:val="00872C0C"/>
    <w:rsid w:val="0087625D"/>
    <w:rsid w:val="0087718E"/>
    <w:rsid w:val="0088757B"/>
    <w:rsid w:val="0089015E"/>
    <w:rsid w:val="00890FAE"/>
    <w:rsid w:val="008942DD"/>
    <w:rsid w:val="00894E81"/>
    <w:rsid w:val="008B3F77"/>
    <w:rsid w:val="008C0193"/>
    <w:rsid w:val="008C1AA5"/>
    <w:rsid w:val="008C744A"/>
    <w:rsid w:val="008D3426"/>
    <w:rsid w:val="008E3E25"/>
    <w:rsid w:val="008F0398"/>
    <w:rsid w:val="008F2937"/>
    <w:rsid w:val="008F4F38"/>
    <w:rsid w:val="00907B92"/>
    <w:rsid w:val="00910DBF"/>
    <w:rsid w:val="00920466"/>
    <w:rsid w:val="00920881"/>
    <w:rsid w:val="0092379B"/>
    <w:rsid w:val="00925090"/>
    <w:rsid w:val="00931E55"/>
    <w:rsid w:val="00937B4A"/>
    <w:rsid w:val="009434A1"/>
    <w:rsid w:val="00947F35"/>
    <w:rsid w:val="009647D4"/>
    <w:rsid w:val="00966CE6"/>
    <w:rsid w:val="00996C94"/>
    <w:rsid w:val="009B7A02"/>
    <w:rsid w:val="009C1302"/>
    <w:rsid w:val="009C490C"/>
    <w:rsid w:val="009D18CD"/>
    <w:rsid w:val="009E21AC"/>
    <w:rsid w:val="009F30C5"/>
    <w:rsid w:val="009F3495"/>
    <w:rsid w:val="009F4A5C"/>
    <w:rsid w:val="009F7321"/>
    <w:rsid w:val="00A137B5"/>
    <w:rsid w:val="00A255C6"/>
    <w:rsid w:val="00A2575E"/>
    <w:rsid w:val="00A34305"/>
    <w:rsid w:val="00A343FE"/>
    <w:rsid w:val="00A46EEB"/>
    <w:rsid w:val="00A47864"/>
    <w:rsid w:val="00A50629"/>
    <w:rsid w:val="00A571E5"/>
    <w:rsid w:val="00A70DCD"/>
    <w:rsid w:val="00A73089"/>
    <w:rsid w:val="00A81C88"/>
    <w:rsid w:val="00A92752"/>
    <w:rsid w:val="00A93E7F"/>
    <w:rsid w:val="00AA3A30"/>
    <w:rsid w:val="00AB26E9"/>
    <w:rsid w:val="00AB3F96"/>
    <w:rsid w:val="00AB406C"/>
    <w:rsid w:val="00AC6C00"/>
    <w:rsid w:val="00AD27AF"/>
    <w:rsid w:val="00AD3B63"/>
    <w:rsid w:val="00AD3F4C"/>
    <w:rsid w:val="00AD5C43"/>
    <w:rsid w:val="00AF3C09"/>
    <w:rsid w:val="00B019AA"/>
    <w:rsid w:val="00B03234"/>
    <w:rsid w:val="00B04751"/>
    <w:rsid w:val="00B1011E"/>
    <w:rsid w:val="00B10920"/>
    <w:rsid w:val="00B14223"/>
    <w:rsid w:val="00B2621A"/>
    <w:rsid w:val="00B356E1"/>
    <w:rsid w:val="00B35768"/>
    <w:rsid w:val="00B72716"/>
    <w:rsid w:val="00B75A68"/>
    <w:rsid w:val="00B971AF"/>
    <w:rsid w:val="00BB3889"/>
    <w:rsid w:val="00BC0A57"/>
    <w:rsid w:val="00BD1C86"/>
    <w:rsid w:val="00BE22D3"/>
    <w:rsid w:val="00BE3376"/>
    <w:rsid w:val="00BE3BD8"/>
    <w:rsid w:val="00BF4481"/>
    <w:rsid w:val="00C13531"/>
    <w:rsid w:val="00C139F0"/>
    <w:rsid w:val="00C15D6B"/>
    <w:rsid w:val="00C33AEF"/>
    <w:rsid w:val="00C35468"/>
    <w:rsid w:val="00C3682F"/>
    <w:rsid w:val="00C4283E"/>
    <w:rsid w:val="00C54792"/>
    <w:rsid w:val="00C62738"/>
    <w:rsid w:val="00C64E51"/>
    <w:rsid w:val="00C66EB8"/>
    <w:rsid w:val="00C87A54"/>
    <w:rsid w:val="00C90289"/>
    <w:rsid w:val="00C92546"/>
    <w:rsid w:val="00C93FCC"/>
    <w:rsid w:val="00CA4B89"/>
    <w:rsid w:val="00CA4E75"/>
    <w:rsid w:val="00CA6254"/>
    <w:rsid w:val="00CA65B9"/>
    <w:rsid w:val="00CB365E"/>
    <w:rsid w:val="00CD472E"/>
    <w:rsid w:val="00CE0FCE"/>
    <w:rsid w:val="00CE46BF"/>
    <w:rsid w:val="00CE7AF8"/>
    <w:rsid w:val="00CE7CE8"/>
    <w:rsid w:val="00CF02AD"/>
    <w:rsid w:val="00CF0F38"/>
    <w:rsid w:val="00CF27C7"/>
    <w:rsid w:val="00CF3ADB"/>
    <w:rsid w:val="00CF70A4"/>
    <w:rsid w:val="00D016A7"/>
    <w:rsid w:val="00D27909"/>
    <w:rsid w:val="00D27F49"/>
    <w:rsid w:val="00D46401"/>
    <w:rsid w:val="00D46C84"/>
    <w:rsid w:val="00D51CA4"/>
    <w:rsid w:val="00D52AD4"/>
    <w:rsid w:val="00D604E0"/>
    <w:rsid w:val="00D66E49"/>
    <w:rsid w:val="00D84142"/>
    <w:rsid w:val="00D84A4A"/>
    <w:rsid w:val="00DA6BA9"/>
    <w:rsid w:val="00DB6E3D"/>
    <w:rsid w:val="00DC0583"/>
    <w:rsid w:val="00DC0AAB"/>
    <w:rsid w:val="00DC685B"/>
    <w:rsid w:val="00DC6D2E"/>
    <w:rsid w:val="00DD259E"/>
    <w:rsid w:val="00DE686E"/>
    <w:rsid w:val="00DE6DFE"/>
    <w:rsid w:val="00DE7F34"/>
    <w:rsid w:val="00DF3FAA"/>
    <w:rsid w:val="00E061B0"/>
    <w:rsid w:val="00E07677"/>
    <w:rsid w:val="00E07F86"/>
    <w:rsid w:val="00E14FF7"/>
    <w:rsid w:val="00E16BE6"/>
    <w:rsid w:val="00E2089F"/>
    <w:rsid w:val="00E20AA9"/>
    <w:rsid w:val="00E20FF1"/>
    <w:rsid w:val="00E218AA"/>
    <w:rsid w:val="00E262E7"/>
    <w:rsid w:val="00E26C1A"/>
    <w:rsid w:val="00E30C9D"/>
    <w:rsid w:val="00E321F0"/>
    <w:rsid w:val="00E60AAF"/>
    <w:rsid w:val="00E675F0"/>
    <w:rsid w:val="00E71FEA"/>
    <w:rsid w:val="00E90A68"/>
    <w:rsid w:val="00E96949"/>
    <w:rsid w:val="00EA1178"/>
    <w:rsid w:val="00EA2D75"/>
    <w:rsid w:val="00EA3A8E"/>
    <w:rsid w:val="00EB160C"/>
    <w:rsid w:val="00EC0DE8"/>
    <w:rsid w:val="00EE2F5C"/>
    <w:rsid w:val="00EF541C"/>
    <w:rsid w:val="00F031EC"/>
    <w:rsid w:val="00F03DA2"/>
    <w:rsid w:val="00F06F86"/>
    <w:rsid w:val="00F114FA"/>
    <w:rsid w:val="00F15327"/>
    <w:rsid w:val="00F16132"/>
    <w:rsid w:val="00F22944"/>
    <w:rsid w:val="00F33B07"/>
    <w:rsid w:val="00F45CCC"/>
    <w:rsid w:val="00F45CFC"/>
    <w:rsid w:val="00F54F98"/>
    <w:rsid w:val="00F6326E"/>
    <w:rsid w:val="00F65AC7"/>
    <w:rsid w:val="00F65AD0"/>
    <w:rsid w:val="00F73622"/>
    <w:rsid w:val="00F8402C"/>
    <w:rsid w:val="00F91917"/>
    <w:rsid w:val="00F94D58"/>
    <w:rsid w:val="00FA001F"/>
    <w:rsid w:val="00FA42F5"/>
    <w:rsid w:val="00FB16C3"/>
    <w:rsid w:val="00FB2CE0"/>
    <w:rsid w:val="00FB45F2"/>
    <w:rsid w:val="00FD6423"/>
    <w:rsid w:val="00FE268D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F541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B1011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3">
    <w:name w:val="Table Grid"/>
    <w:basedOn w:val="a1"/>
    <w:rsid w:val="00442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293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3E48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E487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A3E48"/>
    <w:pPr>
      <w:ind w:left="6480"/>
      <w:jc w:val="both"/>
    </w:pPr>
    <w:rPr>
      <w:szCs w:val="20"/>
    </w:rPr>
  </w:style>
  <w:style w:type="paragraph" w:customStyle="1" w:styleId="10">
    <w:name w:val="Абзац списка1"/>
    <w:basedOn w:val="a"/>
    <w:rsid w:val="000830D3"/>
    <w:pPr>
      <w:ind w:left="720" w:firstLine="709"/>
      <w:contextualSpacing/>
    </w:pPr>
    <w:rPr>
      <w:sz w:val="28"/>
      <w:szCs w:val="22"/>
      <w:lang w:eastAsia="en-US"/>
    </w:rPr>
  </w:style>
  <w:style w:type="paragraph" w:styleId="a6">
    <w:name w:val="header"/>
    <w:basedOn w:val="a"/>
    <w:link w:val="a7"/>
    <w:rsid w:val="008673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673F6"/>
    <w:rPr>
      <w:sz w:val="24"/>
      <w:szCs w:val="24"/>
    </w:rPr>
  </w:style>
  <w:style w:type="paragraph" w:styleId="a8">
    <w:name w:val="footer"/>
    <w:basedOn w:val="a"/>
    <w:link w:val="a9"/>
    <w:rsid w:val="008673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673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F541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B1011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3">
    <w:name w:val="Table Grid"/>
    <w:basedOn w:val="a1"/>
    <w:rsid w:val="00442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293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3E48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E487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A3E48"/>
    <w:pPr>
      <w:ind w:left="6480"/>
      <w:jc w:val="both"/>
    </w:pPr>
    <w:rPr>
      <w:szCs w:val="20"/>
    </w:rPr>
  </w:style>
  <w:style w:type="paragraph" w:customStyle="1" w:styleId="10">
    <w:name w:val="Абзац списка1"/>
    <w:basedOn w:val="a"/>
    <w:rsid w:val="000830D3"/>
    <w:pPr>
      <w:ind w:left="720" w:firstLine="709"/>
      <w:contextualSpacing/>
    </w:pPr>
    <w:rPr>
      <w:sz w:val="28"/>
      <w:szCs w:val="22"/>
      <w:lang w:eastAsia="en-US"/>
    </w:rPr>
  </w:style>
  <w:style w:type="paragraph" w:styleId="a6">
    <w:name w:val="header"/>
    <w:basedOn w:val="a"/>
    <w:link w:val="a7"/>
    <w:rsid w:val="008673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673F6"/>
    <w:rPr>
      <w:sz w:val="24"/>
      <w:szCs w:val="24"/>
    </w:rPr>
  </w:style>
  <w:style w:type="paragraph" w:styleId="a8">
    <w:name w:val="footer"/>
    <w:basedOn w:val="a"/>
    <w:link w:val="a9"/>
    <w:rsid w:val="008673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673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58;&#1077;&#1090;&#1077;&#1088;&#1102;&#1082;&#1086;&#1074;\&#1064;&#1072;&#1073;&#1083;&#1086;&#1085;&#1099;\&#1041;&#1051;&#1040;&#1053;&#1050;%20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609E673B-217C-4CE5-91E9-C347E33C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администрация.dot</Template>
  <TotalTime>3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Hewlett-Packard Company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3</cp:revision>
  <cp:lastPrinted>2022-04-11T09:41:00Z</cp:lastPrinted>
  <dcterms:created xsi:type="dcterms:W3CDTF">2022-04-11T12:20:00Z</dcterms:created>
  <dcterms:modified xsi:type="dcterms:W3CDTF">2022-04-11T12:29:00Z</dcterms:modified>
</cp:coreProperties>
</file>