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9B" w:rsidRPr="00D62B9B" w:rsidRDefault="00D62B9B" w:rsidP="00F315AA">
      <w:pPr>
        <w:jc w:val="center"/>
        <w:rPr>
          <w:b/>
          <w:sz w:val="28"/>
          <w:szCs w:val="28"/>
        </w:rPr>
      </w:pPr>
      <w:r w:rsidRPr="00D62B9B">
        <w:rPr>
          <w:b/>
          <w:sz w:val="28"/>
          <w:szCs w:val="28"/>
        </w:rPr>
        <w:t>ПРОЕКТ</w:t>
      </w:r>
    </w:p>
    <w:p w:rsidR="00D62B9B" w:rsidRDefault="00D62B9B" w:rsidP="00F315AA">
      <w:pPr>
        <w:jc w:val="center"/>
        <w:rPr>
          <w:sz w:val="28"/>
          <w:szCs w:val="28"/>
        </w:rPr>
      </w:pPr>
    </w:p>
    <w:p w:rsidR="00F315AA" w:rsidRDefault="00F315AA" w:rsidP="00F315A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15AA" w:rsidRDefault="00F315AA" w:rsidP="00F315A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315AA" w:rsidRDefault="00F315AA" w:rsidP="00F315AA">
      <w:pPr>
        <w:jc w:val="center"/>
        <w:rPr>
          <w:sz w:val="28"/>
          <w:szCs w:val="28"/>
        </w:rPr>
      </w:pPr>
    </w:p>
    <w:p w:rsidR="00F315AA" w:rsidRDefault="00F315AA" w:rsidP="00F315AA">
      <w:pPr>
        <w:jc w:val="center"/>
        <w:rPr>
          <w:sz w:val="28"/>
          <w:szCs w:val="28"/>
        </w:rPr>
      </w:pPr>
    </w:p>
    <w:p w:rsidR="00F315AA" w:rsidRDefault="00F315AA" w:rsidP="00F315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315AA" w:rsidRDefault="00F315AA" w:rsidP="00F315AA">
      <w:pPr>
        <w:jc w:val="both"/>
        <w:rPr>
          <w:rFonts w:eastAsiaTheme="minorEastAsia"/>
          <w:spacing w:val="8"/>
          <w:sz w:val="28"/>
          <w:szCs w:val="28"/>
        </w:rPr>
      </w:pPr>
    </w:p>
    <w:p w:rsidR="00F315AA" w:rsidRDefault="000C6B97" w:rsidP="00F315AA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№ </w:t>
      </w:r>
      <w:r w:rsidR="00D62B9B">
        <w:rPr>
          <w:spacing w:val="8"/>
          <w:sz w:val="28"/>
          <w:szCs w:val="28"/>
        </w:rPr>
        <w:t>___</w:t>
      </w:r>
      <w:r>
        <w:rPr>
          <w:spacing w:val="8"/>
          <w:sz w:val="28"/>
          <w:szCs w:val="28"/>
        </w:rPr>
        <w:t xml:space="preserve"> от </w:t>
      </w:r>
      <w:r w:rsidR="00D62B9B">
        <w:rPr>
          <w:spacing w:val="8"/>
          <w:sz w:val="28"/>
          <w:szCs w:val="28"/>
        </w:rPr>
        <w:t>________</w:t>
      </w:r>
      <w:r w:rsidR="00F315AA">
        <w:rPr>
          <w:spacing w:val="8"/>
          <w:sz w:val="28"/>
          <w:szCs w:val="28"/>
        </w:rPr>
        <w:t xml:space="preserve">. </w:t>
      </w:r>
    </w:p>
    <w:p w:rsidR="00F315AA" w:rsidRDefault="00F315AA" w:rsidP="00F315AA">
      <w:pPr>
        <w:jc w:val="both"/>
        <w:rPr>
          <w:spacing w:val="8"/>
          <w:sz w:val="28"/>
          <w:szCs w:val="28"/>
        </w:rPr>
      </w:pPr>
    </w:p>
    <w:p w:rsidR="00F315AA" w:rsidRDefault="00F315AA" w:rsidP="00F315AA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Об утверждении программы </w:t>
      </w:r>
    </w:p>
    <w:p w:rsidR="00F315AA" w:rsidRDefault="00F315AA" w:rsidP="00F315AA">
      <w:pPr>
        <w:rPr>
          <w:spacing w:val="8"/>
          <w:sz w:val="28"/>
          <w:szCs w:val="28"/>
        </w:rPr>
      </w:pPr>
      <w:r w:rsidRPr="00F315AA">
        <w:rPr>
          <w:spacing w:val="8"/>
          <w:sz w:val="28"/>
          <w:szCs w:val="28"/>
        </w:rPr>
        <w:t xml:space="preserve">профилактики нарушений рисков </w:t>
      </w:r>
    </w:p>
    <w:p w:rsidR="00F315AA" w:rsidRDefault="00F315AA" w:rsidP="00F315AA">
      <w:pPr>
        <w:rPr>
          <w:spacing w:val="8"/>
          <w:sz w:val="28"/>
          <w:szCs w:val="28"/>
        </w:rPr>
      </w:pPr>
      <w:r w:rsidRPr="00F315AA">
        <w:rPr>
          <w:spacing w:val="8"/>
          <w:sz w:val="28"/>
          <w:szCs w:val="28"/>
        </w:rPr>
        <w:t xml:space="preserve">причинения вреда (ущерба) </w:t>
      </w:r>
      <w:proofErr w:type="gramStart"/>
      <w:r w:rsidRPr="00F315AA">
        <w:rPr>
          <w:spacing w:val="8"/>
          <w:sz w:val="28"/>
          <w:szCs w:val="28"/>
        </w:rPr>
        <w:t>охраняемым</w:t>
      </w:r>
      <w:proofErr w:type="gramEnd"/>
      <w:r w:rsidRPr="00F315AA">
        <w:rPr>
          <w:spacing w:val="8"/>
          <w:sz w:val="28"/>
          <w:szCs w:val="28"/>
        </w:rPr>
        <w:t xml:space="preserve"> </w:t>
      </w:r>
    </w:p>
    <w:p w:rsidR="00F315AA" w:rsidRDefault="00F315AA" w:rsidP="00F315AA">
      <w:pPr>
        <w:rPr>
          <w:spacing w:val="8"/>
          <w:sz w:val="28"/>
          <w:szCs w:val="28"/>
        </w:rPr>
      </w:pPr>
      <w:r w:rsidRPr="00F315AA">
        <w:rPr>
          <w:spacing w:val="8"/>
          <w:sz w:val="28"/>
          <w:szCs w:val="28"/>
        </w:rPr>
        <w:t>законом ценностям при осуществлении</w:t>
      </w:r>
    </w:p>
    <w:p w:rsidR="00F315AA" w:rsidRDefault="00F315AA" w:rsidP="00F315AA">
      <w:pPr>
        <w:rPr>
          <w:spacing w:val="8"/>
          <w:sz w:val="28"/>
          <w:szCs w:val="28"/>
        </w:rPr>
      </w:pPr>
      <w:r w:rsidRPr="00F315AA">
        <w:rPr>
          <w:spacing w:val="8"/>
          <w:sz w:val="28"/>
          <w:szCs w:val="28"/>
        </w:rPr>
        <w:t xml:space="preserve">муниципального контроля </w:t>
      </w:r>
    </w:p>
    <w:p w:rsidR="00F315AA" w:rsidRDefault="00F315AA" w:rsidP="00F315AA">
      <w:pPr>
        <w:rPr>
          <w:spacing w:val="8"/>
          <w:sz w:val="28"/>
          <w:szCs w:val="28"/>
        </w:rPr>
      </w:pPr>
      <w:r w:rsidRPr="00F315AA">
        <w:rPr>
          <w:spacing w:val="8"/>
          <w:sz w:val="28"/>
          <w:szCs w:val="28"/>
        </w:rPr>
        <w:t>в сфере благоустройства на 202</w:t>
      </w:r>
      <w:r w:rsidR="00D62B9B">
        <w:rPr>
          <w:spacing w:val="8"/>
          <w:sz w:val="28"/>
          <w:szCs w:val="28"/>
        </w:rPr>
        <w:t xml:space="preserve">3 </w:t>
      </w:r>
      <w:r w:rsidRPr="00F315AA">
        <w:rPr>
          <w:spacing w:val="8"/>
          <w:sz w:val="28"/>
          <w:szCs w:val="28"/>
        </w:rPr>
        <w:t>год</w:t>
      </w:r>
    </w:p>
    <w:p w:rsidR="00F315AA" w:rsidRDefault="00F315AA" w:rsidP="00F315AA">
      <w:pPr>
        <w:rPr>
          <w:b/>
          <w:spacing w:val="8"/>
          <w:sz w:val="28"/>
          <w:szCs w:val="28"/>
        </w:rPr>
      </w:pPr>
    </w:p>
    <w:p w:rsidR="00F315AA" w:rsidRDefault="00F315AA" w:rsidP="00F315AA">
      <w:pPr>
        <w:ind w:firstLine="851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</w:t>
      </w:r>
      <w:r w:rsidR="00E67615">
        <w:rPr>
          <w:sz w:val="28"/>
          <w:szCs w:val="28"/>
        </w:rPr>
        <w:t>вительства РФ от 25 июня 2021 года</w:t>
      </w:r>
      <w:r>
        <w:rPr>
          <w:sz w:val="28"/>
          <w:szCs w:val="28"/>
        </w:rPr>
        <w:t xml:space="preserve"> № 990 </w:t>
      </w:r>
      <w:r w:rsidR="00E67615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67615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</w:p>
    <w:p w:rsidR="00F315AA" w:rsidRDefault="00F315AA" w:rsidP="00F3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E67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программу </w:t>
      </w:r>
      <w:r w:rsidRPr="00F315AA">
        <w:rPr>
          <w:sz w:val="28"/>
          <w:szCs w:val="28"/>
        </w:rPr>
        <w:t>профилактики нарушений рисков причинения вреда (ущерба) охраняемым законом ценностям при осуществлении муниципального к</w:t>
      </w:r>
      <w:r>
        <w:rPr>
          <w:sz w:val="28"/>
          <w:szCs w:val="28"/>
        </w:rPr>
        <w:t>онтроля в сфере благоустройства</w:t>
      </w:r>
      <w:r w:rsidRPr="00F315AA">
        <w:rPr>
          <w:sz w:val="28"/>
          <w:szCs w:val="28"/>
        </w:rPr>
        <w:t xml:space="preserve"> на 202</w:t>
      </w:r>
      <w:r w:rsidR="00D62B9B">
        <w:rPr>
          <w:sz w:val="28"/>
          <w:szCs w:val="28"/>
        </w:rPr>
        <w:t xml:space="preserve">3 </w:t>
      </w:r>
      <w:r w:rsidRPr="00F315AA">
        <w:rPr>
          <w:sz w:val="28"/>
          <w:szCs w:val="28"/>
        </w:rPr>
        <w:t>год</w:t>
      </w:r>
      <w:r w:rsidR="00D62B9B">
        <w:rPr>
          <w:sz w:val="28"/>
          <w:szCs w:val="28"/>
        </w:rPr>
        <w:t>.</w:t>
      </w:r>
    </w:p>
    <w:p w:rsidR="00F315AA" w:rsidRDefault="00F315AA" w:rsidP="00F3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E6761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опубликовать на официальном сайте администрации Гордеевского района в информационно-коммуникационной сети «Интернет».</w:t>
      </w:r>
    </w:p>
    <w:p w:rsidR="00F315AA" w:rsidRDefault="00F315AA" w:rsidP="00F3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315AA" w:rsidRDefault="00F315AA" w:rsidP="00F315AA">
      <w:pPr>
        <w:jc w:val="both"/>
        <w:rPr>
          <w:sz w:val="28"/>
          <w:szCs w:val="28"/>
        </w:rPr>
      </w:pPr>
    </w:p>
    <w:p w:rsidR="00F315AA" w:rsidRDefault="00F315AA" w:rsidP="00F315AA">
      <w:pPr>
        <w:jc w:val="both"/>
        <w:rPr>
          <w:sz w:val="28"/>
          <w:szCs w:val="28"/>
        </w:rPr>
      </w:pPr>
    </w:p>
    <w:p w:rsidR="00F315AA" w:rsidRDefault="00F315AA" w:rsidP="00F315AA">
      <w:pPr>
        <w:jc w:val="both"/>
        <w:rPr>
          <w:sz w:val="28"/>
          <w:szCs w:val="28"/>
        </w:rPr>
      </w:pPr>
    </w:p>
    <w:p w:rsidR="00F315AA" w:rsidRDefault="00F315AA" w:rsidP="00F315AA">
      <w:pPr>
        <w:jc w:val="both"/>
        <w:rPr>
          <w:sz w:val="28"/>
          <w:szCs w:val="28"/>
        </w:rPr>
      </w:pPr>
    </w:p>
    <w:p w:rsidR="00F315AA" w:rsidRDefault="00F315AA" w:rsidP="00F31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Л.И. Убогова</w:t>
      </w:r>
    </w:p>
    <w:p w:rsidR="00F315AA" w:rsidRDefault="00F315AA" w:rsidP="00F315AA">
      <w:pPr>
        <w:jc w:val="right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0C6B97" w:rsidRPr="00FB0C49" w:rsidRDefault="000C6B97" w:rsidP="000C6B97">
      <w:pPr>
        <w:rPr>
          <w:sz w:val="24"/>
          <w:szCs w:val="24"/>
        </w:rPr>
      </w:pPr>
      <w:r w:rsidRPr="00FB0C49">
        <w:rPr>
          <w:sz w:val="24"/>
          <w:szCs w:val="24"/>
        </w:rPr>
        <w:t xml:space="preserve">Исп. </w:t>
      </w:r>
      <w:r w:rsidR="00FC3123">
        <w:rPr>
          <w:sz w:val="24"/>
          <w:szCs w:val="24"/>
        </w:rPr>
        <w:t>Мельниченко Е.В.</w:t>
      </w:r>
      <w:bookmarkStart w:id="0" w:name="_GoBack"/>
      <w:bookmarkEnd w:id="0"/>
    </w:p>
    <w:p w:rsidR="000C6B97" w:rsidRPr="00FB0C49" w:rsidRDefault="000C6B97" w:rsidP="000C6B97">
      <w:pPr>
        <w:rPr>
          <w:sz w:val="24"/>
          <w:szCs w:val="24"/>
        </w:rPr>
      </w:pPr>
    </w:p>
    <w:p w:rsidR="000C6B97" w:rsidRPr="00FB0C49" w:rsidRDefault="000C6B97" w:rsidP="000C6B97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       </w:t>
      </w:r>
      <w:r w:rsidRPr="00FB0C49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</w:t>
      </w:r>
      <w:r w:rsidRPr="00FB0C49">
        <w:rPr>
          <w:sz w:val="24"/>
          <w:szCs w:val="24"/>
        </w:rPr>
        <w:t xml:space="preserve">        М.Н. </w:t>
      </w:r>
      <w:proofErr w:type="spellStart"/>
      <w:r w:rsidRPr="00FB0C49">
        <w:rPr>
          <w:sz w:val="24"/>
          <w:szCs w:val="24"/>
        </w:rPr>
        <w:t>Глушак</w:t>
      </w:r>
      <w:proofErr w:type="spellEnd"/>
    </w:p>
    <w:p w:rsidR="000C6B97" w:rsidRPr="00FB0C49" w:rsidRDefault="000C6B97" w:rsidP="000C6B97">
      <w:pPr>
        <w:rPr>
          <w:sz w:val="24"/>
          <w:szCs w:val="24"/>
        </w:rPr>
      </w:pPr>
    </w:p>
    <w:p w:rsidR="000C6B97" w:rsidRPr="00FB0C49" w:rsidRDefault="000C6B97" w:rsidP="000C6B97">
      <w:pPr>
        <w:rPr>
          <w:sz w:val="24"/>
          <w:szCs w:val="24"/>
        </w:rPr>
      </w:pPr>
      <w:r w:rsidRPr="00FB0C49">
        <w:rPr>
          <w:sz w:val="24"/>
          <w:szCs w:val="24"/>
        </w:rPr>
        <w:t xml:space="preserve">Юрист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FB0C49">
        <w:rPr>
          <w:sz w:val="24"/>
          <w:szCs w:val="24"/>
        </w:rPr>
        <w:t xml:space="preserve">  </w:t>
      </w:r>
      <w:proofErr w:type="spellStart"/>
      <w:r w:rsidR="00D62B9B">
        <w:rPr>
          <w:sz w:val="24"/>
          <w:szCs w:val="24"/>
        </w:rPr>
        <w:t>Н.Г.Недбайло</w:t>
      </w:r>
      <w:proofErr w:type="spellEnd"/>
    </w:p>
    <w:p w:rsidR="000C6B97" w:rsidRPr="00CC03D6" w:rsidRDefault="000C6B97" w:rsidP="000C6B97">
      <w:pPr>
        <w:rPr>
          <w:sz w:val="24"/>
          <w:szCs w:val="24"/>
        </w:rPr>
      </w:pPr>
    </w:p>
    <w:p w:rsidR="00F315AA" w:rsidRDefault="00F315AA" w:rsidP="000C6B97">
      <w:pPr>
        <w:rPr>
          <w:sz w:val="28"/>
          <w:szCs w:val="28"/>
        </w:rPr>
      </w:pPr>
    </w:p>
    <w:p w:rsidR="00F315AA" w:rsidRDefault="00F315AA" w:rsidP="00F315AA">
      <w:pPr>
        <w:jc w:val="right"/>
        <w:rPr>
          <w:sz w:val="28"/>
          <w:szCs w:val="28"/>
        </w:rPr>
      </w:pPr>
    </w:p>
    <w:p w:rsidR="00F315AA" w:rsidRDefault="00F315AA" w:rsidP="00F315AA">
      <w:pPr>
        <w:jc w:val="right"/>
        <w:rPr>
          <w:sz w:val="28"/>
          <w:szCs w:val="28"/>
        </w:rPr>
      </w:pPr>
    </w:p>
    <w:p w:rsidR="00F315AA" w:rsidRDefault="00F315AA" w:rsidP="00F315AA">
      <w:pPr>
        <w:jc w:val="right"/>
        <w:rPr>
          <w:sz w:val="28"/>
          <w:szCs w:val="28"/>
        </w:rPr>
      </w:pPr>
    </w:p>
    <w:p w:rsidR="00F315AA" w:rsidRDefault="00F315AA" w:rsidP="00F315AA">
      <w:pPr>
        <w:jc w:val="right"/>
        <w:rPr>
          <w:sz w:val="28"/>
          <w:szCs w:val="28"/>
        </w:rPr>
      </w:pPr>
    </w:p>
    <w:p w:rsidR="00F315AA" w:rsidRDefault="00F315AA" w:rsidP="00F315AA">
      <w:pPr>
        <w:jc w:val="right"/>
        <w:rPr>
          <w:sz w:val="28"/>
          <w:szCs w:val="28"/>
        </w:rPr>
      </w:pPr>
    </w:p>
    <w:p w:rsidR="00F315AA" w:rsidRDefault="00F315AA" w:rsidP="00F315AA">
      <w:pPr>
        <w:jc w:val="right"/>
        <w:rPr>
          <w:sz w:val="28"/>
          <w:szCs w:val="28"/>
        </w:rPr>
      </w:pPr>
    </w:p>
    <w:p w:rsidR="00F315AA" w:rsidRDefault="00F315AA" w:rsidP="00F315A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315AA" w:rsidRDefault="00F315AA" w:rsidP="00F315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постановлением администрации</w:t>
      </w:r>
    </w:p>
    <w:p w:rsidR="00F315AA" w:rsidRDefault="00F315AA" w:rsidP="00F315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Гордеевского района </w:t>
      </w:r>
      <w:r w:rsidR="000C6B97">
        <w:rPr>
          <w:sz w:val="28"/>
          <w:szCs w:val="28"/>
        </w:rPr>
        <w:t>№</w:t>
      </w:r>
      <w:r w:rsidR="00D62B9B">
        <w:rPr>
          <w:sz w:val="28"/>
          <w:szCs w:val="28"/>
        </w:rPr>
        <w:t xml:space="preserve"> ___</w:t>
      </w:r>
    </w:p>
    <w:p w:rsidR="00F315AA" w:rsidRDefault="00F315AA" w:rsidP="00F315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 </w:t>
      </w:r>
      <w:r w:rsidR="00D62B9B">
        <w:rPr>
          <w:sz w:val="28"/>
          <w:szCs w:val="28"/>
        </w:rPr>
        <w:t>______________</w:t>
      </w:r>
    </w:p>
    <w:p w:rsidR="00712850" w:rsidRDefault="007E3287" w:rsidP="00C962DF">
      <w:pPr>
        <w:jc w:val="right"/>
        <w:rPr>
          <w:sz w:val="28"/>
          <w:szCs w:val="28"/>
        </w:rPr>
      </w:pPr>
      <w:r w:rsidRPr="00B13F18">
        <w:rPr>
          <w:sz w:val="28"/>
          <w:szCs w:val="28"/>
        </w:rPr>
        <w:t>.</w:t>
      </w:r>
    </w:p>
    <w:p w:rsidR="007050A5" w:rsidRPr="00712850" w:rsidRDefault="00CC3323" w:rsidP="00712850">
      <w:pPr>
        <w:jc w:val="right"/>
        <w:rPr>
          <w:sz w:val="28"/>
          <w:szCs w:val="28"/>
        </w:rPr>
      </w:pPr>
      <w:r>
        <w:rPr>
          <w:b/>
          <w:sz w:val="24"/>
          <w:szCs w:val="24"/>
        </w:rPr>
        <w:t xml:space="preserve">         </w:t>
      </w:r>
      <w:r w:rsidR="00F51988">
        <w:rPr>
          <w:b/>
          <w:sz w:val="24"/>
          <w:szCs w:val="24"/>
        </w:rPr>
        <w:t xml:space="preserve"> </w:t>
      </w:r>
    </w:p>
    <w:p w:rsidR="00075E6A" w:rsidRPr="00075E6A" w:rsidRDefault="000612F5" w:rsidP="00075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5E6A">
        <w:rPr>
          <w:b/>
          <w:sz w:val="28"/>
          <w:szCs w:val="28"/>
        </w:rPr>
        <w:t xml:space="preserve">Программа профилактики нарушений </w:t>
      </w:r>
      <w:r w:rsidR="00FB345C" w:rsidRPr="00075E6A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075E6A">
        <w:rPr>
          <w:b/>
          <w:sz w:val="28"/>
          <w:szCs w:val="28"/>
        </w:rPr>
        <w:t xml:space="preserve"> </w:t>
      </w:r>
      <w:r w:rsidR="00075E6A">
        <w:rPr>
          <w:b/>
          <w:sz w:val="28"/>
          <w:szCs w:val="28"/>
        </w:rPr>
        <w:t xml:space="preserve">при осуществлении муниципального контроля </w:t>
      </w:r>
      <w:r w:rsidR="000311B5">
        <w:rPr>
          <w:b/>
          <w:sz w:val="28"/>
          <w:szCs w:val="28"/>
        </w:rPr>
        <w:t>в сфере благоустройства</w:t>
      </w:r>
    </w:p>
    <w:p w:rsidR="0031507E" w:rsidRPr="00FB345C" w:rsidRDefault="00C962DF" w:rsidP="00550435">
      <w:pPr>
        <w:tabs>
          <w:tab w:val="left" w:pos="2970"/>
        </w:tabs>
        <w:jc w:val="center"/>
        <w:rPr>
          <w:b/>
          <w:sz w:val="28"/>
          <w:szCs w:val="28"/>
        </w:rPr>
      </w:pPr>
      <w:r w:rsidRPr="00FB345C">
        <w:rPr>
          <w:b/>
          <w:sz w:val="28"/>
          <w:szCs w:val="28"/>
        </w:rPr>
        <w:t xml:space="preserve"> на 202</w:t>
      </w:r>
      <w:r w:rsidR="00D62B9B">
        <w:rPr>
          <w:b/>
          <w:sz w:val="28"/>
          <w:szCs w:val="28"/>
        </w:rPr>
        <w:t xml:space="preserve">3 </w:t>
      </w:r>
      <w:r w:rsidR="005C3506" w:rsidRPr="00FB345C">
        <w:rPr>
          <w:b/>
          <w:sz w:val="28"/>
          <w:szCs w:val="28"/>
        </w:rPr>
        <w:t>г</w:t>
      </w:r>
      <w:r w:rsidRPr="00FB345C">
        <w:rPr>
          <w:b/>
          <w:sz w:val="28"/>
          <w:szCs w:val="28"/>
        </w:rPr>
        <w:t>од</w:t>
      </w:r>
    </w:p>
    <w:p w:rsidR="005B523F" w:rsidRDefault="005B523F" w:rsidP="0031507E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5B523F" w:rsidRDefault="00371040" w:rsidP="003710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B523F" w:rsidRPr="00025785">
        <w:rPr>
          <w:b/>
          <w:sz w:val="28"/>
          <w:szCs w:val="28"/>
        </w:rPr>
        <w:t xml:space="preserve">Раздел 1. Анализ </w:t>
      </w:r>
      <w:r w:rsidR="005C3506">
        <w:rPr>
          <w:b/>
          <w:sz w:val="28"/>
          <w:szCs w:val="28"/>
        </w:rPr>
        <w:t xml:space="preserve">текущего </w:t>
      </w:r>
      <w:r w:rsidR="005B523F" w:rsidRPr="00025785">
        <w:rPr>
          <w:b/>
          <w:sz w:val="28"/>
          <w:szCs w:val="28"/>
        </w:rPr>
        <w:t xml:space="preserve">состояния </w:t>
      </w:r>
      <w:r w:rsidR="005C3506">
        <w:rPr>
          <w:b/>
          <w:sz w:val="28"/>
          <w:szCs w:val="28"/>
        </w:rPr>
        <w:t>осуществления муниципального контроля</w:t>
      </w:r>
      <w:r>
        <w:rPr>
          <w:b/>
          <w:sz w:val="28"/>
          <w:szCs w:val="28"/>
        </w:rPr>
        <w:t>,</w:t>
      </w:r>
      <w:r w:rsidRPr="00371040">
        <w:rPr>
          <w:rFonts w:ascii="PT Sans" w:hAnsi="PT Sans"/>
          <w:sz w:val="26"/>
          <w:szCs w:val="26"/>
        </w:rPr>
        <w:t xml:space="preserve"> </w:t>
      </w:r>
      <w:r w:rsidRPr="00371040">
        <w:rPr>
          <w:b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A0233" w:rsidRDefault="00DA0233" w:rsidP="00371040">
      <w:pPr>
        <w:jc w:val="both"/>
        <w:rPr>
          <w:b/>
          <w:sz w:val="28"/>
          <w:szCs w:val="28"/>
        </w:rPr>
      </w:pPr>
    </w:p>
    <w:p w:rsidR="00D92CF9" w:rsidRDefault="00D92CF9" w:rsidP="00D92C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02A67">
        <w:rPr>
          <w:color w:val="0000FF"/>
          <w:sz w:val="28"/>
          <w:szCs w:val="28"/>
        </w:rPr>
        <w:t xml:space="preserve"> </w:t>
      </w:r>
      <w:r w:rsidRPr="00443C3C">
        <w:rPr>
          <w:color w:val="000000" w:themeColor="text1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 w:themeColor="text1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990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>предусматривает комплекс мероприятий по профилактике</w:t>
      </w:r>
      <w:proofErr w:type="gramEnd"/>
      <w:r w:rsidRPr="00802A67">
        <w:rPr>
          <w:sz w:val="28"/>
          <w:szCs w:val="28"/>
        </w:rPr>
        <w:t xml:space="preserve">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B528E2">
        <w:rPr>
          <w:sz w:val="28"/>
          <w:szCs w:val="28"/>
        </w:rPr>
        <w:t>Гордеевского</w:t>
      </w:r>
      <w:r w:rsidR="00DA023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района.</w:t>
      </w:r>
    </w:p>
    <w:p w:rsidR="00A05836" w:rsidRDefault="00A05836" w:rsidP="00A058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Главной задачей администрации </w:t>
      </w:r>
      <w:r w:rsidR="00B528E2">
        <w:rPr>
          <w:rFonts w:eastAsia="Calibri"/>
          <w:sz w:val="28"/>
          <w:szCs w:val="28"/>
          <w:lang w:eastAsia="en-US"/>
        </w:rPr>
        <w:t>Гордеевского</w:t>
      </w:r>
      <w:r>
        <w:rPr>
          <w:rFonts w:eastAsia="Calibri"/>
          <w:sz w:val="28"/>
          <w:szCs w:val="28"/>
          <w:lang w:eastAsia="en-US"/>
        </w:rPr>
        <w:t xml:space="preserve">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D62B9B" w:rsidRPr="00D62B9B" w:rsidRDefault="00D62B9B" w:rsidP="00D62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B9B">
        <w:rPr>
          <w:sz w:val="28"/>
          <w:szCs w:val="28"/>
        </w:rPr>
        <w:t xml:space="preserve">В 2022 году </w:t>
      </w:r>
      <w:r w:rsidR="00E67615">
        <w:rPr>
          <w:sz w:val="28"/>
          <w:szCs w:val="28"/>
        </w:rPr>
        <w:t>а</w:t>
      </w:r>
      <w:r w:rsidRPr="00D62B9B">
        <w:rPr>
          <w:sz w:val="28"/>
          <w:szCs w:val="28"/>
        </w:rPr>
        <w:t>дминистрацией Гордеевского района при осуществлении муниципального контроля в сфере благоустройства на территории Гордеевского района плановые и внеплановые проверки не проводились.</w:t>
      </w:r>
    </w:p>
    <w:p w:rsidR="00D92CF9" w:rsidRDefault="00D62B9B" w:rsidP="00D62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B9B">
        <w:rPr>
          <w:sz w:val="28"/>
          <w:szCs w:val="28"/>
        </w:rPr>
        <w:t>Административные протоколы в отношении субъектов контроля нарушивших правила благоустройства не составлялись, предписания о выполнении обязательных требований не выдавались.</w:t>
      </w:r>
    </w:p>
    <w:p w:rsidR="00DA0233" w:rsidRPr="00BA3036" w:rsidRDefault="00DA0233" w:rsidP="00DA02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 </w:t>
      </w:r>
      <w:proofErr w:type="gramStart"/>
      <w:r w:rsidRPr="00BA3036">
        <w:rPr>
          <w:rStyle w:val="blk"/>
          <w:sz w:val="28"/>
          <w:szCs w:val="28"/>
        </w:rPr>
        <w:t xml:space="preserve">Предметом муниципального контроля </w:t>
      </w:r>
      <w:r>
        <w:rPr>
          <w:rStyle w:val="blk"/>
          <w:sz w:val="28"/>
          <w:szCs w:val="28"/>
        </w:rPr>
        <w:t xml:space="preserve">в сфере благоустройства </w:t>
      </w:r>
      <w:r w:rsidRPr="00BA3036">
        <w:rPr>
          <w:rStyle w:val="blk"/>
          <w:sz w:val="28"/>
          <w:szCs w:val="28"/>
        </w:rPr>
        <w:t xml:space="preserve">является </w:t>
      </w:r>
      <w:r>
        <w:rPr>
          <w:rStyle w:val="blk"/>
          <w:sz w:val="28"/>
          <w:szCs w:val="28"/>
        </w:rPr>
        <w:t>с</w:t>
      </w:r>
      <w:r>
        <w:rPr>
          <w:sz w:val="28"/>
          <w:szCs w:val="28"/>
        </w:rPr>
        <w:t xml:space="preserve">облюдение правил благоустройства </w:t>
      </w:r>
      <w:r w:rsidR="00654E28">
        <w:rPr>
          <w:sz w:val="28"/>
          <w:szCs w:val="28"/>
        </w:rPr>
        <w:t xml:space="preserve">Гордеевского, </w:t>
      </w:r>
      <w:r w:rsidR="00654E28">
        <w:rPr>
          <w:sz w:val="28"/>
          <w:szCs w:val="28"/>
        </w:rPr>
        <w:lastRenderedPageBreak/>
        <w:t xml:space="preserve">Творишинского, </w:t>
      </w:r>
      <w:proofErr w:type="spellStart"/>
      <w:r w:rsidR="00654E28">
        <w:rPr>
          <w:sz w:val="28"/>
          <w:szCs w:val="28"/>
        </w:rPr>
        <w:t>Уношевского</w:t>
      </w:r>
      <w:proofErr w:type="spellEnd"/>
      <w:r w:rsidR="00654E28">
        <w:rPr>
          <w:sz w:val="28"/>
          <w:szCs w:val="28"/>
        </w:rPr>
        <w:t xml:space="preserve">, Петровобудского, Рудневоробьевского, Мирнинского, </w:t>
      </w:r>
      <w:proofErr w:type="spellStart"/>
      <w:r w:rsidR="00654E28">
        <w:rPr>
          <w:sz w:val="28"/>
          <w:szCs w:val="28"/>
        </w:rPr>
        <w:t>Глинновского</w:t>
      </w:r>
      <w:proofErr w:type="spellEnd"/>
      <w:r w:rsidR="00654E28">
        <w:rPr>
          <w:sz w:val="28"/>
          <w:szCs w:val="28"/>
        </w:rPr>
        <w:t xml:space="preserve"> сельских поселений </w:t>
      </w:r>
      <w:r w:rsidR="00B528E2">
        <w:rPr>
          <w:sz w:val="28"/>
          <w:szCs w:val="28"/>
        </w:rPr>
        <w:t>Гордеевского</w:t>
      </w:r>
      <w:r>
        <w:rPr>
          <w:sz w:val="28"/>
          <w:szCs w:val="28"/>
        </w:rPr>
        <w:t xml:space="preserve"> муниципального района Брянской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</w:t>
      </w:r>
      <w:r w:rsidR="00654E28">
        <w:rPr>
          <w:sz w:val="28"/>
          <w:szCs w:val="28"/>
        </w:rPr>
        <w:t>оустройства территории района</w:t>
      </w:r>
      <w:r>
        <w:rPr>
          <w:sz w:val="28"/>
          <w:szCs w:val="28"/>
        </w:rPr>
        <w:t xml:space="preserve"> в соответствии с указанными правилами, а также организация использования, охраны, защиты, воспроизводства городских лесов, лесов особо охраняемых</w:t>
      </w:r>
      <w:proofErr w:type="gramEnd"/>
      <w:r>
        <w:rPr>
          <w:sz w:val="28"/>
          <w:szCs w:val="28"/>
        </w:rPr>
        <w:t xml:space="preserve"> природных территорий, расположенных в границах </w:t>
      </w:r>
      <w:r w:rsidR="00654E28" w:rsidRPr="00D92CF9">
        <w:rPr>
          <w:sz w:val="28"/>
          <w:szCs w:val="28"/>
        </w:rPr>
        <w:t xml:space="preserve">населенных пунктов </w:t>
      </w:r>
      <w:r w:rsidR="00654E28">
        <w:rPr>
          <w:sz w:val="28"/>
          <w:szCs w:val="28"/>
        </w:rPr>
        <w:t>Гордеевского муниципального района</w:t>
      </w:r>
      <w:r w:rsidRPr="00BA3036">
        <w:rPr>
          <w:rStyle w:val="blk"/>
          <w:sz w:val="28"/>
          <w:szCs w:val="28"/>
        </w:rPr>
        <w:t>.</w:t>
      </w:r>
    </w:p>
    <w:p w:rsidR="00AC72CC" w:rsidRPr="00D92CF9" w:rsidRDefault="005405D1" w:rsidP="00D92CF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="00AC72CC" w:rsidRPr="00D92CF9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решение проблем связанных с </w:t>
      </w:r>
      <w:r w:rsidR="00AC72CC" w:rsidRPr="00D92CF9">
        <w:rPr>
          <w:rStyle w:val="blk"/>
          <w:rFonts w:ascii="Times New Roman" w:hAnsi="Times New Roman"/>
          <w:sz w:val="28"/>
          <w:szCs w:val="28"/>
        </w:rPr>
        <w:t>нарушением</w:t>
      </w:r>
      <w:r w:rsidR="00AC72CC" w:rsidRPr="00D92CF9">
        <w:rPr>
          <w:rFonts w:ascii="Times New Roman" w:hAnsi="Times New Roman"/>
          <w:sz w:val="28"/>
          <w:szCs w:val="28"/>
        </w:rPr>
        <w:t xml:space="preserve"> правил благо</w:t>
      </w:r>
      <w:r w:rsidR="00AC72CC" w:rsidRPr="00654E28">
        <w:rPr>
          <w:rFonts w:ascii="Times New Roman" w:hAnsi="Times New Roman"/>
          <w:sz w:val="28"/>
          <w:szCs w:val="28"/>
        </w:rPr>
        <w:t xml:space="preserve">устройства </w:t>
      </w:r>
      <w:r w:rsidR="00654E28" w:rsidRPr="00654E28">
        <w:rPr>
          <w:rFonts w:ascii="Times New Roman" w:hAnsi="Times New Roman"/>
          <w:sz w:val="28"/>
          <w:szCs w:val="28"/>
        </w:rPr>
        <w:t xml:space="preserve">Гордеевского, Творишинского, </w:t>
      </w:r>
      <w:proofErr w:type="spellStart"/>
      <w:r w:rsidR="00654E28" w:rsidRPr="00654E28">
        <w:rPr>
          <w:rFonts w:ascii="Times New Roman" w:hAnsi="Times New Roman"/>
          <w:sz w:val="28"/>
          <w:szCs w:val="28"/>
        </w:rPr>
        <w:t>Уношевского</w:t>
      </w:r>
      <w:proofErr w:type="spellEnd"/>
      <w:r w:rsidR="00654E28" w:rsidRPr="00654E28">
        <w:rPr>
          <w:rFonts w:ascii="Times New Roman" w:hAnsi="Times New Roman"/>
          <w:sz w:val="28"/>
          <w:szCs w:val="28"/>
        </w:rPr>
        <w:t xml:space="preserve">, Петровобудского, Рудневоробьевского, Мирнинского, </w:t>
      </w:r>
      <w:proofErr w:type="spellStart"/>
      <w:r w:rsidR="00654E28" w:rsidRPr="00654E28">
        <w:rPr>
          <w:rFonts w:ascii="Times New Roman" w:hAnsi="Times New Roman"/>
          <w:sz w:val="28"/>
          <w:szCs w:val="28"/>
        </w:rPr>
        <w:t>Глинновского</w:t>
      </w:r>
      <w:proofErr w:type="spellEnd"/>
      <w:r w:rsidR="00654E28" w:rsidRPr="00654E28">
        <w:rPr>
          <w:rFonts w:ascii="Times New Roman" w:hAnsi="Times New Roman"/>
          <w:sz w:val="28"/>
          <w:szCs w:val="28"/>
        </w:rPr>
        <w:t xml:space="preserve"> сельских поселений </w:t>
      </w:r>
      <w:r w:rsidR="00B528E2">
        <w:rPr>
          <w:rFonts w:ascii="Times New Roman" w:hAnsi="Times New Roman"/>
          <w:sz w:val="28"/>
          <w:szCs w:val="28"/>
        </w:rPr>
        <w:t>Гордеевского</w:t>
      </w:r>
      <w:r w:rsidR="00AC72CC" w:rsidRPr="00D92CF9">
        <w:rPr>
          <w:rFonts w:ascii="Times New Roman" w:hAnsi="Times New Roman"/>
          <w:sz w:val="28"/>
          <w:szCs w:val="28"/>
        </w:rPr>
        <w:t xml:space="preserve"> муниципального района Брянской области, нарушением требований к обеспечению доступности для инвалидов объектов социальной, инженерной и транспортной инфраструктур и предоставляемых услуг, организацией благоустройства территории </w:t>
      </w:r>
      <w:r w:rsidR="00B528E2">
        <w:rPr>
          <w:rFonts w:ascii="Times New Roman" w:hAnsi="Times New Roman"/>
          <w:sz w:val="28"/>
          <w:szCs w:val="28"/>
        </w:rPr>
        <w:t>Гордеевского</w:t>
      </w:r>
      <w:r w:rsidR="00AC72CC" w:rsidRPr="00D92CF9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в соответствии с указанными</w:t>
      </w:r>
      <w:proofErr w:type="gramEnd"/>
      <w:r w:rsidR="00AC72CC" w:rsidRPr="00D92CF9">
        <w:rPr>
          <w:rFonts w:ascii="Times New Roman" w:hAnsi="Times New Roman"/>
          <w:sz w:val="28"/>
          <w:szCs w:val="28"/>
        </w:rPr>
        <w:t xml:space="preserve"> правилами, а также организацией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B528E2">
        <w:rPr>
          <w:rFonts w:ascii="Times New Roman" w:hAnsi="Times New Roman"/>
          <w:sz w:val="28"/>
          <w:szCs w:val="28"/>
        </w:rPr>
        <w:t>Гордеевского</w:t>
      </w:r>
      <w:r w:rsidR="00AC72CC" w:rsidRPr="00D92CF9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AC72CC" w:rsidRPr="00D92CF9">
        <w:rPr>
          <w:rStyle w:val="blk"/>
          <w:rFonts w:ascii="Times New Roman" w:hAnsi="Times New Roman"/>
          <w:sz w:val="28"/>
          <w:szCs w:val="28"/>
        </w:rPr>
        <w:t>.</w:t>
      </w:r>
    </w:p>
    <w:p w:rsidR="00A31AEC" w:rsidRPr="003D4859" w:rsidRDefault="00091DBF" w:rsidP="00CC74D6">
      <w:pPr>
        <w:jc w:val="both"/>
        <w:rPr>
          <w:sz w:val="28"/>
          <w:szCs w:val="28"/>
        </w:rPr>
      </w:pPr>
      <w:r w:rsidRPr="00C962DF">
        <w:rPr>
          <w:b/>
          <w:sz w:val="28"/>
          <w:szCs w:val="28"/>
        </w:rPr>
        <w:t xml:space="preserve"> </w:t>
      </w:r>
      <w:r w:rsidRPr="00523D3F">
        <w:rPr>
          <w:sz w:val="28"/>
          <w:szCs w:val="28"/>
        </w:rPr>
        <w:t xml:space="preserve">   </w:t>
      </w:r>
    </w:p>
    <w:p w:rsidR="005B523F" w:rsidRDefault="005B523F" w:rsidP="000C2801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8123DB">
        <w:rPr>
          <w:rFonts w:eastAsia="+mn-ea"/>
          <w:b/>
          <w:bCs/>
          <w:kern w:val="24"/>
          <w:sz w:val="28"/>
          <w:szCs w:val="28"/>
        </w:rPr>
        <w:t xml:space="preserve">Раздел 2. </w:t>
      </w:r>
      <w:r w:rsidR="000C2801">
        <w:rPr>
          <w:rFonts w:eastAsia="+mn-ea"/>
          <w:b/>
          <w:bCs/>
          <w:kern w:val="24"/>
          <w:sz w:val="28"/>
          <w:szCs w:val="28"/>
        </w:rPr>
        <w:t>Цели и задачи реализации программы профилактики.</w:t>
      </w:r>
    </w:p>
    <w:p w:rsidR="00DA0233" w:rsidRDefault="00DA0233" w:rsidP="000C2801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5B523F" w:rsidRDefault="000C2801" w:rsidP="00812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523F" w:rsidRPr="008123DB">
        <w:rPr>
          <w:sz w:val="28"/>
          <w:szCs w:val="28"/>
        </w:rPr>
        <w:t xml:space="preserve">     Целью программы является:</w:t>
      </w:r>
    </w:p>
    <w:p w:rsidR="00371040" w:rsidRPr="00371040" w:rsidRDefault="00371040" w:rsidP="00371040">
      <w:pPr>
        <w:spacing w:line="288" w:lineRule="auto"/>
        <w:ind w:firstLine="540"/>
        <w:jc w:val="both"/>
        <w:rPr>
          <w:sz w:val="28"/>
          <w:szCs w:val="28"/>
        </w:rPr>
      </w:pPr>
      <w:r w:rsidRPr="00371040">
        <w:rPr>
          <w:rFonts w:ascii="PT Sans" w:hAnsi="PT Sans"/>
          <w:sz w:val="26"/>
          <w:szCs w:val="26"/>
        </w:rPr>
        <w:t>1</w:t>
      </w:r>
      <w:r w:rsidRPr="00371040">
        <w:rPr>
          <w:sz w:val="28"/>
          <w:szCs w:val="28"/>
        </w:rPr>
        <w:t>) стимулирование добросовестного соблюдения обязательных требований всеми контролируемыми лицами;</w:t>
      </w:r>
    </w:p>
    <w:p w:rsidR="00371040" w:rsidRPr="00371040" w:rsidRDefault="00371040" w:rsidP="00371040">
      <w:pPr>
        <w:spacing w:line="288" w:lineRule="auto"/>
        <w:ind w:firstLine="540"/>
        <w:jc w:val="both"/>
        <w:rPr>
          <w:sz w:val="28"/>
          <w:szCs w:val="28"/>
        </w:rPr>
      </w:pPr>
      <w:bookmarkStart w:id="1" w:name="dst100485"/>
      <w:bookmarkEnd w:id="1"/>
      <w:r w:rsidRPr="0037104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71040" w:rsidRPr="00371040" w:rsidRDefault="00371040" w:rsidP="00371040">
      <w:pPr>
        <w:spacing w:line="288" w:lineRule="auto"/>
        <w:ind w:firstLine="540"/>
        <w:jc w:val="both"/>
        <w:rPr>
          <w:sz w:val="28"/>
          <w:szCs w:val="28"/>
        </w:rPr>
      </w:pPr>
      <w:bookmarkStart w:id="2" w:name="dst100486"/>
      <w:bookmarkEnd w:id="2"/>
      <w:r w:rsidRPr="0037104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523F" w:rsidRPr="008123DB" w:rsidRDefault="005B523F" w:rsidP="008123DB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</w:t>
      </w:r>
      <w:r w:rsidR="00371040">
        <w:rPr>
          <w:sz w:val="28"/>
          <w:szCs w:val="28"/>
        </w:rPr>
        <w:t xml:space="preserve">     </w:t>
      </w:r>
      <w:r w:rsidRPr="008123DB">
        <w:rPr>
          <w:sz w:val="28"/>
          <w:szCs w:val="28"/>
        </w:rPr>
        <w:t xml:space="preserve"> Задачами программы являются:</w:t>
      </w:r>
    </w:p>
    <w:p w:rsidR="005B523F" w:rsidRPr="008123DB" w:rsidRDefault="005B523F" w:rsidP="005C3506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 </w:t>
      </w:r>
      <w:r w:rsidR="00371040">
        <w:rPr>
          <w:sz w:val="28"/>
          <w:szCs w:val="28"/>
        </w:rPr>
        <w:t xml:space="preserve">    1) </w:t>
      </w:r>
      <w:r w:rsidRPr="008123DB">
        <w:rPr>
          <w:sz w:val="28"/>
          <w:szCs w:val="28"/>
        </w:rPr>
        <w:t>Укрепление системы профилактики нарушений обязательных требований путем активизаци</w:t>
      </w:r>
      <w:r w:rsidR="00371040">
        <w:rPr>
          <w:sz w:val="28"/>
          <w:szCs w:val="28"/>
        </w:rPr>
        <w:t>и профилактической деятельности;</w:t>
      </w:r>
    </w:p>
    <w:p w:rsidR="005B523F" w:rsidRPr="008123DB" w:rsidRDefault="005B523F" w:rsidP="008123DB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</w:t>
      </w:r>
      <w:r w:rsidR="00371040">
        <w:rPr>
          <w:sz w:val="28"/>
          <w:szCs w:val="28"/>
        </w:rPr>
        <w:t xml:space="preserve">     2) </w:t>
      </w:r>
      <w:r w:rsidRPr="008123DB">
        <w:rPr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D92CF9" w:rsidRDefault="00D92CF9" w:rsidP="008123DB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C21F3" w:rsidRDefault="002C21F3" w:rsidP="002C21F3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C21F3" w:rsidRDefault="002C21F3" w:rsidP="002C21F3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C21F3" w:rsidRDefault="002C21F3" w:rsidP="002C21F3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C21F3" w:rsidRDefault="002C21F3" w:rsidP="002C21F3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81DD0" w:rsidRDefault="00281DD0" w:rsidP="00A05836">
      <w:pPr>
        <w:pStyle w:val="a8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Перечень профилактических мероприятий, сроки (периодичность) их проведения и ответственные исполнители. </w:t>
      </w:r>
    </w:p>
    <w:p w:rsidR="00A05836" w:rsidRDefault="00A05836" w:rsidP="00A05836">
      <w:pPr>
        <w:pStyle w:val="a8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02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70"/>
        <w:gridCol w:w="2694"/>
        <w:gridCol w:w="2411"/>
        <w:gridCol w:w="2269"/>
      </w:tblGrid>
      <w:tr w:rsidR="00281DD0" w:rsidTr="00F315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Сроки   (периодичность)   их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Структурное подразделение ответственное за реализацию</w:t>
            </w:r>
          </w:p>
        </w:tc>
      </w:tr>
      <w:tr w:rsidR="00281DD0" w:rsidTr="00F315AA">
        <w:trPr>
          <w:trHeight w:val="56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0" w:rsidRDefault="00281DD0" w:rsidP="00A05836">
            <w:pPr>
              <w:pStyle w:val="Defaul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Информирование</w:t>
            </w:r>
          </w:p>
          <w:p w:rsidR="00281DD0" w:rsidRDefault="00281DD0" w:rsidP="00A0583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Размещение и поддержание в актуальном состоянии на официальном сайте администрации </w:t>
            </w:r>
            <w:r w:rsidR="00B528E2">
              <w:rPr>
                <w:spacing w:val="2"/>
                <w:sz w:val="28"/>
                <w:szCs w:val="28"/>
              </w:rPr>
              <w:t>Гордеевского</w:t>
            </w:r>
            <w:r>
              <w:rPr>
                <w:spacing w:val="2"/>
                <w:sz w:val="28"/>
                <w:szCs w:val="28"/>
              </w:rPr>
              <w:t xml:space="preserve"> района в сети «Интернет» информации, перечень которой предусмотрен ч.3 ст. 46 ФЗ №248 от 31.07.2020г. «О государственном и муниципальном контроле в РФ».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281DD0" w:rsidRDefault="00281DD0" w:rsidP="00A05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мере обновления)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B528E2" w:rsidP="00A05836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Отдел строительства, архитектуры и жилищно-коммунального хозяйства администрации Гордеевского  муниципального района</w:t>
            </w:r>
          </w:p>
        </w:tc>
      </w:tr>
      <w:tr w:rsidR="00281DD0" w:rsidTr="00F315AA">
        <w:trPr>
          <w:trHeight w:val="5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D0" w:rsidRDefault="00281DD0" w:rsidP="00A058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D0" w:rsidRDefault="00281DD0" w:rsidP="00A058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Размещение сведений в средствах массовой информации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0" w:rsidRDefault="00281DD0" w:rsidP="00A05836">
            <w:pPr>
              <w:jc w:val="center"/>
              <w:rPr>
                <w:sz w:val="28"/>
                <w:szCs w:val="28"/>
              </w:rPr>
            </w:pPr>
          </w:p>
          <w:p w:rsidR="00281DD0" w:rsidRDefault="00A05836" w:rsidP="00D62B9B">
            <w:pPr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Апрель</w:t>
            </w:r>
            <w:r w:rsidR="00281DD0">
              <w:rPr>
                <w:spacing w:val="2"/>
                <w:sz w:val="28"/>
                <w:szCs w:val="28"/>
              </w:rPr>
              <w:t xml:space="preserve"> 202</w:t>
            </w:r>
            <w:r w:rsidR="00D62B9B">
              <w:rPr>
                <w:spacing w:val="2"/>
                <w:sz w:val="28"/>
                <w:szCs w:val="28"/>
              </w:rPr>
              <w:t>3</w:t>
            </w:r>
            <w:r w:rsidR="00281DD0">
              <w:rPr>
                <w:spacing w:val="2"/>
                <w:sz w:val="28"/>
                <w:szCs w:val="28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B528E2" w:rsidP="00A05836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Отдел строительства, архитектуры и жилищно-коммунального хозяйства администрации Гордеевского  муниципального района</w:t>
            </w:r>
          </w:p>
        </w:tc>
      </w:tr>
      <w:tr w:rsidR="00281DD0" w:rsidTr="00F315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0" w:rsidRDefault="00281DD0" w:rsidP="00A05836">
            <w:pPr>
              <w:pStyle w:val="Defaul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Консультирование*</w:t>
            </w:r>
          </w:p>
          <w:p w:rsidR="00281DD0" w:rsidRDefault="00281DD0" w:rsidP="00A0583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0" w:rsidRDefault="00281DD0" w:rsidP="00A05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Телефонная</w:t>
            </w:r>
            <w:proofErr w:type="gramEnd"/>
            <w:r>
              <w:rPr>
                <w:sz w:val="28"/>
                <w:szCs w:val="28"/>
              </w:rPr>
              <w:t xml:space="preserve"> и видео-конференц-связь, личный прием граждан, в ходе проведения профилактического мероприятия, </w:t>
            </w:r>
            <w:r>
              <w:rPr>
                <w:sz w:val="28"/>
                <w:szCs w:val="28"/>
              </w:rPr>
              <w:lastRenderedPageBreak/>
              <w:t>контрольного (надзорного) мероприятия.</w:t>
            </w:r>
          </w:p>
          <w:p w:rsidR="00281DD0" w:rsidRDefault="00281DD0" w:rsidP="00A0583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Постоянно (при наличии оснований </w:t>
            </w:r>
            <w:r w:rsidR="00A0583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обращений)</w:t>
            </w:r>
            <w:r w:rsidR="00A05836">
              <w:rPr>
                <w:sz w:val="28"/>
                <w:szCs w:val="28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B528E2" w:rsidP="00A0583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Отдел строительства, архитектуры и жилищно-коммунального хозяйства администрации Гордеевского  </w:t>
            </w:r>
            <w:r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</w:tr>
    </w:tbl>
    <w:p w:rsidR="00281DD0" w:rsidRDefault="00281DD0" w:rsidP="00281DD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* Консультирование</w:t>
      </w:r>
      <w:r>
        <w:rPr>
          <w:rStyle w:val="a4"/>
          <w:sz w:val="28"/>
          <w:szCs w:val="28"/>
        </w:rPr>
        <w:t xml:space="preserve"> осуществляется </w:t>
      </w:r>
      <w:r>
        <w:rPr>
          <w:rStyle w:val="blk"/>
          <w:sz w:val="28"/>
          <w:szCs w:val="28"/>
        </w:rPr>
        <w:t>по всем интересующим вопросам, связанным с организацией и осуществлением муниципального земельного контроля, а также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вопросам осуществления профилактических, контрольных (надзорных) мероприятий.</w:t>
      </w:r>
    </w:p>
    <w:p w:rsidR="00281DD0" w:rsidRDefault="00281DD0" w:rsidP="00281DD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Консультирование осуществляется посредством телефонной и видео-конференц-связи, на личном приеме либо в ходе проведения профилактического мероприятия, контрольного (надзорного) мероприятия.</w:t>
      </w:r>
      <w:proofErr w:type="gramEnd"/>
    </w:p>
    <w:p w:rsidR="00281DD0" w:rsidRPr="00281DD0" w:rsidRDefault="00281DD0" w:rsidP="00281DD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итогам консультирования информация в письменной форме </w:t>
      </w:r>
      <w:r w:rsidRPr="00281DD0">
        <w:rPr>
          <w:sz w:val="28"/>
          <w:szCs w:val="28"/>
        </w:rPr>
        <w:t xml:space="preserve">контролируемым лицам и их представителям не предоставляется.           </w:t>
      </w:r>
    </w:p>
    <w:p w:rsidR="00281DD0" w:rsidRPr="00281DD0" w:rsidRDefault="00281DD0" w:rsidP="00281DD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DD0">
        <w:rPr>
          <w:rFonts w:ascii="Times New Roman" w:hAnsi="Times New Roman" w:cs="Times New Roman"/>
          <w:sz w:val="28"/>
          <w:szCs w:val="28"/>
        </w:rPr>
        <w:t xml:space="preserve">        Контролируемое лицо вправе направить запрос о предоставлении письменного ответа в сроки, установленные </w:t>
      </w:r>
      <w:hyperlink r:id="rId8" w:anchor="7D20K3" w:history="1">
        <w:r w:rsidRPr="00281DD0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Федеральным законом от 2 мая 2006 г. </w:t>
        </w:r>
        <w:r w:rsidR="00654E28">
          <w:rPr>
            <w:rStyle w:val="a9"/>
            <w:rFonts w:ascii="Times New Roman" w:hAnsi="Times New Roman"/>
            <w:color w:val="auto"/>
            <w:sz w:val="28"/>
            <w:szCs w:val="28"/>
          </w:rPr>
          <w:t>№</w:t>
        </w:r>
        <w:r w:rsidRPr="00281DD0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 59-ФЗ «О порядке рассмотрения обращений граждан Российской Федерации»</w:t>
        </w:r>
      </w:hyperlink>
      <w:r w:rsidRPr="00281DD0">
        <w:rPr>
          <w:rFonts w:ascii="Times New Roman" w:hAnsi="Times New Roman" w:cs="Times New Roman"/>
          <w:sz w:val="28"/>
          <w:szCs w:val="28"/>
        </w:rPr>
        <w:t>.</w:t>
      </w:r>
    </w:p>
    <w:p w:rsidR="00281DD0" w:rsidRDefault="00281DD0" w:rsidP="00281D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DD0" w:rsidRDefault="00281DD0" w:rsidP="00281D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281DD0" w:rsidRDefault="00281DD0" w:rsidP="00281D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807"/>
        <w:gridCol w:w="2837"/>
      </w:tblGrid>
      <w:tr w:rsidR="00281DD0" w:rsidTr="00281DD0">
        <w:trPr>
          <w:trHeight w:val="4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0" w:rsidRDefault="00281DD0">
            <w:pPr>
              <w:spacing w:line="276" w:lineRule="auto"/>
              <w:ind w:firstLine="700"/>
              <w:jc w:val="both"/>
              <w:rPr>
                <w:sz w:val="28"/>
                <w:szCs w:val="28"/>
              </w:rPr>
            </w:pPr>
          </w:p>
          <w:p w:rsidR="00281DD0" w:rsidRDefault="00281D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0" w:rsidRDefault="00281D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  <w:p w:rsidR="00281DD0" w:rsidRDefault="00281D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0" w:rsidRDefault="00281D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  <w:p w:rsidR="00281DD0" w:rsidRDefault="00281D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1DD0" w:rsidTr="00281DD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1DD0" w:rsidRDefault="00281D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1DD0" w:rsidRDefault="00281D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1DD0" w:rsidRDefault="00281D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81DD0" w:rsidTr="00281DD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1DD0" w:rsidRDefault="00281D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1DD0" w:rsidRDefault="00281D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контролируемых лиц консультированием, полученным в рамках муниципального земельного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1DD0" w:rsidRDefault="00281D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81DD0" w:rsidRDefault="00281DD0" w:rsidP="00281D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1DD0" w:rsidRDefault="00281DD0" w:rsidP="00281D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Ожидаемый результат от реализации Программы.</w:t>
      </w:r>
    </w:p>
    <w:p w:rsidR="00281DD0" w:rsidRDefault="00281DD0" w:rsidP="00281D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1DD0" w:rsidRDefault="00281DD0" w:rsidP="00281D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sym w:font="Times New Roman" w:char="F02D"/>
      </w:r>
      <w:r>
        <w:rPr>
          <w:rFonts w:eastAsia="SymbolMT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снижение количества подконтрольных субъектов (граждан, юридических лиц и индивидуальных предпринимателей), допустивших нарушения обязательных требований;</w:t>
      </w:r>
    </w:p>
    <w:p w:rsidR="00281DD0" w:rsidRDefault="00281DD0" w:rsidP="00281D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sym w:font="Times New Roman" w:char="F02D"/>
      </w:r>
      <w:r>
        <w:rPr>
          <w:rFonts w:eastAsia="SymbolMT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уменьшение административной нагрузки на подконтрольные субъекты.</w:t>
      </w:r>
    </w:p>
    <w:p w:rsidR="007E180A" w:rsidRDefault="007E180A" w:rsidP="005504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E180A" w:rsidRPr="008A4F4B" w:rsidRDefault="007E180A" w:rsidP="005504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7E180A" w:rsidRPr="008A4F4B" w:rsidSect="005B523F">
          <w:pgSz w:w="11906" w:h="16840"/>
          <w:pgMar w:top="1134" w:right="1559" w:bottom="1134" w:left="1276" w:header="709" w:footer="709" w:gutter="0"/>
          <w:cols w:space="709"/>
          <w:docGrid w:linePitch="360"/>
        </w:sectPr>
      </w:pPr>
    </w:p>
    <w:p w:rsidR="008A1A4C" w:rsidRDefault="008A1A4C" w:rsidP="006241F7">
      <w:pPr>
        <w:suppressAutoHyphens/>
        <w:autoSpaceDN w:val="0"/>
        <w:jc w:val="center"/>
        <w:textAlignment w:val="baseline"/>
        <w:rPr>
          <w:sz w:val="28"/>
          <w:szCs w:val="28"/>
        </w:rPr>
      </w:pPr>
    </w:p>
    <w:sectPr w:rsidR="008A1A4C" w:rsidSect="002C21F3">
      <w:type w:val="continuous"/>
      <w:pgSz w:w="11906" w:h="16840"/>
      <w:pgMar w:top="1134" w:right="1276" w:bottom="1134" w:left="1559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6B" w:rsidRDefault="00DA636B" w:rsidP="0031507E">
      <w:r>
        <w:separator/>
      </w:r>
    </w:p>
  </w:endnote>
  <w:endnote w:type="continuationSeparator" w:id="0">
    <w:p w:rsidR="00DA636B" w:rsidRDefault="00DA636B" w:rsidP="0031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6B" w:rsidRDefault="00DA636B" w:rsidP="0031507E">
      <w:r>
        <w:separator/>
      </w:r>
    </w:p>
  </w:footnote>
  <w:footnote w:type="continuationSeparator" w:id="0">
    <w:p w:rsidR="00DA636B" w:rsidRDefault="00DA636B" w:rsidP="0031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54"/>
    <w:rsid w:val="000021D2"/>
    <w:rsid w:val="000311B5"/>
    <w:rsid w:val="0003362C"/>
    <w:rsid w:val="00037615"/>
    <w:rsid w:val="000612F5"/>
    <w:rsid w:val="00075E6A"/>
    <w:rsid w:val="00083754"/>
    <w:rsid w:val="00091DBF"/>
    <w:rsid w:val="00093071"/>
    <w:rsid w:val="000974FF"/>
    <w:rsid w:val="000A343A"/>
    <w:rsid w:val="000A5C26"/>
    <w:rsid w:val="000B6A13"/>
    <w:rsid w:val="000C2801"/>
    <w:rsid w:val="000C6B97"/>
    <w:rsid w:val="000D7657"/>
    <w:rsid w:val="000E6077"/>
    <w:rsid w:val="001344A3"/>
    <w:rsid w:val="00144747"/>
    <w:rsid w:val="00151734"/>
    <w:rsid w:val="00160ECB"/>
    <w:rsid w:val="00172A4D"/>
    <w:rsid w:val="00172F0B"/>
    <w:rsid w:val="0017344D"/>
    <w:rsid w:val="001766EB"/>
    <w:rsid w:val="00182BBF"/>
    <w:rsid w:val="0018532A"/>
    <w:rsid w:val="001A026F"/>
    <w:rsid w:val="001A2438"/>
    <w:rsid w:val="001A301E"/>
    <w:rsid w:val="001B1D8E"/>
    <w:rsid w:val="001C373C"/>
    <w:rsid w:val="001E1328"/>
    <w:rsid w:val="001F0675"/>
    <w:rsid w:val="001F2027"/>
    <w:rsid w:val="00233ADE"/>
    <w:rsid w:val="00240DD5"/>
    <w:rsid w:val="00281DD0"/>
    <w:rsid w:val="0028210D"/>
    <w:rsid w:val="002837FD"/>
    <w:rsid w:val="002866B8"/>
    <w:rsid w:val="002A30CF"/>
    <w:rsid w:val="002A5AF9"/>
    <w:rsid w:val="002B0E95"/>
    <w:rsid w:val="002B5A09"/>
    <w:rsid w:val="002C21F3"/>
    <w:rsid w:val="002E6298"/>
    <w:rsid w:val="0031507E"/>
    <w:rsid w:val="00347A79"/>
    <w:rsid w:val="0035125E"/>
    <w:rsid w:val="00371040"/>
    <w:rsid w:val="00393144"/>
    <w:rsid w:val="003D038C"/>
    <w:rsid w:val="003E33AE"/>
    <w:rsid w:val="003E3C92"/>
    <w:rsid w:val="00431DAE"/>
    <w:rsid w:val="0045164E"/>
    <w:rsid w:val="0048080F"/>
    <w:rsid w:val="004818A1"/>
    <w:rsid w:val="00497906"/>
    <w:rsid w:val="004C6BFB"/>
    <w:rsid w:val="004F4C6E"/>
    <w:rsid w:val="00502AAB"/>
    <w:rsid w:val="00503697"/>
    <w:rsid w:val="005174FF"/>
    <w:rsid w:val="00523056"/>
    <w:rsid w:val="00523D3F"/>
    <w:rsid w:val="005405D1"/>
    <w:rsid w:val="005428A1"/>
    <w:rsid w:val="00550435"/>
    <w:rsid w:val="0059380C"/>
    <w:rsid w:val="005A12B8"/>
    <w:rsid w:val="005B523F"/>
    <w:rsid w:val="005C3506"/>
    <w:rsid w:val="005C4589"/>
    <w:rsid w:val="005D3FDD"/>
    <w:rsid w:val="005D4FFC"/>
    <w:rsid w:val="005D7DF7"/>
    <w:rsid w:val="005E0647"/>
    <w:rsid w:val="00610414"/>
    <w:rsid w:val="00610667"/>
    <w:rsid w:val="00616679"/>
    <w:rsid w:val="006241F7"/>
    <w:rsid w:val="0063338F"/>
    <w:rsid w:val="006543B2"/>
    <w:rsid w:val="00654E28"/>
    <w:rsid w:val="0069188B"/>
    <w:rsid w:val="00693D4E"/>
    <w:rsid w:val="006B7F60"/>
    <w:rsid w:val="006C58B5"/>
    <w:rsid w:val="00701FAC"/>
    <w:rsid w:val="007039FD"/>
    <w:rsid w:val="0070461D"/>
    <w:rsid w:val="007050A5"/>
    <w:rsid w:val="00712850"/>
    <w:rsid w:val="00726EF7"/>
    <w:rsid w:val="0076519F"/>
    <w:rsid w:val="00777C0F"/>
    <w:rsid w:val="00793EFE"/>
    <w:rsid w:val="00796704"/>
    <w:rsid w:val="007A5C04"/>
    <w:rsid w:val="007E180A"/>
    <w:rsid w:val="007E3287"/>
    <w:rsid w:val="007E7890"/>
    <w:rsid w:val="007F5132"/>
    <w:rsid w:val="008123DB"/>
    <w:rsid w:val="008204EA"/>
    <w:rsid w:val="00840283"/>
    <w:rsid w:val="00870FD9"/>
    <w:rsid w:val="008758BA"/>
    <w:rsid w:val="00881420"/>
    <w:rsid w:val="00884A44"/>
    <w:rsid w:val="00894B12"/>
    <w:rsid w:val="008A1A4C"/>
    <w:rsid w:val="008A4F4B"/>
    <w:rsid w:val="008C4FCF"/>
    <w:rsid w:val="008D3B1E"/>
    <w:rsid w:val="009200F4"/>
    <w:rsid w:val="00930747"/>
    <w:rsid w:val="00936B63"/>
    <w:rsid w:val="00953363"/>
    <w:rsid w:val="0095628C"/>
    <w:rsid w:val="00967E5F"/>
    <w:rsid w:val="0097321F"/>
    <w:rsid w:val="009A3547"/>
    <w:rsid w:val="009B0B36"/>
    <w:rsid w:val="009B2044"/>
    <w:rsid w:val="009C5464"/>
    <w:rsid w:val="00A05836"/>
    <w:rsid w:val="00A15480"/>
    <w:rsid w:val="00A21ED8"/>
    <w:rsid w:val="00A25404"/>
    <w:rsid w:val="00A31AEC"/>
    <w:rsid w:val="00A37FDF"/>
    <w:rsid w:val="00A51751"/>
    <w:rsid w:val="00A54B98"/>
    <w:rsid w:val="00A66A34"/>
    <w:rsid w:val="00A72393"/>
    <w:rsid w:val="00A841C2"/>
    <w:rsid w:val="00AA17B9"/>
    <w:rsid w:val="00AB1D7B"/>
    <w:rsid w:val="00AB472C"/>
    <w:rsid w:val="00AB7700"/>
    <w:rsid w:val="00AC72CC"/>
    <w:rsid w:val="00AF4882"/>
    <w:rsid w:val="00AF581E"/>
    <w:rsid w:val="00B018B8"/>
    <w:rsid w:val="00B13F18"/>
    <w:rsid w:val="00B3155B"/>
    <w:rsid w:val="00B41C97"/>
    <w:rsid w:val="00B44EA3"/>
    <w:rsid w:val="00B5171B"/>
    <w:rsid w:val="00B528E2"/>
    <w:rsid w:val="00B54EC6"/>
    <w:rsid w:val="00B568C1"/>
    <w:rsid w:val="00B65913"/>
    <w:rsid w:val="00B930CC"/>
    <w:rsid w:val="00B94276"/>
    <w:rsid w:val="00BD0CF2"/>
    <w:rsid w:val="00BD233D"/>
    <w:rsid w:val="00BE15CE"/>
    <w:rsid w:val="00BE4D3D"/>
    <w:rsid w:val="00C0152F"/>
    <w:rsid w:val="00C07F02"/>
    <w:rsid w:val="00C23992"/>
    <w:rsid w:val="00C41C86"/>
    <w:rsid w:val="00C519DF"/>
    <w:rsid w:val="00C654EA"/>
    <w:rsid w:val="00C837CE"/>
    <w:rsid w:val="00C90A60"/>
    <w:rsid w:val="00C962DF"/>
    <w:rsid w:val="00CC3323"/>
    <w:rsid w:val="00CC74D6"/>
    <w:rsid w:val="00CD5036"/>
    <w:rsid w:val="00CD6A96"/>
    <w:rsid w:val="00D153A5"/>
    <w:rsid w:val="00D33B34"/>
    <w:rsid w:val="00D47CEE"/>
    <w:rsid w:val="00D523DC"/>
    <w:rsid w:val="00D5469B"/>
    <w:rsid w:val="00D55DEB"/>
    <w:rsid w:val="00D613ED"/>
    <w:rsid w:val="00D62B9B"/>
    <w:rsid w:val="00D659F3"/>
    <w:rsid w:val="00D66EC2"/>
    <w:rsid w:val="00D8192F"/>
    <w:rsid w:val="00D846DB"/>
    <w:rsid w:val="00D928FE"/>
    <w:rsid w:val="00D92CF9"/>
    <w:rsid w:val="00DA0233"/>
    <w:rsid w:val="00DA02B6"/>
    <w:rsid w:val="00DA4CC0"/>
    <w:rsid w:val="00DA636B"/>
    <w:rsid w:val="00DC4368"/>
    <w:rsid w:val="00DD088C"/>
    <w:rsid w:val="00DF23BD"/>
    <w:rsid w:val="00E4525C"/>
    <w:rsid w:val="00E67615"/>
    <w:rsid w:val="00E71945"/>
    <w:rsid w:val="00E72E00"/>
    <w:rsid w:val="00E84798"/>
    <w:rsid w:val="00E92B36"/>
    <w:rsid w:val="00EA4249"/>
    <w:rsid w:val="00EC3454"/>
    <w:rsid w:val="00ED0370"/>
    <w:rsid w:val="00ED2CCD"/>
    <w:rsid w:val="00F11471"/>
    <w:rsid w:val="00F30922"/>
    <w:rsid w:val="00F315AA"/>
    <w:rsid w:val="00F47E95"/>
    <w:rsid w:val="00F51988"/>
    <w:rsid w:val="00F51F42"/>
    <w:rsid w:val="00F5441D"/>
    <w:rsid w:val="00F632A3"/>
    <w:rsid w:val="00F92F32"/>
    <w:rsid w:val="00F945E1"/>
    <w:rsid w:val="00F951D6"/>
    <w:rsid w:val="00FB1599"/>
    <w:rsid w:val="00FB345C"/>
    <w:rsid w:val="00FC3123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1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52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5B523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25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5C458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C4589"/>
    <w:rPr>
      <w:b/>
      <w:bCs/>
    </w:rPr>
  </w:style>
  <w:style w:type="paragraph" w:styleId="ac">
    <w:name w:val="No Spacing"/>
    <w:uiPriority w:val="99"/>
    <w:qFormat/>
    <w:rsid w:val="00A723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обычный"/>
    <w:basedOn w:val="a"/>
    <w:uiPriority w:val="99"/>
    <w:rsid w:val="00A723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36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B6A13"/>
  </w:style>
  <w:style w:type="paragraph" w:customStyle="1" w:styleId="s1">
    <w:name w:val="s_1"/>
    <w:basedOn w:val="a"/>
    <w:rsid w:val="0069188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6B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6B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1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52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5B523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25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5C458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C4589"/>
    <w:rPr>
      <w:b/>
      <w:bCs/>
    </w:rPr>
  </w:style>
  <w:style w:type="paragraph" w:styleId="ac">
    <w:name w:val="No Spacing"/>
    <w:uiPriority w:val="99"/>
    <w:qFormat/>
    <w:rsid w:val="00A723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обычный"/>
    <w:basedOn w:val="a"/>
    <w:uiPriority w:val="99"/>
    <w:rsid w:val="00A723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36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B6A13"/>
  </w:style>
  <w:style w:type="paragraph" w:customStyle="1" w:styleId="s1">
    <w:name w:val="s_1"/>
    <w:basedOn w:val="a"/>
    <w:rsid w:val="0069188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6B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6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54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321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01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791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8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73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060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019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50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338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796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1377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444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7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111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805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08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676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617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912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832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39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24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84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09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112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7470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574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74702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35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717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32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628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180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76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512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818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47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07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17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171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290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24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05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51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1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60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43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710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58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278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42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87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48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31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57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61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32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788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Барвенов МК</cp:lastModifiedBy>
  <cp:revision>4</cp:revision>
  <cp:lastPrinted>2021-12-07T13:19:00Z</cp:lastPrinted>
  <dcterms:created xsi:type="dcterms:W3CDTF">2022-09-27T12:51:00Z</dcterms:created>
  <dcterms:modified xsi:type="dcterms:W3CDTF">2022-09-29T09:15:00Z</dcterms:modified>
</cp:coreProperties>
</file>