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B3" w:rsidRPr="000F76B3" w:rsidRDefault="000F76B3">
      <w:pPr>
        <w:pStyle w:val="ConsPlusTitlePage"/>
        <w:rPr>
          <w:rFonts w:ascii="Times New Roman" w:hAnsi="Times New Roman" w:cs="Times New Roman"/>
        </w:rPr>
      </w:pPr>
      <w:r w:rsidRPr="000F76B3">
        <w:rPr>
          <w:rFonts w:ascii="Times New Roman" w:hAnsi="Times New Roman" w:cs="Times New Roman"/>
        </w:rPr>
        <w:t xml:space="preserve">Документ предоставлен </w:t>
      </w:r>
      <w:hyperlink r:id="rId4">
        <w:proofErr w:type="spellStart"/>
        <w:r w:rsidRPr="000F76B3">
          <w:rPr>
            <w:rFonts w:ascii="Times New Roman" w:hAnsi="Times New Roman" w:cs="Times New Roman"/>
            <w:color w:val="0000FF"/>
          </w:rPr>
          <w:t>КонсультантПлюс</w:t>
        </w:r>
        <w:proofErr w:type="spellEnd"/>
      </w:hyperlink>
      <w:r w:rsidRPr="000F76B3">
        <w:rPr>
          <w:rFonts w:ascii="Times New Roman" w:hAnsi="Times New Roman" w:cs="Times New Roman"/>
        </w:rPr>
        <w:br/>
      </w:r>
    </w:p>
    <w:p w:rsidR="000F76B3" w:rsidRPr="000F76B3" w:rsidRDefault="000F76B3">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F76B3" w:rsidRPr="000F76B3">
        <w:tc>
          <w:tcPr>
            <w:tcW w:w="4677" w:type="dxa"/>
            <w:tcBorders>
              <w:top w:val="nil"/>
              <w:left w:val="nil"/>
              <w:bottom w:val="nil"/>
              <w:right w:val="nil"/>
            </w:tcBorders>
          </w:tcPr>
          <w:p w:rsidR="000F76B3" w:rsidRPr="000F76B3" w:rsidRDefault="000F76B3">
            <w:pPr>
              <w:pStyle w:val="ConsPlusNormal"/>
              <w:rPr>
                <w:rFonts w:ascii="Times New Roman" w:hAnsi="Times New Roman" w:cs="Times New Roman"/>
              </w:rPr>
            </w:pPr>
            <w:r w:rsidRPr="000F76B3">
              <w:rPr>
                <w:rFonts w:ascii="Times New Roman" w:hAnsi="Times New Roman" w:cs="Times New Roman"/>
              </w:rPr>
              <w:t>4 августа 2023 года</w:t>
            </w:r>
          </w:p>
        </w:tc>
        <w:tc>
          <w:tcPr>
            <w:tcW w:w="4677" w:type="dxa"/>
            <w:tcBorders>
              <w:top w:val="nil"/>
              <w:left w:val="nil"/>
              <w:bottom w:val="nil"/>
              <w:right w:val="nil"/>
            </w:tcBorders>
          </w:tcPr>
          <w:p w:rsidR="000F76B3" w:rsidRPr="000F76B3" w:rsidRDefault="000F76B3">
            <w:pPr>
              <w:pStyle w:val="ConsPlusNormal"/>
              <w:jc w:val="right"/>
              <w:rPr>
                <w:rFonts w:ascii="Times New Roman" w:hAnsi="Times New Roman" w:cs="Times New Roman"/>
              </w:rPr>
            </w:pPr>
            <w:r w:rsidRPr="000F76B3">
              <w:rPr>
                <w:rFonts w:ascii="Times New Roman" w:hAnsi="Times New Roman" w:cs="Times New Roman"/>
              </w:rPr>
              <w:t>N 461-ФЗ</w:t>
            </w:r>
          </w:p>
        </w:tc>
      </w:tr>
    </w:tbl>
    <w:p w:rsidR="000F76B3" w:rsidRPr="000F76B3" w:rsidRDefault="000F76B3">
      <w:pPr>
        <w:pStyle w:val="ConsPlusNormal"/>
        <w:pBdr>
          <w:bottom w:val="single" w:sz="6" w:space="0" w:color="auto"/>
        </w:pBdr>
        <w:spacing w:before="100" w:after="100"/>
        <w:jc w:val="both"/>
        <w:rPr>
          <w:rFonts w:ascii="Times New Roman" w:hAnsi="Times New Roman" w:cs="Times New Roman"/>
          <w:sz w:val="2"/>
          <w:szCs w:val="2"/>
        </w:rPr>
      </w:pPr>
    </w:p>
    <w:p w:rsidR="000F76B3" w:rsidRPr="000F76B3" w:rsidRDefault="000F76B3">
      <w:pPr>
        <w:pStyle w:val="ConsPlusNormal"/>
        <w:jc w:val="both"/>
        <w:rPr>
          <w:rFonts w:ascii="Times New Roman" w:hAnsi="Times New Roman" w:cs="Times New Roman"/>
        </w:rPr>
      </w:pPr>
    </w:p>
    <w:p w:rsidR="000F76B3" w:rsidRPr="000F76B3" w:rsidRDefault="000F76B3">
      <w:pPr>
        <w:pStyle w:val="ConsPlusTitle"/>
        <w:jc w:val="center"/>
        <w:rPr>
          <w:rFonts w:ascii="Times New Roman" w:hAnsi="Times New Roman" w:cs="Times New Roman"/>
        </w:rPr>
      </w:pPr>
      <w:r w:rsidRPr="000F76B3">
        <w:rPr>
          <w:rFonts w:ascii="Times New Roman" w:hAnsi="Times New Roman" w:cs="Times New Roman"/>
        </w:rPr>
        <w:t>РОССИЙСКАЯ ФЕДЕРАЦИЯ</w:t>
      </w:r>
    </w:p>
    <w:p w:rsidR="000F76B3" w:rsidRPr="000F76B3" w:rsidRDefault="000F76B3">
      <w:pPr>
        <w:pStyle w:val="ConsPlusTitle"/>
        <w:jc w:val="center"/>
        <w:rPr>
          <w:rFonts w:ascii="Times New Roman" w:hAnsi="Times New Roman" w:cs="Times New Roman"/>
        </w:rPr>
      </w:pPr>
    </w:p>
    <w:p w:rsidR="000F76B3" w:rsidRPr="000F76B3" w:rsidRDefault="000F76B3">
      <w:pPr>
        <w:pStyle w:val="ConsPlusTitle"/>
        <w:jc w:val="center"/>
        <w:rPr>
          <w:rFonts w:ascii="Times New Roman" w:hAnsi="Times New Roman" w:cs="Times New Roman"/>
        </w:rPr>
      </w:pPr>
      <w:r w:rsidRPr="000F76B3">
        <w:rPr>
          <w:rFonts w:ascii="Times New Roman" w:hAnsi="Times New Roman" w:cs="Times New Roman"/>
        </w:rPr>
        <w:t>ФЕДЕРАЛЬНЫЙ ЗАКОН</w:t>
      </w:r>
    </w:p>
    <w:p w:rsidR="000F76B3" w:rsidRPr="000F76B3" w:rsidRDefault="000F76B3">
      <w:pPr>
        <w:pStyle w:val="ConsPlusTitle"/>
        <w:jc w:val="center"/>
        <w:rPr>
          <w:rFonts w:ascii="Times New Roman" w:hAnsi="Times New Roman" w:cs="Times New Roman"/>
        </w:rPr>
      </w:pPr>
    </w:p>
    <w:p w:rsidR="000F76B3" w:rsidRPr="000F76B3" w:rsidRDefault="000F76B3">
      <w:pPr>
        <w:pStyle w:val="ConsPlusTitle"/>
        <w:jc w:val="center"/>
        <w:rPr>
          <w:rFonts w:ascii="Times New Roman" w:hAnsi="Times New Roman" w:cs="Times New Roman"/>
        </w:rPr>
      </w:pPr>
      <w:r w:rsidRPr="000F76B3">
        <w:rPr>
          <w:rFonts w:ascii="Times New Roman" w:hAnsi="Times New Roman" w:cs="Times New Roman"/>
        </w:rPr>
        <w:t>О ВНЕСЕНИИ ИЗМЕНЕНИЙ</w:t>
      </w:r>
    </w:p>
    <w:p w:rsidR="000F76B3" w:rsidRPr="000F76B3" w:rsidRDefault="000F76B3">
      <w:pPr>
        <w:pStyle w:val="ConsPlusTitle"/>
        <w:jc w:val="center"/>
        <w:rPr>
          <w:rFonts w:ascii="Times New Roman" w:hAnsi="Times New Roman" w:cs="Times New Roman"/>
        </w:rPr>
      </w:pPr>
      <w:r w:rsidRPr="000F76B3">
        <w:rPr>
          <w:rFonts w:ascii="Times New Roman" w:hAnsi="Times New Roman" w:cs="Times New Roman"/>
        </w:rPr>
        <w:t>В ФЕДЕРАЛЬНЫЙ ЗАКОН "О ДОПОЛНИТЕЛЬНЫХ ГАРАНТИЯХ</w:t>
      </w:r>
    </w:p>
    <w:p w:rsidR="000F76B3" w:rsidRPr="000F76B3" w:rsidRDefault="000F76B3">
      <w:pPr>
        <w:pStyle w:val="ConsPlusTitle"/>
        <w:jc w:val="center"/>
        <w:rPr>
          <w:rFonts w:ascii="Times New Roman" w:hAnsi="Times New Roman" w:cs="Times New Roman"/>
        </w:rPr>
      </w:pPr>
      <w:r w:rsidRPr="000F76B3">
        <w:rPr>
          <w:rFonts w:ascii="Times New Roman" w:hAnsi="Times New Roman" w:cs="Times New Roman"/>
        </w:rPr>
        <w:t>ПО СОЦИАЛЬНОЙ ПОДДЕРЖКЕ ДЕТЕЙ-СИРОТ И ДЕТЕЙ, ОСТАВШИХСЯ</w:t>
      </w:r>
    </w:p>
    <w:p w:rsidR="000F76B3" w:rsidRPr="000F76B3" w:rsidRDefault="000F76B3">
      <w:pPr>
        <w:pStyle w:val="ConsPlusTitle"/>
        <w:jc w:val="center"/>
        <w:rPr>
          <w:rFonts w:ascii="Times New Roman" w:hAnsi="Times New Roman" w:cs="Times New Roman"/>
        </w:rPr>
      </w:pPr>
      <w:r w:rsidRPr="000F76B3">
        <w:rPr>
          <w:rFonts w:ascii="Times New Roman" w:hAnsi="Times New Roman" w:cs="Times New Roman"/>
        </w:rPr>
        <w:t>БЕЗ ПОПЕЧЕНИЯ РОДИТЕЛЕЙ"</w:t>
      </w:r>
    </w:p>
    <w:p w:rsidR="000F76B3" w:rsidRPr="000F76B3" w:rsidRDefault="000F76B3">
      <w:pPr>
        <w:pStyle w:val="ConsPlusNormal"/>
        <w:ind w:firstLine="540"/>
        <w:jc w:val="both"/>
        <w:rPr>
          <w:rFonts w:ascii="Times New Roman" w:hAnsi="Times New Roman" w:cs="Times New Roman"/>
        </w:rPr>
      </w:pPr>
    </w:p>
    <w:p w:rsidR="000F76B3" w:rsidRPr="000F76B3" w:rsidRDefault="000F76B3">
      <w:pPr>
        <w:pStyle w:val="ConsPlusNormal"/>
        <w:jc w:val="right"/>
        <w:rPr>
          <w:rFonts w:ascii="Times New Roman" w:hAnsi="Times New Roman" w:cs="Times New Roman"/>
        </w:rPr>
      </w:pPr>
      <w:proofErr w:type="gramStart"/>
      <w:r w:rsidRPr="000F76B3">
        <w:rPr>
          <w:rFonts w:ascii="Times New Roman" w:hAnsi="Times New Roman" w:cs="Times New Roman"/>
        </w:rPr>
        <w:t>Принят</w:t>
      </w:r>
      <w:proofErr w:type="gramEnd"/>
    </w:p>
    <w:p w:rsidR="000F76B3" w:rsidRPr="000F76B3" w:rsidRDefault="000F76B3">
      <w:pPr>
        <w:pStyle w:val="ConsPlusNormal"/>
        <w:jc w:val="right"/>
        <w:rPr>
          <w:rFonts w:ascii="Times New Roman" w:hAnsi="Times New Roman" w:cs="Times New Roman"/>
        </w:rPr>
      </w:pPr>
      <w:r w:rsidRPr="000F76B3">
        <w:rPr>
          <w:rFonts w:ascii="Times New Roman" w:hAnsi="Times New Roman" w:cs="Times New Roman"/>
        </w:rPr>
        <w:t>Государственной Думой</w:t>
      </w:r>
    </w:p>
    <w:p w:rsidR="000F76B3" w:rsidRPr="000F76B3" w:rsidRDefault="000F76B3">
      <w:pPr>
        <w:pStyle w:val="ConsPlusNormal"/>
        <w:jc w:val="right"/>
        <w:rPr>
          <w:rFonts w:ascii="Times New Roman" w:hAnsi="Times New Roman" w:cs="Times New Roman"/>
        </w:rPr>
      </w:pPr>
      <w:r w:rsidRPr="000F76B3">
        <w:rPr>
          <w:rFonts w:ascii="Times New Roman" w:hAnsi="Times New Roman" w:cs="Times New Roman"/>
        </w:rPr>
        <w:t>19 июля 2023 года</w:t>
      </w:r>
    </w:p>
    <w:p w:rsidR="000F76B3" w:rsidRPr="000F76B3" w:rsidRDefault="000F76B3">
      <w:pPr>
        <w:pStyle w:val="ConsPlusNormal"/>
        <w:jc w:val="right"/>
        <w:rPr>
          <w:rFonts w:ascii="Times New Roman" w:hAnsi="Times New Roman" w:cs="Times New Roman"/>
        </w:rPr>
      </w:pPr>
    </w:p>
    <w:p w:rsidR="000F76B3" w:rsidRPr="000F76B3" w:rsidRDefault="000F76B3">
      <w:pPr>
        <w:pStyle w:val="ConsPlusNormal"/>
        <w:jc w:val="right"/>
        <w:rPr>
          <w:rFonts w:ascii="Times New Roman" w:hAnsi="Times New Roman" w:cs="Times New Roman"/>
        </w:rPr>
      </w:pPr>
      <w:r w:rsidRPr="000F76B3">
        <w:rPr>
          <w:rFonts w:ascii="Times New Roman" w:hAnsi="Times New Roman" w:cs="Times New Roman"/>
        </w:rPr>
        <w:t>Одобрен</w:t>
      </w:r>
    </w:p>
    <w:p w:rsidR="000F76B3" w:rsidRPr="000F76B3" w:rsidRDefault="000F76B3">
      <w:pPr>
        <w:pStyle w:val="ConsPlusNormal"/>
        <w:jc w:val="right"/>
        <w:rPr>
          <w:rFonts w:ascii="Times New Roman" w:hAnsi="Times New Roman" w:cs="Times New Roman"/>
        </w:rPr>
      </w:pPr>
      <w:r w:rsidRPr="000F76B3">
        <w:rPr>
          <w:rFonts w:ascii="Times New Roman" w:hAnsi="Times New Roman" w:cs="Times New Roman"/>
        </w:rPr>
        <w:t>Советом Федерации</w:t>
      </w:r>
    </w:p>
    <w:p w:rsidR="000F76B3" w:rsidRPr="000F76B3" w:rsidRDefault="000F76B3">
      <w:pPr>
        <w:pStyle w:val="ConsPlusNormal"/>
        <w:jc w:val="right"/>
        <w:rPr>
          <w:rFonts w:ascii="Times New Roman" w:hAnsi="Times New Roman" w:cs="Times New Roman"/>
        </w:rPr>
      </w:pPr>
      <w:r w:rsidRPr="000F76B3">
        <w:rPr>
          <w:rFonts w:ascii="Times New Roman" w:hAnsi="Times New Roman" w:cs="Times New Roman"/>
        </w:rPr>
        <w:t>28 июля 2023 года</w:t>
      </w:r>
    </w:p>
    <w:p w:rsidR="000F76B3" w:rsidRPr="000F76B3" w:rsidRDefault="000F76B3">
      <w:pPr>
        <w:pStyle w:val="ConsPlusNormal"/>
        <w:ind w:firstLine="540"/>
        <w:jc w:val="both"/>
        <w:rPr>
          <w:rFonts w:ascii="Times New Roman" w:hAnsi="Times New Roman" w:cs="Times New Roman"/>
        </w:rPr>
      </w:pPr>
    </w:p>
    <w:p w:rsidR="000F76B3" w:rsidRPr="000F76B3" w:rsidRDefault="000F76B3">
      <w:pPr>
        <w:pStyle w:val="ConsPlusTitle"/>
        <w:ind w:firstLine="540"/>
        <w:jc w:val="both"/>
        <w:outlineLvl w:val="0"/>
        <w:rPr>
          <w:rFonts w:ascii="Times New Roman" w:hAnsi="Times New Roman" w:cs="Times New Roman"/>
        </w:rPr>
      </w:pPr>
      <w:r w:rsidRPr="000F76B3">
        <w:rPr>
          <w:rFonts w:ascii="Times New Roman" w:hAnsi="Times New Roman" w:cs="Times New Roman"/>
        </w:rPr>
        <w:t>Статья 1</w:t>
      </w:r>
    </w:p>
    <w:p w:rsidR="000F76B3" w:rsidRPr="000F76B3" w:rsidRDefault="000F76B3">
      <w:pPr>
        <w:pStyle w:val="ConsPlusNormal"/>
        <w:ind w:firstLine="540"/>
        <w:jc w:val="both"/>
        <w:rPr>
          <w:rFonts w:ascii="Times New Roman" w:hAnsi="Times New Roman" w:cs="Times New Roman"/>
        </w:rPr>
      </w:pPr>
    </w:p>
    <w:p w:rsidR="000F76B3" w:rsidRPr="000F76B3" w:rsidRDefault="000F76B3">
      <w:pPr>
        <w:pStyle w:val="ConsPlusNormal"/>
        <w:ind w:firstLine="540"/>
        <w:jc w:val="both"/>
        <w:rPr>
          <w:rFonts w:ascii="Times New Roman" w:hAnsi="Times New Roman" w:cs="Times New Roman"/>
        </w:rPr>
      </w:pPr>
      <w:proofErr w:type="gramStart"/>
      <w:r w:rsidRPr="000F76B3">
        <w:rPr>
          <w:rFonts w:ascii="Times New Roman" w:hAnsi="Times New Roman" w:cs="Times New Roman"/>
        </w:rPr>
        <w:t xml:space="preserve">Внести в Федеральный </w:t>
      </w:r>
      <w:hyperlink r:id="rId5">
        <w:r w:rsidRPr="000F76B3">
          <w:rPr>
            <w:rFonts w:ascii="Times New Roman" w:hAnsi="Times New Roman" w:cs="Times New Roman"/>
            <w:color w:val="0000FF"/>
          </w:rPr>
          <w:t>закон</w:t>
        </w:r>
      </w:hyperlink>
      <w:r w:rsidRPr="000F76B3">
        <w:rPr>
          <w:rFonts w:ascii="Times New Roman" w:hAnsi="Times New Roman" w:cs="Times New Roman"/>
        </w:rPr>
        <w:t xml:space="preserve"> от 21 декабря 1996 года N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1996, N 52, ст. 5880; 2012, N 10, ст. 1163; 2013, N 27, ст. 3477; 2015, N 48, ст. 6724; 2018, N 31, ст. 4856;</w:t>
      </w:r>
      <w:proofErr w:type="gramEnd"/>
      <w:r w:rsidRPr="000F76B3">
        <w:rPr>
          <w:rFonts w:ascii="Times New Roman" w:hAnsi="Times New Roman" w:cs="Times New Roman"/>
        </w:rPr>
        <w:t xml:space="preserve"> </w:t>
      </w:r>
      <w:proofErr w:type="gramStart"/>
      <w:r w:rsidRPr="000F76B3">
        <w:rPr>
          <w:rFonts w:ascii="Times New Roman" w:hAnsi="Times New Roman" w:cs="Times New Roman"/>
        </w:rPr>
        <w:t>2022, N 29, ст. 5260; 2023, N 23, ст. 4009) следующие изменения:</w:t>
      </w:r>
      <w:proofErr w:type="gramEnd"/>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1) в </w:t>
      </w:r>
      <w:hyperlink r:id="rId6">
        <w:r w:rsidRPr="000F76B3">
          <w:rPr>
            <w:rFonts w:ascii="Times New Roman" w:hAnsi="Times New Roman" w:cs="Times New Roman"/>
            <w:color w:val="0000FF"/>
          </w:rPr>
          <w:t>статье 8</w:t>
        </w:r>
      </w:hyperlink>
      <w:r w:rsidRPr="000F76B3">
        <w:rPr>
          <w:rFonts w:ascii="Times New Roman" w:hAnsi="Times New Roman" w:cs="Times New Roman"/>
        </w:rPr>
        <w:t>:</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а) </w:t>
      </w:r>
      <w:hyperlink r:id="rId7">
        <w:r w:rsidRPr="000F76B3">
          <w:rPr>
            <w:rFonts w:ascii="Times New Roman" w:hAnsi="Times New Roman" w:cs="Times New Roman"/>
            <w:color w:val="0000FF"/>
          </w:rPr>
          <w:t>пункт 3.1</w:t>
        </w:r>
      </w:hyperlink>
      <w:r w:rsidRPr="000F76B3">
        <w:rPr>
          <w:rFonts w:ascii="Times New Roman" w:hAnsi="Times New Roman" w:cs="Times New Roman"/>
        </w:rPr>
        <w:t xml:space="preserve"> дополнить подпунктами 6 и 7 следующего содержания:</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"6) признания их безвестно отсутствующими в соответствии со </w:t>
      </w:r>
      <w:hyperlink r:id="rId8">
        <w:r w:rsidRPr="000F76B3">
          <w:rPr>
            <w:rFonts w:ascii="Times New Roman" w:hAnsi="Times New Roman" w:cs="Times New Roman"/>
            <w:color w:val="0000FF"/>
          </w:rPr>
          <w:t>статьей 42</w:t>
        </w:r>
      </w:hyperlink>
      <w:r w:rsidRPr="000F76B3">
        <w:rPr>
          <w:rFonts w:ascii="Times New Roman" w:hAnsi="Times New Roman" w:cs="Times New Roman"/>
        </w:rPr>
        <w:t xml:space="preserve"> Гражданского кодекса Российской Федерации. </w:t>
      </w:r>
      <w:proofErr w:type="gramStart"/>
      <w:r w:rsidRPr="000F76B3">
        <w:rPr>
          <w:rFonts w:ascii="Times New Roman" w:hAnsi="Times New Roman" w:cs="Times New Roman"/>
        </w:rPr>
        <w:t>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w:t>
      </w:r>
      <w:proofErr w:type="gramEnd"/>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7)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статьей 8.1 настоящего Федерального закона</w:t>
      </w:r>
      <w:proofErr w:type="gramStart"/>
      <w:r w:rsidRPr="000F76B3">
        <w:rPr>
          <w:rFonts w:ascii="Times New Roman" w:hAnsi="Times New Roman" w:cs="Times New Roman"/>
        </w:rPr>
        <w:t>.";</w:t>
      </w:r>
      <w:proofErr w:type="gramEnd"/>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б) </w:t>
      </w:r>
      <w:hyperlink r:id="rId9">
        <w:r w:rsidRPr="000F76B3">
          <w:rPr>
            <w:rFonts w:ascii="Times New Roman" w:hAnsi="Times New Roman" w:cs="Times New Roman"/>
            <w:color w:val="0000FF"/>
          </w:rPr>
          <w:t>дополнить</w:t>
        </w:r>
      </w:hyperlink>
      <w:r w:rsidRPr="000F76B3">
        <w:rPr>
          <w:rFonts w:ascii="Times New Roman" w:hAnsi="Times New Roman" w:cs="Times New Roman"/>
        </w:rPr>
        <w:t xml:space="preserve"> пунктами 6.1 - 6.3 следующего содержания:</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"6.1. </w:t>
      </w:r>
      <w:proofErr w:type="gramStart"/>
      <w:r w:rsidRPr="000F76B3">
        <w:rPr>
          <w:rFonts w:ascii="Times New Roman" w:hAnsi="Times New Roman" w:cs="Times New Roman"/>
        </w:rPr>
        <w:t>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w:t>
      </w:r>
      <w:proofErr w:type="gramEnd"/>
      <w:r w:rsidRPr="000F76B3">
        <w:rPr>
          <w:rFonts w:ascii="Times New Roman" w:hAnsi="Times New Roman" w:cs="Times New Roman"/>
        </w:rPr>
        <w:t xml:space="preserve"> на два года.</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6.2. Сокращение срока действия договора найма специализированного жилого помещения, предусмотренное пунктом 6.1 настоящей статьи,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w:t>
      </w:r>
      <w:r w:rsidRPr="000F76B3">
        <w:rPr>
          <w:rFonts w:ascii="Times New Roman" w:hAnsi="Times New Roman" w:cs="Times New Roman"/>
        </w:rPr>
        <w:lastRenderedPageBreak/>
        <w:t xml:space="preserve">исполнительной </w:t>
      </w:r>
      <w:proofErr w:type="gramStart"/>
      <w:r w:rsidRPr="000F76B3">
        <w:rPr>
          <w:rFonts w:ascii="Times New Roman" w:hAnsi="Times New Roman" w:cs="Times New Roman"/>
        </w:rPr>
        <w:t>власти субъекта Российской Федерации совокупности следующих обстоятельств</w:t>
      </w:r>
      <w:proofErr w:type="gramEnd"/>
      <w:r w:rsidRPr="000F76B3">
        <w:rPr>
          <w:rFonts w:ascii="Times New Roman" w:hAnsi="Times New Roman" w:cs="Times New Roman"/>
        </w:rPr>
        <w:t>:</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1) достижение заявителем возраста 23 лет;</w:t>
      </w:r>
    </w:p>
    <w:p w:rsidR="000F76B3" w:rsidRPr="000F76B3" w:rsidRDefault="000F76B3">
      <w:pPr>
        <w:pStyle w:val="ConsPlusNormal"/>
        <w:spacing w:before="220"/>
        <w:ind w:firstLine="540"/>
        <w:jc w:val="both"/>
        <w:rPr>
          <w:rFonts w:ascii="Times New Roman" w:hAnsi="Times New Roman" w:cs="Times New Roman"/>
        </w:rPr>
      </w:pPr>
      <w:proofErr w:type="gramStart"/>
      <w:r w:rsidRPr="000F76B3">
        <w:rPr>
          <w:rFonts w:ascii="Times New Roman" w:hAnsi="Times New Roman" w:cs="Times New Roman"/>
        </w:rP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по месту жительства</w:t>
      </w:r>
      <w:proofErr w:type="gramEnd"/>
      <w:r w:rsidRPr="000F76B3">
        <w:rPr>
          <w:rFonts w:ascii="Times New Roman" w:hAnsi="Times New Roman" w:cs="Times New Roman"/>
        </w:rPr>
        <w:t xml:space="preserve"> заявителя по состоянию на дату обращения с заявлением;</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4) надлежащее исполнение заявителем предусмотренных законодательством Российской Федерации и договором </w:t>
      </w:r>
      <w:proofErr w:type="gramStart"/>
      <w:r w:rsidRPr="000F76B3">
        <w:rPr>
          <w:rFonts w:ascii="Times New Roman" w:hAnsi="Times New Roman" w:cs="Times New Roman"/>
        </w:rPr>
        <w:t>найма специализированного жилого помещения обязанностей нанимателя жилого помещения</w:t>
      </w:r>
      <w:proofErr w:type="gramEnd"/>
      <w:r w:rsidRPr="000F76B3">
        <w:rPr>
          <w:rFonts w:ascii="Times New Roman" w:hAnsi="Times New Roman" w:cs="Times New Roman"/>
        </w:rPr>
        <w:t>;</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5) отсутствие у заявителя психических заболеваний или расстройств, алкогольной или наркотической зависимости;</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6) отсутствие у заявителя судимости и (или) факта его уголовного преследования за умышленное преступление;</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7) отсутствие обстоятельств, свидетельствующих о необходимости оказания заявителю содействия в преодолении трудной жизненной ситуации.</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6.3. </w:t>
      </w:r>
      <w:proofErr w:type="gramStart"/>
      <w:r w:rsidRPr="000F76B3">
        <w:rPr>
          <w:rFonts w:ascii="Times New Roman" w:hAnsi="Times New Roman" w:cs="Times New Roman"/>
        </w:rPr>
        <w:t>Перечень документов, прилагаемых к заявлению о сокращении срока действия договора найма специализированного жилого помещения, порядок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w:t>
      </w:r>
      <w:proofErr w:type="gramEnd"/>
      <w:r w:rsidRPr="000F76B3">
        <w:rPr>
          <w:rFonts w:ascii="Times New Roman" w:hAnsi="Times New Roman" w:cs="Times New Roman"/>
        </w:rPr>
        <w:t xml:space="preserve"> и муниципальных услуг (функций)") утверждаются Правительством Российской Федерации</w:t>
      </w:r>
      <w:proofErr w:type="gramStart"/>
      <w:r w:rsidRPr="000F76B3">
        <w:rPr>
          <w:rFonts w:ascii="Times New Roman" w:hAnsi="Times New Roman" w:cs="Times New Roman"/>
        </w:rPr>
        <w:t>.";</w:t>
      </w:r>
      <w:proofErr w:type="gramEnd"/>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2) </w:t>
      </w:r>
      <w:hyperlink r:id="rId10">
        <w:r w:rsidRPr="000F76B3">
          <w:rPr>
            <w:rFonts w:ascii="Times New Roman" w:hAnsi="Times New Roman" w:cs="Times New Roman"/>
            <w:color w:val="0000FF"/>
          </w:rPr>
          <w:t>дополнить</w:t>
        </w:r>
      </w:hyperlink>
      <w:r w:rsidRPr="000F76B3">
        <w:rPr>
          <w:rFonts w:ascii="Times New Roman" w:hAnsi="Times New Roman" w:cs="Times New Roman"/>
        </w:rPr>
        <w:t xml:space="preserve"> статьей 8.1 следующего содержания:</w:t>
      </w:r>
    </w:p>
    <w:p w:rsidR="000F76B3" w:rsidRPr="000F76B3" w:rsidRDefault="000F76B3">
      <w:pPr>
        <w:pStyle w:val="ConsPlusNormal"/>
        <w:ind w:firstLine="540"/>
        <w:jc w:val="both"/>
        <w:rPr>
          <w:rFonts w:ascii="Times New Roman" w:hAnsi="Times New Roman" w:cs="Times New Roman"/>
        </w:rPr>
      </w:pPr>
    </w:p>
    <w:p w:rsidR="000F76B3" w:rsidRPr="000F76B3" w:rsidRDefault="000F76B3">
      <w:pPr>
        <w:pStyle w:val="ConsPlusNormal"/>
        <w:ind w:firstLine="540"/>
        <w:jc w:val="both"/>
        <w:rPr>
          <w:rFonts w:ascii="Times New Roman" w:hAnsi="Times New Roman" w:cs="Times New Roman"/>
        </w:rPr>
      </w:pPr>
      <w:r w:rsidRPr="000F76B3">
        <w:rPr>
          <w:rFonts w:ascii="Times New Roman" w:hAnsi="Times New Roman" w:cs="Times New Roman"/>
        </w:rPr>
        <w:t>"Статья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0F76B3" w:rsidRPr="000F76B3" w:rsidRDefault="000F76B3">
      <w:pPr>
        <w:pStyle w:val="ConsPlusNormal"/>
        <w:ind w:firstLine="540"/>
        <w:jc w:val="both"/>
        <w:rPr>
          <w:rFonts w:ascii="Times New Roman" w:hAnsi="Times New Roman" w:cs="Times New Roman"/>
        </w:rPr>
      </w:pPr>
    </w:p>
    <w:p w:rsidR="000F76B3" w:rsidRPr="000F76B3" w:rsidRDefault="000F76B3">
      <w:pPr>
        <w:pStyle w:val="ConsPlusNormal"/>
        <w:ind w:firstLine="540"/>
        <w:jc w:val="both"/>
        <w:rPr>
          <w:rFonts w:ascii="Times New Roman" w:hAnsi="Times New Roman" w:cs="Times New Roman"/>
        </w:rPr>
      </w:pPr>
      <w:r w:rsidRPr="000F76B3">
        <w:rPr>
          <w:rFonts w:ascii="Times New Roman" w:hAnsi="Times New Roman" w:cs="Times New Roman"/>
        </w:rPr>
        <w:t xml:space="preserve">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w:t>
      </w:r>
      <w:proofErr w:type="gramStart"/>
      <w:r w:rsidRPr="000F76B3">
        <w:rPr>
          <w:rFonts w:ascii="Times New Roman" w:hAnsi="Times New Roman" w:cs="Times New Roman"/>
        </w:rPr>
        <w:t>погашения</w:t>
      </w:r>
      <w:proofErr w:type="gramEnd"/>
      <w:r w:rsidRPr="000F76B3">
        <w:rPr>
          <w:rFonts w:ascii="Times New Roman" w:hAnsi="Times New Roman" w:cs="Times New Roman"/>
        </w:rPr>
        <w:t xml:space="preserve">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пункте 9 статьи 8 настоящего Федерального закона, включенные в список в соответствии с пунктом 3 статьи 8 настоящего Федерального закона, при наличии совокупности обстоятельств, указанных в пункте 2 настоящей статьи. 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2. </w:t>
      </w:r>
      <w:proofErr w:type="gramStart"/>
      <w:r w:rsidRPr="000F76B3">
        <w:rPr>
          <w:rFonts w:ascii="Times New Roman" w:hAnsi="Times New Roman" w:cs="Times New Roman"/>
        </w:rPr>
        <w:t xml:space="preserve">Предоставление выплаты на приобретение благоустроенного жилого помещения в </w:t>
      </w:r>
      <w:r w:rsidRPr="000F76B3">
        <w:rPr>
          <w:rFonts w:ascii="Times New Roman" w:hAnsi="Times New Roman" w:cs="Times New Roman"/>
        </w:rPr>
        <w:lastRenderedPageBreak/>
        <w:t>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w:t>
      </w:r>
      <w:proofErr w:type="gramEnd"/>
      <w:r w:rsidRPr="000F76B3">
        <w:rPr>
          <w:rFonts w:ascii="Times New Roman" w:hAnsi="Times New Roman" w:cs="Times New Roman"/>
        </w:rPr>
        <w:t xml:space="preserve"> общей площади жилого помещения на каждого сособственника), или для полного </w:t>
      </w:r>
      <w:proofErr w:type="gramStart"/>
      <w:r w:rsidRPr="000F76B3">
        <w:rPr>
          <w:rFonts w:ascii="Times New Roman" w:hAnsi="Times New Roman" w:cs="Times New Roman"/>
        </w:rPr>
        <w:t>погашения</w:t>
      </w:r>
      <w:proofErr w:type="gramEnd"/>
      <w:r w:rsidRPr="000F76B3">
        <w:rPr>
          <w:rFonts w:ascii="Times New Roman" w:hAnsi="Times New Roman" w:cs="Times New Roman"/>
        </w:rPr>
        <w:t xml:space="preserve">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1) достижение заявителем возраста 23 лет;</w:t>
      </w:r>
    </w:p>
    <w:p w:rsidR="000F76B3" w:rsidRPr="000F76B3" w:rsidRDefault="000F76B3">
      <w:pPr>
        <w:pStyle w:val="ConsPlusNormal"/>
        <w:spacing w:before="220"/>
        <w:ind w:firstLine="540"/>
        <w:jc w:val="both"/>
        <w:rPr>
          <w:rFonts w:ascii="Times New Roman" w:hAnsi="Times New Roman" w:cs="Times New Roman"/>
        </w:rPr>
      </w:pPr>
      <w:proofErr w:type="gramStart"/>
      <w:r w:rsidRPr="000F76B3">
        <w:rPr>
          <w:rFonts w:ascii="Times New Roman" w:hAnsi="Times New Roman" w:cs="Times New Roman"/>
        </w:rP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по месту жительства</w:t>
      </w:r>
      <w:proofErr w:type="gramEnd"/>
      <w:r w:rsidRPr="000F76B3">
        <w:rPr>
          <w:rFonts w:ascii="Times New Roman" w:hAnsi="Times New Roman" w:cs="Times New Roman"/>
        </w:rPr>
        <w:t xml:space="preserve"> заявителя по состоянию на дату обращения с заявлением;</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4) отсутствие у заявителя психических заболеваний или расстройств, алкогольной или наркотической зависимости;</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5) отсутствие у заявителя судимости и (или) факта его уголовного преследования за умышленное преступление;</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6) отсутствие обстоятельств, свидетельствующих о необходимости оказания заявителю содействия в преодолении трудной жизненной ситуации.</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3. Перечень документов, прилагаемых к заявлению о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w:t>
      </w:r>
      <w:proofErr w:type="gramStart"/>
      <w:r w:rsidRPr="000F76B3">
        <w:rPr>
          <w:rFonts w:ascii="Times New Roman" w:hAnsi="Times New Roman" w:cs="Times New Roman"/>
        </w:rPr>
        <w:t>погашения</w:t>
      </w:r>
      <w:proofErr w:type="gramEnd"/>
      <w:r w:rsidRPr="000F76B3">
        <w:rPr>
          <w:rFonts w:ascii="Times New Roman" w:hAnsi="Times New Roman" w:cs="Times New Roman"/>
        </w:rPr>
        <w:t xml:space="preserve"> предоставленного на приобретение жилого помещения кредита (займа) по договору, обязательства заемщика по которому обеспечены ипотекой, порядок подачи и рассмотрения указанного заявления, порядок направления информации о принятии решения о </w:t>
      </w:r>
      <w:proofErr w:type="gramStart"/>
      <w:r w:rsidRPr="000F76B3">
        <w:rPr>
          <w:rFonts w:ascii="Times New Roman" w:hAnsi="Times New Roman" w:cs="Times New Roman"/>
        </w:rPr>
        <w:t>предоставлении</w:t>
      </w:r>
      <w:proofErr w:type="gramEnd"/>
      <w:r w:rsidRPr="000F76B3">
        <w:rPr>
          <w:rFonts w:ascii="Times New Roman" w:hAnsi="Times New Roman" w:cs="Times New Roman"/>
        </w:rPr>
        <w:t xml:space="preserve">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4. Преимущественное право на предоставление выплаты перед другими лицами, включенными в список в соответствии с пунктом 3 статьи 8 настоящего Федерального закона, имеют следующие лица:</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w:t>
      </w:r>
      <w:proofErr w:type="gramStart"/>
      <w:r w:rsidRPr="000F76B3">
        <w:rPr>
          <w:rFonts w:ascii="Times New Roman" w:hAnsi="Times New Roman" w:cs="Times New Roman"/>
        </w:rPr>
        <w:t>погашения</w:t>
      </w:r>
      <w:proofErr w:type="gramEnd"/>
      <w:r w:rsidRPr="000F76B3">
        <w:rPr>
          <w:rFonts w:ascii="Times New Roman" w:hAnsi="Times New Roman" w:cs="Times New Roman"/>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lastRenderedPageBreak/>
        <w:t>5. 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6. Расчет размера выплаты производится исходя </w:t>
      </w:r>
      <w:proofErr w:type="gramStart"/>
      <w:r w:rsidRPr="000F76B3">
        <w:rPr>
          <w:rFonts w:ascii="Times New Roman" w:hAnsi="Times New Roman" w:cs="Times New Roman"/>
        </w:rPr>
        <w:t>из</w:t>
      </w:r>
      <w:proofErr w:type="gramEnd"/>
      <w:r w:rsidRPr="000F76B3">
        <w:rPr>
          <w:rFonts w:ascii="Times New Roman" w:hAnsi="Times New Roman" w:cs="Times New Roman"/>
        </w:rPr>
        <w:t>:</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1) норматива общей площади жилого помещения не менее 33 квадратных метров;</w:t>
      </w:r>
    </w:p>
    <w:p w:rsidR="000F76B3" w:rsidRPr="000F76B3" w:rsidRDefault="000F76B3">
      <w:pPr>
        <w:pStyle w:val="ConsPlusNormal"/>
        <w:spacing w:before="220"/>
        <w:ind w:firstLine="540"/>
        <w:jc w:val="both"/>
        <w:rPr>
          <w:rFonts w:ascii="Times New Roman" w:hAnsi="Times New Roman" w:cs="Times New Roman"/>
        </w:rPr>
      </w:pPr>
      <w:proofErr w:type="gramStart"/>
      <w:r w:rsidRPr="000F76B3">
        <w:rPr>
          <w:rFonts w:ascii="Times New Roman" w:hAnsi="Times New Roman" w:cs="Times New Roman"/>
        </w:rPr>
        <w:t>2)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roofErr w:type="gramEnd"/>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7. Контроль за приобретением жилых помещений за счет выплаты, в том числе путем направления и получения межведомственных </w:t>
      </w:r>
      <w:proofErr w:type="gramStart"/>
      <w:r w:rsidRPr="000F76B3">
        <w:rPr>
          <w:rFonts w:ascii="Times New Roman" w:hAnsi="Times New Roman" w:cs="Times New Roman"/>
        </w:rPr>
        <w:t>запросов</w:t>
      </w:r>
      <w:proofErr w:type="gramEnd"/>
      <w:r w:rsidRPr="000F76B3">
        <w:rPr>
          <w:rFonts w:ascii="Times New Roman" w:hAnsi="Times New Roman" w:cs="Times New Roman"/>
        </w:rPr>
        <w:t xml:space="preserve">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уполномоченный 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8. </w:t>
      </w:r>
      <w:proofErr w:type="gramStart"/>
      <w:r w:rsidRPr="000F76B3">
        <w:rPr>
          <w:rFonts w:ascii="Times New Roman" w:hAnsi="Times New Roman" w:cs="Times New Roman"/>
        </w:rPr>
        <w:t>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полномочиями за приобретением жилых помещений за счет выплаты устанавливаются Правительством Российской Федерации.</w:t>
      </w:r>
      <w:proofErr w:type="gramEnd"/>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9. </w:t>
      </w:r>
      <w:proofErr w:type="gramStart"/>
      <w:r w:rsidRPr="000F76B3">
        <w:rPr>
          <w:rFonts w:ascii="Times New Roman" w:hAnsi="Times New Roman" w:cs="Times New Roman"/>
        </w:rPr>
        <w:t>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созданной в соответствии с пунктом 10 настоящей статьи.</w:t>
      </w:r>
      <w:proofErr w:type="gramEnd"/>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10. </w:t>
      </w:r>
      <w:proofErr w:type="gramStart"/>
      <w:r w:rsidRPr="000F76B3">
        <w:rPr>
          <w:rFonts w:ascii="Times New Roman" w:hAnsi="Times New Roman" w:cs="Times New Roman"/>
        </w:rPr>
        <w:t>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пункте 2 настоящей статьи.</w:t>
      </w:r>
      <w:proofErr w:type="gramEnd"/>
      <w:r w:rsidRPr="000F76B3">
        <w:rPr>
          <w:rFonts w:ascii="Times New Roman" w:hAnsi="Times New Roman" w:cs="Times New Roman"/>
        </w:rPr>
        <w:t xml:space="preserve"> Положение об этой комиссии утверждается уполномоченным Правительством Российской Федерации федеральным органом исполнительной власти.</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11. Право на выплату подтверждается именным документом на приобретение жилого помещения - сертификатом. Форма сертификата, правила выпуска и реализации сертификата утверждаются Правительством Российской Федерации.</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12. Выдача сертификата лицам, указанным в пункте 1 настоящей статьи, осуществляется уполномоченным органом исполнительной власти субъекта Российской Федерации на основании решения комиссии, созданной в соответствии с пунктом 10 настоящей статьи, о предоставлении выплаты.</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13. Сертификат подлежит реализации на территории Российской Федерации.</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lastRenderedPageBreak/>
        <w:t>14.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Расторжение договора купли-продажи жилого помещения, приобретенного за счет выплаты, по соглашению сторон не допускается.</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15. В случае</w:t>
      </w:r>
      <w:proofErr w:type="gramStart"/>
      <w:r w:rsidRPr="000F76B3">
        <w:rPr>
          <w:rFonts w:ascii="Times New Roman" w:hAnsi="Times New Roman" w:cs="Times New Roman"/>
        </w:rPr>
        <w:t>,</w:t>
      </w:r>
      <w:proofErr w:type="gramEnd"/>
      <w:r w:rsidRPr="000F76B3">
        <w:rPr>
          <w:rFonts w:ascii="Times New Roman" w:hAnsi="Times New Roman" w:cs="Times New Roman"/>
        </w:rPr>
        <w:t xml:space="preserve">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сделка купли-продажи жилого помещения с </w:t>
      </w:r>
      <w:proofErr w:type="gramStart"/>
      <w:r w:rsidRPr="000F76B3">
        <w:rPr>
          <w:rFonts w:ascii="Times New Roman" w:hAnsi="Times New Roman" w:cs="Times New Roman"/>
        </w:rPr>
        <w:t>использованием</w:t>
      </w:r>
      <w:proofErr w:type="gramEnd"/>
      <w:r w:rsidRPr="000F76B3">
        <w:rPr>
          <w:rFonts w:ascii="Times New Roman" w:hAnsi="Times New Roman" w:cs="Times New Roman"/>
        </w:rPr>
        <w:t xml:space="preserve">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законодательством.</w:t>
      </w:r>
    </w:p>
    <w:p w:rsidR="000F76B3" w:rsidRPr="000F76B3" w:rsidRDefault="000F76B3">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F76B3" w:rsidRPr="000F76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6B3" w:rsidRPr="000F76B3" w:rsidRDefault="000F76B3">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F76B3" w:rsidRPr="000F76B3" w:rsidRDefault="000F76B3">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F76B3" w:rsidRPr="000F76B3" w:rsidRDefault="000F76B3">
            <w:pPr>
              <w:pStyle w:val="ConsPlusNormal"/>
              <w:jc w:val="both"/>
              <w:rPr>
                <w:rFonts w:ascii="Times New Roman" w:hAnsi="Times New Roman" w:cs="Times New Roman"/>
              </w:rPr>
            </w:pPr>
            <w:proofErr w:type="spellStart"/>
            <w:r w:rsidRPr="000F76B3">
              <w:rPr>
                <w:rFonts w:ascii="Times New Roman" w:hAnsi="Times New Roman" w:cs="Times New Roman"/>
                <w:color w:val="392C69"/>
              </w:rPr>
              <w:t>КонсультантПлюс</w:t>
            </w:r>
            <w:proofErr w:type="spellEnd"/>
            <w:r w:rsidRPr="000F76B3">
              <w:rPr>
                <w:rFonts w:ascii="Times New Roman" w:hAnsi="Times New Roman" w:cs="Times New Roman"/>
                <w:color w:val="392C69"/>
              </w:rPr>
              <w:t>: примечание.</w:t>
            </w:r>
          </w:p>
          <w:p w:rsidR="000F76B3" w:rsidRPr="000F76B3" w:rsidRDefault="000F76B3">
            <w:pPr>
              <w:pStyle w:val="ConsPlusNormal"/>
              <w:jc w:val="both"/>
              <w:rPr>
                <w:rFonts w:ascii="Times New Roman" w:hAnsi="Times New Roman" w:cs="Times New Roman"/>
              </w:rPr>
            </w:pPr>
            <w:proofErr w:type="spellStart"/>
            <w:r w:rsidRPr="000F76B3">
              <w:rPr>
                <w:rFonts w:ascii="Times New Roman" w:hAnsi="Times New Roman" w:cs="Times New Roman"/>
                <w:color w:val="392C69"/>
              </w:rPr>
              <w:t>Абз</w:t>
            </w:r>
            <w:proofErr w:type="spellEnd"/>
            <w:r w:rsidRPr="000F76B3">
              <w:rPr>
                <w:rFonts w:ascii="Times New Roman" w:hAnsi="Times New Roman" w:cs="Times New Roman"/>
                <w:color w:val="392C69"/>
              </w:rPr>
              <w:t xml:space="preserve">. 29 п. 2 ст. 1 </w:t>
            </w:r>
            <w:hyperlink w:anchor="P76">
              <w:r w:rsidRPr="000F76B3">
                <w:rPr>
                  <w:rFonts w:ascii="Times New Roman" w:hAnsi="Times New Roman" w:cs="Times New Roman"/>
                  <w:color w:val="0000FF"/>
                </w:rPr>
                <w:t>вступает</w:t>
              </w:r>
            </w:hyperlink>
            <w:r w:rsidRPr="000F76B3">
              <w:rPr>
                <w:rFonts w:ascii="Times New Roman" w:hAnsi="Times New Roman" w:cs="Times New Roman"/>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F76B3" w:rsidRPr="000F76B3" w:rsidRDefault="000F76B3">
            <w:pPr>
              <w:pStyle w:val="ConsPlusNormal"/>
              <w:rPr>
                <w:rFonts w:ascii="Times New Roman" w:hAnsi="Times New Roman" w:cs="Times New Roman"/>
              </w:rPr>
            </w:pPr>
          </w:p>
        </w:tc>
      </w:tr>
    </w:tbl>
    <w:p w:rsidR="000F76B3" w:rsidRPr="000F76B3" w:rsidRDefault="000F76B3">
      <w:pPr>
        <w:pStyle w:val="ConsPlusNormal"/>
        <w:spacing w:before="280"/>
        <w:ind w:firstLine="540"/>
        <w:jc w:val="both"/>
        <w:rPr>
          <w:rFonts w:ascii="Times New Roman" w:hAnsi="Times New Roman" w:cs="Times New Roman"/>
        </w:rPr>
      </w:pPr>
      <w:bookmarkStart w:id="0" w:name="P71"/>
      <w:bookmarkEnd w:id="0"/>
      <w:r w:rsidRPr="000F76B3">
        <w:rPr>
          <w:rFonts w:ascii="Times New Roman" w:hAnsi="Times New Roman" w:cs="Times New Roman"/>
        </w:rPr>
        <w:t xml:space="preserve">16. </w:t>
      </w:r>
      <w:proofErr w:type="gramStart"/>
      <w:r w:rsidRPr="000F76B3">
        <w:rPr>
          <w:rFonts w:ascii="Times New Roman" w:hAnsi="Times New Roman" w:cs="Times New Roman"/>
        </w:rPr>
        <w:t>Информация о предоставлении выплаты, в том числе о регистрационном номере сертификата, решении уполномоченного органа исполнительной власти о выдаче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списка, размещается в государственной информационной системе "Единая централизованная цифровая платформа в социальной сфере" в</w:t>
      </w:r>
      <w:proofErr w:type="gramEnd"/>
      <w:r w:rsidRPr="000F76B3">
        <w:rPr>
          <w:rFonts w:ascii="Times New Roman" w:hAnsi="Times New Roman" w:cs="Times New Roman"/>
        </w:rPr>
        <w:t xml:space="preserve"> </w:t>
      </w:r>
      <w:proofErr w:type="gramStart"/>
      <w:r w:rsidRPr="000F76B3">
        <w:rPr>
          <w:rFonts w:ascii="Times New Roman" w:hAnsi="Times New Roman" w:cs="Times New Roman"/>
        </w:rPr>
        <w:t>соответствии</w:t>
      </w:r>
      <w:proofErr w:type="gramEnd"/>
      <w:r w:rsidRPr="000F76B3">
        <w:rPr>
          <w:rFonts w:ascii="Times New Roman" w:hAnsi="Times New Roman" w:cs="Times New Roman"/>
        </w:rPr>
        <w:t xml:space="preserve"> со статьей 4 настоящего Федерального закона.".</w:t>
      </w:r>
    </w:p>
    <w:p w:rsidR="000F76B3" w:rsidRPr="000F76B3" w:rsidRDefault="000F76B3">
      <w:pPr>
        <w:pStyle w:val="ConsPlusNormal"/>
        <w:ind w:firstLine="540"/>
        <w:jc w:val="both"/>
        <w:rPr>
          <w:rFonts w:ascii="Times New Roman" w:hAnsi="Times New Roman" w:cs="Times New Roman"/>
        </w:rPr>
      </w:pPr>
    </w:p>
    <w:p w:rsidR="000F76B3" w:rsidRPr="000F76B3" w:rsidRDefault="000F76B3">
      <w:pPr>
        <w:pStyle w:val="ConsPlusTitle"/>
        <w:ind w:firstLine="540"/>
        <w:jc w:val="both"/>
        <w:outlineLvl w:val="0"/>
        <w:rPr>
          <w:rFonts w:ascii="Times New Roman" w:hAnsi="Times New Roman" w:cs="Times New Roman"/>
        </w:rPr>
      </w:pPr>
      <w:r w:rsidRPr="000F76B3">
        <w:rPr>
          <w:rFonts w:ascii="Times New Roman" w:hAnsi="Times New Roman" w:cs="Times New Roman"/>
        </w:rPr>
        <w:t>Статья 2</w:t>
      </w:r>
    </w:p>
    <w:p w:rsidR="000F76B3" w:rsidRPr="000F76B3" w:rsidRDefault="000F76B3">
      <w:pPr>
        <w:pStyle w:val="ConsPlusNormal"/>
        <w:ind w:firstLine="540"/>
        <w:jc w:val="both"/>
        <w:rPr>
          <w:rFonts w:ascii="Times New Roman" w:hAnsi="Times New Roman" w:cs="Times New Roman"/>
        </w:rPr>
      </w:pPr>
    </w:p>
    <w:p w:rsidR="000F76B3" w:rsidRPr="000F76B3" w:rsidRDefault="000F76B3">
      <w:pPr>
        <w:pStyle w:val="ConsPlusNormal"/>
        <w:ind w:firstLine="540"/>
        <w:jc w:val="both"/>
        <w:rPr>
          <w:rFonts w:ascii="Times New Roman" w:hAnsi="Times New Roman" w:cs="Times New Roman"/>
        </w:rPr>
      </w:pPr>
      <w:r w:rsidRPr="000F76B3">
        <w:rPr>
          <w:rFonts w:ascii="Times New Roman" w:hAnsi="Times New Roman" w:cs="Times New Roman"/>
        </w:rPr>
        <w:t xml:space="preserve">1. Настоящий Федеральный закон вступает в силу со дня его официального опубликования, за исключением </w:t>
      </w:r>
      <w:hyperlink w:anchor="P71">
        <w:r w:rsidRPr="000F76B3">
          <w:rPr>
            <w:rFonts w:ascii="Times New Roman" w:hAnsi="Times New Roman" w:cs="Times New Roman"/>
            <w:color w:val="0000FF"/>
          </w:rPr>
          <w:t>абзаца двадцать девятого пункта 2 статьи 1</w:t>
        </w:r>
      </w:hyperlink>
      <w:r w:rsidRPr="000F76B3">
        <w:rPr>
          <w:rFonts w:ascii="Times New Roman" w:hAnsi="Times New Roman" w:cs="Times New Roman"/>
        </w:rPr>
        <w:t xml:space="preserve"> настоящего Федерального закона.</w:t>
      </w:r>
    </w:p>
    <w:p w:rsidR="000F76B3" w:rsidRPr="000F76B3" w:rsidRDefault="000F76B3">
      <w:pPr>
        <w:pStyle w:val="ConsPlusNormal"/>
        <w:spacing w:before="220"/>
        <w:ind w:firstLine="540"/>
        <w:jc w:val="both"/>
        <w:rPr>
          <w:rFonts w:ascii="Times New Roman" w:hAnsi="Times New Roman" w:cs="Times New Roman"/>
        </w:rPr>
      </w:pPr>
      <w:bookmarkStart w:id="1" w:name="P76"/>
      <w:bookmarkEnd w:id="1"/>
      <w:r w:rsidRPr="000F76B3">
        <w:rPr>
          <w:rFonts w:ascii="Times New Roman" w:hAnsi="Times New Roman" w:cs="Times New Roman"/>
        </w:rPr>
        <w:t xml:space="preserve">2. </w:t>
      </w:r>
      <w:hyperlink w:anchor="P71">
        <w:r w:rsidRPr="000F76B3">
          <w:rPr>
            <w:rFonts w:ascii="Times New Roman" w:hAnsi="Times New Roman" w:cs="Times New Roman"/>
            <w:color w:val="0000FF"/>
          </w:rPr>
          <w:t>Абзац двадцать девятый пункта 2 статьи 1</w:t>
        </w:r>
      </w:hyperlink>
      <w:r w:rsidRPr="000F76B3">
        <w:rPr>
          <w:rFonts w:ascii="Times New Roman" w:hAnsi="Times New Roman" w:cs="Times New Roman"/>
        </w:rPr>
        <w:t xml:space="preserve"> настоящего Федерального закона вступает в силу с 1 января 2024 года.</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3. Действие положений </w:t>
      </w:r>
      <w:hyperlink r:id="rId11">
        <w:r w:rsidRPr="000F76B3">
          <w:rPr>
            <w:rFonts w:ascii="Times New Roman" w:hAnsi="Times New Roman" w:cs="Times New Roman"/>
            <w:color w:val="0000FF"/>
          </w:rPr>
          <w:t>пунктов 6.1</w:t>
        </w:r>
      </w:hyperlink>
      <w:r w:rsidRPr="000F76B3">
        <w:rPr>
          <w:rFonts w:ascii="Times New Roman" w:hAnsi="Times New Roman" w:cs="Times New Roman"/>
        </w:rPr>
        <w:t xml:space="preserve"> - </w:t>
      </w:r>
      <w:hyperlink r:id="rId12">
        <w:r w:rsidRPr="000F76B3">
          <w:rPr>
            <w:rFonts w:ascii="Times New Roman" w:hAnsi="Times New Roman" w:cs="Times New Roman"/>
            <w:color w:val="0000FF"/>
          </w:rPr>
          <w:t>6.3 статьи 8</w:t>
        </w:r>
      </w:hyperlink>
      <w:r w:rsidRPr="000F76B3">
        <w:rPr>
          <w:rFonts w:ascii="Times New Roman" w:hAnsi="Times New Roman" w:cs="Times New Roman"/>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распространяется на договоры найма специализированных жилых помещений, заключенные до дня вступления в силу настоящего Федерального закона.</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4. </w:t>
      </w:r>
      <w:proofErr w:type="gramStart"/>
      <w:r w:rsidRPr="000F76B3">
        <w:rPr>
          <w:rFonts w:ascii="Times New Roman" w:hAnsi="Times New Roman" w:cs="Times New Roman"/>
        </w:rPr>
        <w:t xml:space="preserve">Положения </w:t>
      </w:r>
      <w:hyperlink r:id="rId13">
        <w:r w:rsidRPr="000F76B3">
          <w:rPr>
            <w:rFonts w:ascii="Times New Roman" w:hAnsi="Times New Roman" w:cs="Times New Roman"/>
            <w:color w:val="0000FF"/>
          </w:rPr>
          <w:t>пункта 6.3 статьи 8</w:t>
        </w:r>
      </w:hyperlink>
      <w:r w:rsidRPr="000F76B3">
        <w:rPr>
          <w:rFonts w:ascii="Times New Roman" w:hAnsi="Times New Roman" w:cs="Times New Roman"/>
        </w:rPr>
        <w:t xml:space="preserve"> и </w:t>
      </w:r>
      <w:hyperlink r:id="rId14">
        <w:r w:rsidRPr="000F76B3">
          <w:rPr>
            <w:rFonts w:ascii="Times New Roman" w:hAnsi="Times New Roman" w:cs="Times New Roman"/>
            <w:color w:val="0000FF"/>
          </w:rPr>
          <w:t>пункта 3 статьи 8.1</w:t>
        </w:r>
      </w:hyperlink>
      <w:r w:rsidRPr="000F76B3">
        <w:rPr>
          <w:rFonts w:ascii="Times New Roman" w:hAnsi="Times New Roman" w:cs="Times New Roman"/>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в части использования федеральной государственной информационной системы "Единый портал государственных и муниципальных услуг (функций)" применяются с 1 октября 2024 года.</w:t>
      </w:r>
      <w:proofErr w:type="gramEnd"/>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5. Положения </w:t>
      </w:r>
      <w:hyperlink r:id="rId15">
        <w:r w:rsidRPr="000F76B3">
          <w:rPr>
            <w:rFonts w:ascii="Times New Roman" w:hAnsi="Times New Roman" w:cs="Times New Roman"/>
            <w:color w:val="0000FF"/>
          </w:rPr>
          <w:t>пункта 16 статьи 8.1</w:t>
        </w:r>
      </w:hyperlink>
      <w:r w:rsidRPr="000F76B3">
        <w:rPr>
          <w:rFonts w:ascii="Times New Roman" w:hAnsi="Times New Roman" w:cs="Times New Roman"/>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в части использования государственной информационной системы "Единая централизованная цифровая платформа в социальной сфере" применяются с 1 января 2026 года.</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 xml:space="preserve">6. </w:t>
      </w:r>
      <w:proofErr w:type="gramStart"/>
      <w:r w:rsidRPr="000F76B3">
        <w:rPr>
          <w:rFonts w:ascii="Times New Roman" w:hAnsi="Times New Roman" w:cs="Times New Roman"/>
        </w:rPr>
        <w:t xml:space="preserve">Органам государственной власти субъектов Российской Федерации в течение шести месяцев со дня вступления в силу настоящего Федерального закона привести свои законы и иные нормативные правовые акты в соответствие с Федеральным </w:t>
      </w:r>
      <w:hyperlink r:id="rId16">
        <w:r w:rsidRPr="000F76B3">
          <w:rPr>
            <w:rFonts w:ascii="Times New Roman" w:hAnsi="Times New Roman" w:cs="Times New Roman"/>
            <w:color w:val="0000FF"/>
          </w:rPr>
          <w:t>законом</w:t>
        </w:r>
      </w:hyperlink>
      <w:r w:rsidRPr="000F76B3">
        <w:rPr>
          <w:rFonts w:ascii="Times New Roman" w:hAnsi="Times New Roman" w:cs="Times New Roman"/>
        </w:rPr>
        <w:t xml:space="preserve"> от 21 декабря 1996 года N 159-ФЗ "О дополнительных гарантиях по социальной поддержке детей-сирот и детей, оставшихся </w:t>
      </w:r>
      <w:r w:rsidRPr="000F76B3">
        <w:rPr>
          <w:rFonts w:ascii="Times New Roman" w:hAnsi="Times New Roman" w:cs="Times New Roman"/>
        </w:rPr>
        <w:lastRenderedPageBreak/>
        <w:t>без попечения родителей" (в редакции настоящего Федерального закона).</w:t>
      </w:r>
      <w:proofErr w:type="gramEnd"/>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7. В случае</w:t>
      </w:r>
      <w:proofErr w:type="gramStart"/>
      <w:r w:rsidRPr="000F76B3">
        <w:rPr>
          <w:rFonts w:ascii="Times New Roman" w:hAnsi="Times New Roman" w:cs="Times New Roman"/>
        </w:rPr>
        <w:t>,</w:t>
      </w:r>
      <w:proofErr w:type="gramEnd"/>
      <w:r w:rsidRPr="000F76B3">
        <w:rPr>
          <w:rFonts w:ascii="Times New Roman" w:hAnsi="Times New Roman" w:cs="Times New Roman"/>
        </w:rPr>
        <w:t xml:space="preserve"> если на день вступления в силу настоящего Федерального закона законодательством субъекта Российской Федерации были установлены дополнительные виды социальной поддержки по обеспечению детей-сирот и детей, оставшихся без попечения родителей, и лиц из числа детей-сирот и детей, оставшихся без попечения родителей, жилыми помещениями путем предоставления выплаты названным лицам, не достигшим возраста 23 лет, законодательство субъекта Российской Федерации может применяться при </w:t>
      </w:r>
      <w:proofErr w:type="gramStart"/>
      <w:r w:rsidRPr="000F76B3">
        <w:rPr>
          <w:rFonts w:ascii="Times New Roman" w:hAnsi="Times New Roman" w:cs="Times New Roman"/>
        </w:rPr>
        <w:t xml:space="preserve">условии, что право на выплату будет предоставляться лицам из числа детей-сирот и детей, оставшихся без попечения родителей, достигшим возраста 21 года, включенным в список в соответствии с </w:t>
      </w:r>
      <w:hyperlink r:id="rId17">
        <w:r w:rsidRPr="000F76B3">
          <w:rPr>
            <w:rFonts w:ascii="Times New Roman" w:hAnsi="Times New Roman" w:cs="Times New Roman"/>
            <w:color w:val="0000FF"/>
          </w:rPr>
          <w:t>пунктом 3 статьи 8</w:t>
        </w:r>
      </w:hyperlink>
      <w:r w:rsidRPr="000F76B3">
        <w:rPr>
          <w:rFonts w:ascii="Times New Roman" w:hAnsi="Times New Roman" w:cs="Times New Roman"/>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и на них будут распространяться обстоятельства, установленные</w:t>
      </w:r>
      <w:proofErr w:type="gramEnd"/>
      <w:r w:rsidRPr="000F76B3">
        <w:rPr>
          <w:rFonts w:ascii="Times New Roman" w:hAnsi="Times New Roman" w:cs="Times New Roman"/>
        </w:rPr>
        <w:t xml:space="preserve"> в </w:t>
      </w:r>
      <w:hyperlink r:id="rId18">
        <w:r w:rsidRPr="000F76B3">
          <w:rPr>
            <w:rFonts w:ascii="Times New Roman" w:hAnsi="Times New Roman" w:cs="Times New Roman"/>
            <w:color w:val="0000FF"/>
          </w:rPr>
          <w:t>подпунктах 2</w:t>
        </w:r>
      </w:hyperlink>
      <w:r w:rsidRPr="000F76B3">
        <w:rPr>
          <w:rFonts w:ascii="Times New Roman" w:hAnsi="Times New Roman" w:cs="Times New Roman"/>
        </w:rPr>
        <w:t xml:space="preserve"> - </w:t>
      </w:r>
      <w:hyperlink r:id="rId19">
        <w:r w:rsidRPr="000F76B3">
          <w:rPr>
            <w:rFonts w:ascii="Times New Roman" w:hAnsi="Times New Roman" w:cs="Times New Roman"/>
            <w:color w:val="0000FF"/>
          </w:rPr>
          <w:t>6 пункта 2 статьи 8.1</w:t>
        </w:r>
      </w:hyperlink>
      <w:r w:rsidRPr="000F76B3">
        <w:rPr>
          <w:rFonts w:ascii="Times New Roman" w:hAnsi="Times New Roman" w:cs="Times New Roman"/>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w:t>
      </w:r>
    </w:p>
    <w:p w:rsidR="000F76B3" w:rsidRPr="000F76B3" w:rsidRDefault="000F76B3">
      <w:pPr>
        <w:pStyle w:val="ConsPlusNormal"/>
        <w:spacing w:before="220"/>
        <w:ind w:firstLine="540"/>
        <w:jc w:val="both"/>
        <w:rPr>
          <w:rFonts w:ascii="Times New Roman" w:hAnsi="Times New Roman" w:cs="Times New Roman"/>
        </w:rPr>
      </w:pPr>
      <w:r w:rsidRPr="000F76B3">
        <w:rPr>
          <w:rFonts w:ascii="Times New Roman" w:hAnsi="Times New Roman" w:cs="Times New Roman"/>
        </w:rPr>
        <w:t>8. В случае</w:t>
      </w:r>
      <w:proofErr w:type="gramStart"/>
      <w:r w:rsidRPr="000F76B3">
        <w:rPr>
          <w:rFonts w:ascii="Times New Roman" w:hAnsi="Times New Roman" w:cs="Times New Roman"/>
        </w:rPr>
        <w:t>,</w:t>
      </w:r>
      <w:proofErr w:type="gramEnd"/>
      <w:r w:rsidRPr="000F76B3">
        <w:rPr>
          <w:rFonts w:ascii="Times New Roman" w:hAnsi="Times New Roman" w:cs="Times New Roman"/>
        </w:rPr>
        <w:t xml:space="preserve"> если законодательством субъекта Российской Федерации были установлены дополнительные виды социальной поддержки по обеспечению детей-сирот и детей, оставшихся без попечения родителей, и лиц из числа детей-сирот и детей, оставшихся без попечения родителей, жилыми помещениями путем предоставления выплаты, органам государственной власти субъектов Российской Федерации внести информацию о предоставленных выплатах и жилых помещениях, приобретенных за счет выплат, в государственную информационную систему "Единая централизованная цифровая платформа в социальной сфере" в течение шести месяцев со дня начала применения положений </w:t>
      </w:r>
      <w:hyperlink r:id="rId20">
        <w:r w:rsidRPr="000F76B3">
          <w:rPr>
            <w:rFonts w:ascii="Times New Roman" w:hAnsi="Times New Roman" w:cs="Times New Roman"/>
            <w:color w:val="0000FF"/>
          </w:rPr>
          <w:t>пункта 16 статьи 8.1</w:t>
        </w:r>
      </w:hyperlink>
      <w:r w:rsidRPr="000F76B3">
        <w:rPr>
          <w:rFonts w:ascii="Times New Roman" w:hAnsi="Times New Roman" w:cs="Times New Roman"/>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w:t>
      </w:r>
    </w:p>
    <w:p w:rsidR="000F76B3" w:rsidRPr="000F76B3" w:rsidRDefault="000F76B3">
      <w:pPr>
        <w:pStyle w:val="ConsPlusNormal"/>
        <w:ind w:firstLine="540"/>
        <w:jc w:val="both"/>
        <w:rPr>
          <w:rFonts w:ascii="Times New Roman" w:hAnsi="Times New Roman" w:cs="Times New Roman"/>
        </w:rPr>
      </w:pPr>
    </w:p>
    <w:p w:rsidR="000F76B3" w:rsidRPr="000F76B3" w:rsidRDefault="000F76B3">
      <w:pPr>
        <w:pStyle w:val="ConsPlusNormal"/>
        <w:jc w:val="right"/>
        <w:rPr>
          <w:rFonts w:ascii="Times New Roman" w:hAnsi="Times New Roman" w:cs="Times New Roman"/>
        </w:rPr>
      </w:pPr>
      <w:r w:rsidRPr="000F76B3">
        <w:rPr>
          <w:rFonts w:ascii="Times New Roman" w:hAnsi="Times New Roman" w:cs="Times New Roman"/>
        </w:rPr>
        <w:t>Президент</w:t>
      </w:r>
    </w:p>
    <w:p w:rsidR="000F76B3" w:rsidRPr="000F76B3" w:rsidRDefault="000F76B3">
      <w:pPr>
        <w:pStyle w:val="ConsPlusNormal"/>
        <w:jc w:val="right"/>
        <w:rPr>
          <w:rFonts w:ascii="Times New Roman" w:hAnsi="Times New Roman" w:cs="Times New Roman"/>
        </w:rPr>
      </w:pPr>
      <w:r w:rsidRPr="000F76B3">
        <w:rPr>
          <w:rFonts w:ascii="Times New Roman" w:hAnsi="Times New Roman" w:cs="Times New Roman"/>
        </w:rPr>
        <w:t>Российской Федерации</w:t>
      </w:r>
    </w:p>
    <w:p w:rsidR="000F76B3" w:rsidRPr="000F76B3" w:rsidRDefault="000F76B3">
      <w:pPr>
        <w:pStyle w:val="ConsPlusNormal"/>
        <w:jc w:val="right"/>
        <w:rPr>
          <w:rFonts w:ascii="Times New Roman" w:hAnsi="Times New Roman" w:cs="Times New Roman"/>
        </w:rPr>
      </w:pPr>
      <w:r w:rsidRPr="000F76B3">
        <w:rPr>
          <w:rFonts w:ascii="Times New Roman" w:hAnsi="Times New Roman" w:cs="Times New Roman"/>
        </w:rPr>
        <w:t>В.ПУТИН</w:t>
      </w:r>
    </w:p>
    <w:p w:rsidR="000F76B3" w:rsidRPr="000F76B3" w:rsidRDefault="000F76B3">
      <w:pPr>
        <w:pStyle w:val="ConsPlusNormal"/>
        <w:rPr>
          <w:rFonts w:ascii="Times New Roman" w:hAnsi="Times New Roman" w:cs="Times New Roman"/>
        </w:rPr>
      </w:pPr>
      <w:r w:rsidRPr="000F76B3">
        <w:rPr>
          <w:rFonts w:ascii="Times New Roman" w:hAnsi="Times New Roman" w:cs="Times New Roman"/>
        </w:rPr>
        <w:t>Москва, Кремль</w:t>
      </w:r>
    </w:p>
    <w:p w:rsidR="000F76B3" w:rsidRPr="000F76B3" w:rsidRDefault="000F76B3">
      <w:pPr>
        <w:pStyle w:val="ConsPlusNormal"/>
        <w:spacing w:before="220"/>
        <w:rPr>
          <w:rFonts w:ascii="Times New Roman" w:hAnsi="Times New Roman" w:cs="Times New Roman"/>
        </w:rPr>
      </w:pPr>
      <w:r w:rsidRPr="000F76B3">
        <w:rPr>
          <w:rFonts w:ascii="Times New Roman" w:hAnsi="Times New Roman" w:cs="Times New Roman"/>
        </w:rPr>
        <w:t>4 августа 2023 года</w:t>
      </w:r>
    </w:p>
    <w:p w:rsidR="000F76B3" w:rsidRPr="000F76B3" w:rsidRDefault="000F76B3">
      <w:pPr>
        <w:pStyle w:val="ConsPlusNormal"/>
        <w:spacing w:before="220"/>
        <w:rPr>
          <w:rFonts w:ascii="Times New Roman" w:hAnsi="Times New Roman" w:cs="Times New Roman"/>
        </w:rPr>
      </w:pPr>
      <w:r w:rsidRPr="000F76B3">
        <w:rPr>
          <w:rFonts w:ascii="Times New Roman" w:hAnsi="Times New Roman" w:cs="Times New Roman"/>
        </w:rPr>
        <w:t>N 461-ФЗ</w:t>
      </w:r>
    </w:p>
    <w:p w:rsidR="000F76B3" w:rsidRPr="000F76B3" w:rsidRDefault="000F76B3">
      <w:pPr>
        <w:pStyle w:val="ConsPlusNormal"/>
        <w:jc w:val="both"/>
        <w:rPr>
          <w:rFonts w:ascii="Times New Roman" w:hAnsi="Times New Roman" w:cs="Times New Roman"/>
        </w:rPr>
      </w:pPr>
    </w:p>
    <w:p w:rsidR="000F76B3" w:rsidRDefault="000F76B3">
      <w:pPr>
        <w:pStyle w:val="ConsPlusNormal"/>
        <w:jc w:val="both"/>
      </w:pPr>
    </w:p>
    <w:p w:rsidR="000F76B3" w:rsidRDefault="000F76B3">
      <w:pPr>
        <w:pStyle w:val="ConsPlusNormal"/>
        <w:pBdr>
          <w:bottom w:val="single" w:sz="6" w:space="0" w:color="auto"/>
        </w:pBdr>
        <w:spacing w:before="100" w:after="100"/>
        <w:jc w:val="both"/>
        <w:rPr>
          <w:sz w:val="2"/>
          <w:szCs w:val="2"/>
        </w:rPr>
      </w:pPr>
    </w:p>
    <w:p w:rsidR="0031197F" w:rsidRDefault="0031197F"/>
    <w:sectPr w:rsidR="0031197F" w:rsidSect="00523C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76B3"/>
    <w:rsid w:val="000F76B3"/>
    <w:rsid w:val="00311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6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76B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76B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B7694D7653052B86950607B2E2AA031E3EB7D46583F24E9C2FBFFF172A7B3D7FA6EE08FBA138ABE3DF52B9951B497D4268512AFC3CB8F5S8t1J" TargetMode="External"/><Relationship Id="rId13" Type="http://schemas.openxmlformats.org/officeDocument/2006/relationships/hyperlink" Target="consultantplus://offline/ref=4CB7694D7653052B86950607B2E2AA031E3EB1DC6783F24E9C2FBFFF172A7B3D7FA6EE08FDA931FCB09053E5D34F5A7F4B685322E0S3tDJ" TargetMode="External"/><Relationship Id="rId18" Type="http://schemas.openxmlformats.org/officeDocument/2006/relationships/hyperlink" Target="consultantplus://offline/ref=4CB7694D7653052B86950607B2E2AA031E3EB1DC6783F24E9C2FBFFF172A7B3D7FA6EE08FCA231FCB09053E5D34F5A7F4B685322E0S3tD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4CB7694D7653052B86950607B2E2AA031E3FBDDC6184F24E9C2FBFFF172A7B3D7FA6EE08F9A631FCB09053E5D34F5A7F4B685322E0S3tDJ" TargetMode="External"/><Relationship Id="rId12" Type="http://schemas.openxmlformats.org/officeDocument/2006/relationships/hyperlink" Target="consultantplus://offline/ref=4CB7694D7653052B86950607B2E2AA031E3EB1DC6783F24E9C2FBFFF172A7B3D7FA6EE08FDA931FCB09053E5D34F5A7F4B685322E0S3tDJ" TargetMode="External"/><Relationship Id="rId17" Type="http://schemas.openxmlformats.org/officeDocument/2006/relationships/hyperlink" Target="consultantplus://offline/ref=4CB7694D7653052B86950607B2E2AA031E3EB1DC6783F24E9C2FBFFF172A7B3D7FA6EE08F9A331FCB09053E5D34F5A7F4B685322E0S3tDJ" TargetMode="External"/><Relationship Id="rId2" Type="http://schemas.openxmlformats.org/officeDocument/2006/relationships/settings" Target="settings.xml"/><Relationship Id="rId16" Type="http://schemas.openxmlformats.org/officeDocument/2006/relationships/hyperlink" Target="consultantplus://offline/ref=4CB7694D7653052B86950607B2E2AA031E3EB1DC6783F24E9C2FBFFF172A7B3D6DA6B604F9A024A8E9CA04E8D3S4tDJ" TargetMode="External"/><Relationship Id="rId20" Type="http://schemas.openxmlformats.org/officeDocument/2006/relationships/hyperlink" Target="consultantplus://offline/ref=4CB7694D7653052B86950607B2E2AA031E3EB1DC6783F24E9C2FBFFF172A7B3D7FA6EE08F2A731FCB09053E5D34F5A7F4B685322E0S3tDJ" TargetMode="External"/><Relationship Id="rId1" Type="http://schemas.openxmlformats.org/officeDocument/2006/relationships/styles" Target="styles.xml"/><Relationship Id="rId6" Type="http://schemas.openxmlformats.org/officeDocument/2006/relationships/hyperlink" Target="consultantplus://offline/ref=4CB7694D7653052B86950607B2E2AA031E3FBDDC6184F24E9C2FBFFF172A7B3D7FA6EE0DFBAA6EF9A5810BEAD05044775D745120SEt1J" TargetMode="External"/><Relationship Id="rId11" Type="http://schemas.openxmlformats.org/officeDocument/2006/relationships/hyperlink" Target="consultantplus://offline/ref=4CB7694D7653052B86950607B2E2AA031E3EB1DC6783F24E9C2FBFFF172A7B3D7FA6EE08FEA831FCB09053E5D34F5A7F4B685322E0S3tDJ" TargetMode="External"/><Relationship Id="rId5" Type="http://schemas.openxmlformats.org/officeDocument/2006/relationships/hyperlink" Target="consultantplus://offline/ref=4CB7694D7653052B86950607B2E2AA031E3FBDDC6184F24E9C2FBFFF172A7B3D6DA6B604F9A024A8E9CA04E8D3S4tDJ" TargetMode="External"/><Relationship Id="rId15" Type="http://schemas.openxmlformats.org/officeDocument/2006/relationships/hyperlink" Target="consultantplus://offline/ref=4CB7694D7653052B86950607B2E2AA031E3EB1DC6783F24E9C2FBFFF172A7B3D7FA6EE08F2A731FCB09053E5D34F5A7F4B685322E0S3tDJ" TargetMode="External"/><Relationship Id="rId10" Type="http://schemas.openxmlformats.org/officeDocument/2006/relationships/hyperlink" Target="consultantplus://offline/ref=4CB7694D7653052B86950607B2E2AA031E3FBDDC6184F24E9C2FBFFF172A7B3D6DA6B604F9A024A8E9CA04E8D3S4tDJ" TargetMode="External"/><Relationship Id="rId19" Type="http://schemas.openxmlformats.org/officeDocument/2006/relationships/hyperlink" Target="consultantplus://offline/ref=4CB7694D7653052B86950607B2E2AA031E3EB1DC6783F24E9C2FBFFF172A7B3D7FA6EE08FCA631FCB09053E5D34F5A7F4B685322E0S3tD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CB7694D7653052B86950607B2E2AA031E3FBDDC6184F24E9C2FBFFF172A7B3D7FA6EE0DFBAA6EF9A5810BEAD05044775D745120SEt1J" TargetMode="External"/><Relationship Id="rId14" Type="http://schemas.openxmlformats.org/officeDocument/2006/relationships/hyperlink" Target="consultantplus://offline/ref=4CB7694D7653052B86950607B2E2AA031E3EB1DC6783F24E9C2FBFFF172A7B3D7FA6EE08FCA931FCB09053E5D34F5A7F4B685322E0S3tD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3190</Words>
  <Characters>18184</Characters>
  <Application>Microsoft Office Word</Application>
  <DocSecurity>0</DocSecurity>
  <Lines>151</Lines>
  <Paragraphs>42</Paragraphs>
  <ScaleCrop>false</ScaleCrop>
  <Company>Reanimator Extreme Edition</Company>
  <LinksUpToDate>false</LinksUpToDate>
  <CharactersWithSpaces>21332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2023-08-21T09:45:00Z</dcterms:created>
  <dcterms:modified xsi:type="dcterms:W3CDTF">2023-08-21T09:46:00Z</dcterms:modified>
</cp:coreProperties>
</file>