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A4F" w:rsidRPr="003B6853" w:rsidRDefault="00EE7A4F" w:rsidP="00EE7A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B1F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Прокуратура </w:t>
      </w:r>
      <w:r w:rsidRPr="00E55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Гордеевского</w:t>
      </w:r>
      <w:r w:rsidRPr="000B1F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разъясняет: </w:t>
      </w:r>
      <w:r w:rsidR="00776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Вступили в силу изменения антикоррупционного законодательства в отношении </w:t>
      </w:r>
      <w:r w:rsidRPr="00EE7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граждански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Pr="00EE7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служащи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EE7A4F" w:rsidRDefault="00EE7A4F" w:rsidP="00EE7A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E7A4F" w:rsidRDefault="00EE7A4F" w:rsidP="00EE7A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E7A4F" w:rsidRPr="00EE7A4F" w:rsidRDefault="00EE7A4F" w:rsidP="00EE7A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E7A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Федеральны</w:t>
      </w:r>
      <w:r w:rsidR="007765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r w:rsidRPr="00EE7A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закон</w:t>
      </w:r>
      <w:r w:rsidR="007765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ом</w:t>
      </w:r>
      <w:r w:rsidRPr="00EE7A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10.07.2023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</w:t>
      </w:r>
      <w:r w:rsidRPr="00EE7A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286-ФЗ</w:t>
      </w:r>
      <w:r w:rsidRPr="00EE7A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</w:t>
      </w:r>
      <w:r w:rsidRPr="00EE7A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внесении изменений в отдельные законодате</w:t>
      </w:r>
      <w:r w:rsidRPr="00EE7A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льные акты Российской Федерации»</w:t>
      </w:r>
      <w:r w:rsidRPr="00EE7A4F">
        <w:rPr>
          <w:rFonts w:ascii="Times New Roman" w:hAnsi="Times New Roman" w:cs="Times New Roman"/>
          <w:sz w:val="28"/>
          <w:szCs w:val="28"/>
        </w:rPr>
        <w:t xml:space="preserve"> с 10 июля 2023 года </w:t>
      </w:r>
      <w:r>
        <w:rPr>
          <w:rFonts w:ascii="Times New Roman" w:hAnsi="Times New Roman" w:cs="Times New Roman"/>
          <w:sz w:val="28"/>
          <w:szCs w:val="28"/>
        </w:rPr>
        <w:t xml:space="preserve">внесен ряд изменений в </w:t>
      </w:r>
      <w:r w:rsidRPr="00EE7A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Федеральный закон от 27 июля 2004 года № 79-ФЗ «О государственной гражданской службе Российской Федерации».</w:t>
      </w:r>
    </w:p>
    <w:p w:rsidR="00EE7A4F" w:rsidRDefault="00EE7A4F" w:rsidP="00EE7A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E7A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Так, статья 20</w:t>
      </w:r>
      <w:r w:rsidRPr="00EE7A4F">
        <w:rPr>
          <w:rFonts w:ascii="Times New Roman" w:hAnsi="Times New Roman" w:cs="Times New Roman"/>
          <w:sz w:val="28"/>
          <w:szCs w:val="28"/>
        </w:rPr>
        <w:t xml:space="preserve"> указанного Закона</w:t>
      </w:r>
      <w:r>
        <w:rPr>
          <w:rFonts w:ascii="Times New Roman" w:hAnsi="Times New Roman" w:cs="Times New Roman"/>
          <w:sz w:val="28"/>
          <w:szCs w:val="28"/>
        </w:rPr>
        <w:t>, регламентирующая п</w:t>
      </w:r>
      <w:r w:rsidRPr="00EE7A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редставление сведений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EE7A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дополнена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частью 6.2, согласно которой п</w:t>
      </w:r>
      <w:r w:rsidRPr="00EE7A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редставление гражданским служащим заведомо недостоверных сведений, указанных в части 6.1 настоящей статьи, является правонарушением, влекущим увольнение гражданского служащего с гражданской службы.</w:t>
      </w:r>
    </w:p>
    <w:p w:rsidR="00EE7A4F" w:rsidRPr="00EE7A4F" w:rsidRDefault="007765FF" w:rsidP="00EE7A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Кроме того, </w:t>
      </w:r>
      <w:r w:rsidR="00EE7A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стать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="00EE7A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20.1 </w:t>
      </w:r>
      <w:r w:rsidR="00EE7A4F" w:rsidRPr="00EE7A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ФЗ «О государственной гражданской службе Российской Федерации</w:t>
      </w:r>
      <w:r w:rsidR="00EE7A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также дополнена частью 4, в силу которой п</w:t>
      </w:r>
      <w:r w:rsidRPr="007765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редставление гражданским служащим заведомо недостоверных сведений, указанных в части 3 настоящей статьи, является правонарушением, влекущим увольнение гражданского служащего с гражданской службы.</w:t>
      </w:r>
    </w:p>
    <w:p w:rsidR="00EE7A4F" w:rsidRDefault="007765FF" w:rsidP="007765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 10 июля 2023 года вступила в силу часть 2 статьи 59.1 </w:t>
      </w:r>
      <w:r w:rsidRPr="00EE7A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ФЗ «О государственной гражданской службе Российской Федерации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определяющая, что г</w:t>
      </w:r>
      <w:r w:rsidRPr="007765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ражданский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</w:t>
      </w:r>
      <w:bookmarkStart w:id="0" w:name="_GoBack"/>
      <w:bookmarkEnd w:id="0"/>
      <w:r w:rsidRPr="007765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</w:t>
      </w:r>
      <w:r w:rsidRPr="007765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273-ФЗ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Pr="007765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противодействии коррупции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».</w:t>
      </w:r>
    </w:p>
    <w:p w:rsidR="007B30B6" w:rsidRDefault="007B30B6" w:rsidP="007765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Указанные изменения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части </w:t>
      </w:r>
      <w:r w:rsidRPr="007765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соблюдени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Pr="007765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гражданским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7765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служащим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7765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ограничений и запретов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оснований </w:t>
      </w:r>
      <w:r w:rsidRPr="007B30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увольнени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Pr="007B30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гражданского служащего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7B30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подлежат применению с июля 2023 года в рамках </w:t>
      </w:r>
      <w:r w:rsidRPr="007B30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отношени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й</w:t>
      </w:r>
      <w:r w:rsidRPr="007B30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связанны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</w:t>
      </w:r>
      <w:r w:rsidRPr="007B30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 прохождением гражданск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ой</w:t>
      </w:r>
      <w:r w:rsidRPr="007B30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служб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ы Российской Федерации.</w:t>
      </w:r>
    </w:p>
    <w:p w:rsidR="00EE7A4F" w:rsidRDefault="00EE7A4F" w:rsidP="00EE7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0B6" w:rsidRPr="00EE7A4F" w:rsidRDefault="007B30B6" w:rsidP="00EE7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A4F" w:rsidRDefault="00EE7A4F" w:rsidP="00EE7A4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EE7A4F" w:rsidRDefault="00EE7A4F" w:rsidP="00EE7A4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EE7A4F" w:rsidRDefault="00EE7A4F" w:rsidP="00EE7A4F">
      <w:pPr>
        <w:pStyle w:val="a3"/>
        <w:shd w:val="clear" w:color="auto" w:fill="FFFFFF"/>
        <w:spacing w:before="0" w:beforeAutospacing="0" w:after="0" w:afterAutospacing="0" w:line="240" w:lineRule="exact"/>
        <w:jc w:val="both"/>
      </w:pPr>
      <w:r>
        <w:rPr>
          <w:sz w:val="28"/>
          <w:szCs w:val="28"/>
        </w:rPr>
        <w:t>младший советник юстиции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О.В. Романченко</w:t>
      </w:r>
    </w:p>
    <w:p w:rsidR="00EE7A4F" w:rsidRDefault="00EE7A4F" w:rsidP="00EE7A4F"/>
    <w:p w:rsidR="00EE7A4F" w:rsidRDefault="00EE7A4F" w:rsidP="00EE7A4F"/>
    <w:p w:rsidR="00EE7A4F" w:rsidRDefault="00EE7A4F" w:rsidP="00EE7A4F"/>
    <w:p w:rsidR="007E781E" w:rsidRDefault="007E781E"/>
    <w:sectPr w:rsidR="007E781E" w:rsidSect="00D86C6A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4F"/>
    <w:rsid w:val="000B6E1F"/>
    <w:rsid w:val="00661D12"/>
    <w:rsid w:val="007765FF"/>
    <w:rsid w:val="007B30B6"/>
    <w:rsid w:val="007E781E"/>
    <w:rsid w:val="007F7A91"/>
    <w:rsid w:val="00EE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4749"/>
  <w15:chartTrackingRefBased/>
  <w15:docId w15:val="{2B6C0A51-5046-46AE-9443-5D938739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A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1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Романченко Ольга Владимировна</dc:creator>
  <cp:keywords/>
  <dc:description/>
  <cp:lastModifiedBy>Романченко Ольга Владимировна</cp:lastModifiedBy>
  <cp:revision>2</cp:revision>
  <cp:lastPrinted>2023-10-19T07:53:00Z</cp:lastPrinted>
  <dcterms:created xsi:type="dcterms:W3CDTF">2023-10-19T07:54:00Z</dcterms:created>
  <dcterms:modified xsi:type="dcterms:W3CDTF">2023-10-19T07:54:00Z</dcterms:modified>
</cp:coreProperties>
</file>