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62" w:rsidRPr="00250199" w:rsidRDefault="00D54162" w:rsidP="00FE333C">
      <w:pPr>
        <w:ind w:left="8202" w:firstLine="708"/>
        <w:jc w:val="both"/>
        <w:rPr>
          <w:sz w:val="24"/>
          <w:szCs w:val="24"/>
        </w:rPr>
      </w:pPr>
    </w:p>
    <w:p w:rsidR="00A50FEF" w:rsidRPr="00250199" w:rsidRDefault="00A50FEF" w:rsidP="00FE333C">
      <w:pPr>
        <w:ind w:left="8202" w:firstLine="708"/>
        <w:jc w:val="both"/>
        <w:rPr>
          <w:sz w:val="24"/>
          <w:szCs w:val="24"/>
        </w:rPr>
      </w:pPr>
      <w:r w:rsidRPr="00250199">
        <w:rPr>
          <w:sz w:val="24"/>
          <w:szCs w:val="24"/>
        </w:rPr>
        <w:t>Приложение</w:t>
      </w:r>
      <w:r w:rsidR="00C403E4" w:rsidRPr="00250199">
        <w:rPr>
          <w:sz w:val="24"/>
          <w:szCs w:val="24"/>
        </w:rPr>
        <w:t xml:space="preserve"> 2</w:t>
      </w:r>
    </w:p>
    <w:p w:rsidR="004C782C" w:rsidRPr="00250199" w:rsidRDefault="00A50FEF" w:rsidP="004C782C">
      <w:pPr>
        <w:ind w:left="8910"/>
        <w:rPr>
          <w:sz w:val="24"/>
          <w:szCs w:val="24"/>
        </w:rPr>
      </w:pPr>
      <w:r w:rsidRPr="00250199">
        <w:rPr>
          <w:sz w:val="24"/>
          <w:szCs w:val="24"/>
        </w:rPr>
        <w:t xml:space="preserve">к </w:t>
      </w:r>
      <w:r w:rsidR="00FE2FC4">
        <w:rPr>
          <w:sz w:val="24"/>
          <w:szCs w:val="24"/>
        </w:rPr>
        <w:t>муниципальной</w:t>
      </w:r>
      <w:r w:rsidR="00CB4B09">
        <w:rPr>
          <w:sz w:val="24"/>
          <w:szCs w:val="24"/>
        </w:rPr>
        <w:t xml:space="preserve"> </w:t>
      </w:r>
      <w:r w:rsidR="00C403E4" w:rsidRPr="00250199">
        <w:rPr>
          <w:sz w:val="24"/>
          <w:szCs w:val="24"/>
        </w:rPr>
        <w:t xml:space="preserve">программе </w:t>
      </w:r>
      <w:r w:rsidR="004C782C" w:rsidRPr="00250199">
        <w:rPr>
          <w:sz w:val="24"/>
          <w:szCs w:val="24"/>
        </w:rPr>
        <w:t xml:space="preserve">«Обеспечение </w:t>
      </w:r>
      <w:r w:rsidR="0033223B">
        <w:rPr>
          <w:sz w:val="24"/>
          <w:szCs w:val="24"/>
        </w:rPr>
        <w:t xml:space="preserve">защиты </w:t>
      </w:r>
      <w:r w:rsidR="004C782C" w:rsidRPr="00250199">
        <w:rPr>
          <w:sz w:val="24"/>
          <w:szCs w:val="24"/>
        </w:rPr>
        <w:t xml:space="preserve">прав потребителей в </w:t>
      </w:r>
      <w:proofErr w:type="spellStart"/>
      <w:r w:rsidR="00FE2FC4">
        <w:rPr>
          <w:sz w:val="24"/>
          <w:szCs w:val="24"/>
        </w:rPr>
        <w:t>Гордеевском</w:t>
      </w:r>
      <w:proofErr w:type="spellEnd"/>
      <w:r w:rsidR="00FE2FC4">
        <w:rPr>
          <w:sz w:val="24"/>
          <w:szCs w:val="24"/>
        </w:rPr>
        <w:t xml:space="preserve"> районе</w:t>
      </w:r>
      <w:r w:rsidR="002B792A">
        <w:rPr>
          <w:sz w:val="24"/>
          <w:szCs w:val="24"/>
        </w:rPr>
        <w:t>» (2019 – 2024 годы)</w:t>
      </w:r>
    </w:p>
    <w:p w:rsidR="004C782C" w:rsidRPr="00250199" w:rsidRDefault="004C782C" w:rsidP="004C782C">
      <w:pPr>
        <w:ind w:left="8910"/>
        <w:rPr>
          <w:sz w:val="24"/>
          <w:szCs w:val="24"/>
        </w:rPr>
      </w:pPr>
    </w:p>
    <w:p w:rsidR="00BD00A1" w:rsidRDefault="00C403E4" w:rsidP="00BD00A1">
      <w:pPr>
        <w:ind w:left="1416"/>
        <w:jc w:val="center"/>
        <w:rPr>
          <w:sz w:val="24"/>
          <w:szCs w:val="24"/>
        </w:rPr>
      </w:pPr>
      <w:r w:rsidRPr="00250199">
        <w:rPr>
          <w:sz w:val="24"/>
          <w:szCs w:val="24"/>
        </w:rPr>
        <w:t>П</w:t>
      </w:r>
      <w:r w:rsidR="00BD00A1">
        <w:rPr>
          <w:sz w:val="24"/>
          <w:szCs w:val="24"/>
        </w:rPr>
        <w:t>ЛАН</w:t>
      </w:r>
    </w:p>
    <w:p w:rsidR="005D46BA" w:rsidRPr="00250199" w:rsidRDefault="00BD00A1" w:rsidP="00BD00A1">
      <w:pPr>
        <w:ind w:left="141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реализации </w:t>
      </w:r>
      <w:r w:rsidR="00FE2FC4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="00C403E4" w:rsidRPr="00250199">
        <w:rPr>
          <w:sz w:val="24"/>
          <w:szCs w:val="24"/>
        </w:rPr>
        <w:t xml:space="preserve">программы </w:t>
      </w:r>
      <w:r w:rsidR="005D46BA" w:rsidRPr="00250199">
        <w:rPr>
          <w:sz w:val="24"/>
          <w:szCs w:val="24"/>
        </w:rPr>
        <w:t xml:space="preserve">«Обеспечение </w:t>
      </w:r>
      <w:r w:rsidR="0033223B">
        <w:rPr>
          <w:sz w:val="24"/>
          <w:szCs w:val="24"/>
        </w:rPr>
        <w:t>защиты</w:t>
      </w:r>
      <w:r w:rsidR="005D46BA" w:rsidRPr="00250199">
        <w:rPr>
          <w:sz w:val="24"/>
          <w:szCs w:val="24"/>
        </w:rPr>
        <w:t xml:space="preserve"> прав потребителей в </w:t>
      </w:r>
      <w:proofErr w:type="spellStart"/>
      <w:r w:rsidR="00FE2FC4">
        <w:rPr>
          <w:sz w:val="24"/>
          <w:szCs w:val="24"/>
        </w:rPr>
        <w:t>Гордеевском</w:t>
      </w:r>
      <w:proofErr w:type="spellEnd"/>
      <w:r w:rsidR="00C37153">
        <w:rPr>
          <w:sz w:val="24"/>
          <w:szCs w:val="24"/>
        </w:rPr>
        <w:t xml:space="preserve"> районе</w:t>
      </w:r>
      <w:r w:rsidR="002B792A">
        <w:rPr>
          <w:sz w:val="24"/>
          <w:szCs w:val="24"/>
        </w:rPr>
        <w:t>»</w:t>
      </w:r>
      <w:r w:rsidR="005D46BA" w:rsidRPr="00250199">
        <w:rPr>
          <w:sz w:val="24"/>
          <w:szCs w:val="24"/>
        </w:rPr>
        <w:t xml:space="preserve"> </w:t>
      </w:r>
      <w:r w:rsidR="002B792A">
        <w:rPr>
          <w:sz w:val="24"/>
          <w:szCs w:val="24"/>
        </w:rPr>
        <w:t>(</w:t>
      </w:r>
      <w:r w:rsidR="005D46BA" w:rsidRPr="00250199">
        <w:rPr>
          <w:sz w:val="24"/>
          <w:szCs w:val="24"/>
        </w:rPr>
        <w:t>2019-2024</w:t>
      </w:r>
      <w:r w:rsidR="005A5CC5">
        <w:rPr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 w:rsidR="002B792A">
        <w:rPr>
          <w:sz w:val="24"/>
          <w:szCs w:val="24"/>
        </w:rPr>
        <w:t>)</w:t>
      </w:r>
      <w:r w:rsidR="005D46BA" w:rsidRPr="00250199">
        <w:rPr>
          <w:sz w:val="24"/>
          <w:szCs w:val="24"/>
        </w:rPr>
        <w:t>.</w:t>
      </w:r>
    </w:p>
    <w:p w:rsidR="00A50FEF" w:rsidRPr="00250199" w:rsidRDefault="00A50FEF" w:rsidP="005D46BA">
      <w:pPr>
        <w:ind w:left="1416" w:firstLine="708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777"/>
        <w:gridCol w:w="1743"/>
        <w:gridCol w:w="4111"/>
        <w:gridCol w:w="3734"/>
      </w:tblGrid>
      <w:tr w:rsidR="00FE2E4E" w:rsidRPr="00250199" w:rsidTr="005A5CC5">
        <w:tc>
          <w:tcPr>
            <w:tcW w:w="534" w:type="dxa"/>
          </w:tcPr>
          <w:p w:rsidR="00A50FEF" w:rsidRPr="00250199" w:rsidRDefault="00A50FEF" w:rsidP="00A50FEF">
            <w:pPr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№</w:t>
            </w:r>
          </w:p>
          <w:p w:rsidR="00A50FEF" w:rsidRPr="00250199" w:rsidRDefault="00A50FEF" w:rsidP="00A50FEF">
            <w:pPr>
              <w:rPr>
                <w:sz w:val="24"/>
                <w:szCs w:val="24"/>
              </w:rPr>
            </w:pPr>
            <w:proofErr w:type="spellStart"/>
            <w:r w:rsidRPr="00250199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777" w:type="dxa"/>
          </w:tcPr>
          <w:p w:rsidR="00A50FEF" w:rsidRPr="00250199" w:rsidRDefault="00A50FE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3" w:type="dxa"/>
          </w:tcPr>
          <w:p w:rsidR="00A50FEF" w:rsidRPr="00250199" w:rsidRDefault="00A50FE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4111" w:type="dxa"/>
          </w:tcPr>
          <w:p w:rsidR="00A50FEF" w:rsidRPr="00250199" w:rsidRDefault="00A50FE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734" w:type="dxa"/>
          </w:tcPr>
          <w:p w:rsidR="00A50FEF" w:rsidRPr="00250199" w:rsidRDefault="00A50FE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Ожидаемые результаты</w:t>
            </w:r>
          </w:p>
        </w:tc>
      </w:tr>
      <w:tr w:rsidR="00EE6186" w:rsidRPr="00250199" w:rsidTr="005A5CC5">
        <w:tc>
          <w:tcPr>
            <w:tcW w:w="14899" w:type="dxa"/>
            <w:gridSpan w:val="5"/>
          </w:tcPr>
          <w:p w:rsidR="00EE6186" w:rsidRPr="00FE2FC4" w:rsidRDefault="00FE2FC4" w:rsidP="00FE2FC4">
            <w:pPr>
              <w:jc w:val="center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Задача №1: Содействие повышению правовой грамотности и информированности населения </w:t>
            </w:r>
            <w:r>
              <w:rPr>
                <w:sz w:val="24"/>
                <w:szCs w:val="24"/>
              </w:rPr>
              <w:t>Гордеевского</w:t>
            </w:r>
            <w:r w:rsidRPr="00FE2FC4">
              <w:rPr>
                <w:sz w:val="24"/>
                <w:szCs w:val="24"/>
              </w:rPr>
              <w:t xml:space="preserve"> района в вопросах защиты прав потребителей </w:t>
            </w:r>
          </w:p>
        </w:tc>
      </w:tr>
      <w:tr w:rsidR="000B1FCF" w:rsidRPr="00250199" w:rsidTr="005A5CC5">
        <w:tc>
          <w:tcPr>
            <w:tcW w:w="534" w:type="dxa"/>
          </w:tcPr>
          <w:p w:rsidR="000B1FCF" w:rsidRPr="00250199" w:rsidRDefault="000B1FCF" w:rsidP="00A50FEF">
            <w:pPr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1.</w:t>
            </w:r>
            <w:r w:rsidR="00EE6186" w:rsidRPr="00250199">
              <w:rPr>
                <w:sz w:val="24"/>
                <w:szCs w:val="24"/>
              </w:rPr>
              <w:t>1</w:t>
            </w:r>
          </w:p>
        </w:tc>
        <w:tc>
          <w:tcPr>
            <w:tcW w:w="4777" w:type="dxa"/>
          </w:tcPr>
          <w:p w:rsidR="000B1FCF" w:rsidRPr="00FE2FC4" w:rsidRDefault="00FE2FC4" w:rsidP="009E67CB">
            <w:pPr>
              <w:jc w:val="center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>Проведение совещаний, пресс-конференций, заседаний рабочих групп, «круглых столов», «горячих линий» и иных мероприятий, направленных на выработку согласованных комплексных подходов к решению задач, связанных с защитой прав потребителей области</w:t>
            </w:r>
          </w:p>
        </w:tc>
        <w:tc>
          <w:tcPr>
            <w:tcW w:w="1743" w:type="dxa"/>
          </w:tcPr>
          <w:p w:rsidR="000B1FCF" w:rsidRPr="00250199" w:rsidRDefault="000B1FC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FE2FC4" w:rsidRPr="00FE2FC4" w:rsidRDefault="00C37153" w:rsidP="00FE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="00FE2FC4" w:rsidRPr="00FE2FC4">
              <w:rPr>
                <w:sz w:val="24"/>
                <w:szCs w:val="24"/>
              </w:rPr>
              <w:t>;</w:t>
            </w:r>
          </w:p>
          <w:p w:rsidR="000B1FCF" w:rsidRPr="00250199" w:rsidRDefault="00FE2FC4" w:rsidP="00FE2FC4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0B1FCF" w:rsidRPr="00FE2FC4" w:rsidRDefault="00FE2FC4" w:rsidP="008737EA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>Повышение уровня правовой грамотности в сфере защиты прав потребителей у населения</w:t>
            </w:r>
          </w:p>
        </w:tc>
      </w:tr>
      <w:tr w:rsidR="000B1FCF" w:rsidRPr="00250199" w:rsidTr="005A5CC5">
        <w:tc>
          <w:tcPr>
            <w:tcW w:w="534" w:type="dxa"/>
          </w:tcPr>
          <w:p w:rsidR="000B1FCF" w:rsidRPr="00250199" w:rsidRDefault="00EE6186" w:rsidP="00A50FEF">
            <w:pPr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1.</w:t>
            </w:r>
            <w:r w:rsidR="000B1FCF" w:rsidRPr="00250199">
              <w:rPr>
                <w:sz w:val="24"/>
                <w:szCs w:val="24"/>
              </w:rPr>
              <w:t>2</w:t>
            </w:r>
          </w:p>
        </w:tc>
        <w:tc>
          <w:tcPr>
            <w:tcW w:w="4777" w:type="dxa"/>
          </w:tcPr>
          <w:p w:rsidR="000B1FCF" w:rsidRPr="00FE2FC4" w:rsidRDefault="00FE2FC4" w:rsidP="00DF2050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>Оказание содействия органам местного самоуправления, общественным организациям, субъектам хозяйственной деятельности в решении задач по защите прав потребителей</w:t>
            </w:r>
          </w:p>
        </w:tc>
        <w:tc>
          <w:tcPr>
            <w:tcW w:w="1743" w:type="dxa"/>
          </w:tcPr>
          <w:p w:rsidR="000B1FCF" w:rsidRPr="00250199" w:rsidRDefault="000B1FCF" w:rsidP="009E67CB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FE2FC4" w:rsidRPr="00FE2FC4" w:rsidRDefault="00FE2FC4" w:rsidP="00FE2FC4">
            <w:pPr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>Экономический отдел;</w:t>
            </w:r>
          </w:p>
          <w:p w:rsidR="000B1FCF" w:rsidRPr="00250199" w:rsidRDefault="00FE2FC4" w:rsidP="00FE2FC4">
            <w:pPr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0B1FCF" w:rsidRPr="00250199" w:rsidRDefault="000B1FCF" w:rsidP="00A11C72">
            <w:pPr>
              <w:jc w:val="both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 xml:space="preserve">Повышение </w:t>
            </w:r>
            <w:r w:rsidR="004042B0" w:rsidRPr="00250199">
              <w:rPr>
                <w:sz w:val="24"/>
                <w:szCs w:val="24"/>
              </w:rPr>
              <w:t>правовой грамотности</w:t>
            </w:r>
            <w:r w:rsidRPr="00250199">
              <w:rPr>
                <w:sz w:val="24"/>
                <w:szCs w:val="24"/>
              </w:rPr>
              <w:t xml:space="preserve"> специалистов в сфере защиты прав потребителей</w:t>
            </w:r>
          </w:p>
        </w:tc>
      </w:tr>
      <w:tr w:rsidR="00BE1FD4" w:rsidRPr="00250199" w:rsidTr="005A5CC5">
        <w:tc>
          <w:tcPr>
            <w:tcW w:w="14899" w:type="dxa"/>
            <w:gridSpan w:val="5"/>
          </w:tcPr>
          <w:p w:rsidR="00BE1FD4" w:rsidRPr="00FE2FC4" w:rsidRDefault="00FE2FC4" w:rsidP="00FE2FC4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Задача №2: Повышение уровня правовой грамотности хозяйствующих субъектов, работающих на потребительском рынке </w:t>
            </w:r>
            <w:r>
              <w:rPr>
                <w:sz w:val="24"/>
                <w:szCs w:val="24"/>
              </w:rPr>
              <w:t>Гордеевского</w:t>
            </w:r>
            <w:r w:rsidRPr="00FE2FC4">
              <w:rPr>
                <w:sz w:val="24"/>
                <w:szCs w:val="24"/>
              </w:rPr>
              <w:t xml:space="preserve"> района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250199">
            <w:pPr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777" w:type="dxa"/>
          </w:tcPr>
          <w:p w:rsidR="00BE1FD4" w:rsidRPr="00ED71B8" w:rsidRDefault="00ED71B8" w:rsidP="008737EA">
            <w:pPr>
              <w:jc w:val="both"/>
              <w:rPr>
                <w:sz w:val="22"/>
                <w:szCs w:val="22"/>
              </w:rPr>
            </w:pPr>
            <w:r w:rsidRPr="00ED71B8">
              <w:rPr>
                <w:sz w:val="22"/>
                <w:szCs w:val="22"/>
              </w:rPr>
              <w:t>Проведение социологических опросов среди потребителей по вопросам защиты прав потребителей в различных сферах деятельности, размещение информационных материалов по их результатам в средствах массовой информации</w:t>
            </w:r>
          </w:p>
        </w:tc>
        <w:tc>
          <w:tcPr>
            <w:tcW w:w="1743" w:type="dxa"/>
          </w:tcPr>
          <w:p w:rsidR="00BE1FD4" w:rsidRPr="00250199" w:rsidRDefault="00BE1FD4" w:rsidP="005C7F93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D71B8" w:rsidP="00ED71B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</w:t>
            </w:r>
            <w:r w:rsidRPr="00FE2FC4">
              <w:rPr>
                <w:sz w:val="24"/>
                <w:szCs w:val="24"/>
              </w:rPr>
              <w:lastRenderedPageBreak/>
              <w:t xml:space="preserve">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BE1FD4" w:rsidRPr="00250199" w:rsidRDefault="00BE1FD4" w:rsidP="00BE1FD4">
            <w:pPr>
              <w:jc w:val="both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lastRenderedPageBreak/>
              <w:t>Повышение уровня пра</w:t>
            </w:r>
            <w:r>
              <w:rPr>
                <w:sz w:val="24"/>
                <w:szCs w:val="24"/>
              </w:rPr>
              <w:t>во</w:t>
            </w:r>
            <w:r w:rsidRPr="00250199">
              <w:rPr>
                <w:sz w:val="24"/>
                <w:szCs w:val="24"/>
              </w:rPr>
              <w:t xml:space="preserve">вой грамотности данной категории потребителей 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5C7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777" w:type="dxa"/>
          </w:tcPr>
          <w:p w:rsidR="00BE1FD4" w:rsidRPr="00ED71B8" w:rsidRDefault="00ED71B8" w:rsidP="005C7F93">
            <w:pPr>
              <w:jc w:val="both"/>
              <w:rPr>
                <w:sz w:val="22"/>
                <w:szCs w:val="22"/>
              </w:rPr>
            </w:pPr>
            <w:r w:rsidRPr="00ED71B8">
              <w:rPr>
                <w:sz w:val="22"/>
                <w:szCs w:val="22"/>
              </w:rPr>
              <w:t>Информирование исполнителей (юридических лиц, индивидуальных предпринимателей) по вопросам соблюдения обязательных требований в области ветеринарии путем размещения информации на официальном сайте, проведение семинаров и совещаний, проведение разъяснительной работы в средствах массовой информации с рекомендациями в отношении мер, которые должны приниматься исполнителями в целях недопущения таких нарушений</w:t>
            </w:r>
          </w:p>
        </w:tc>
        <w:tc>
          <w:tcPr>
            <w:tcW w:w="1743" w:type="dxa"/>
          </w:tcPr>
          <w:p w:rsidR="00BE1FD4" w:rsidRPr="00250199" w:rsidRDefault="00BE1FD4" w:rsidP="005C7F93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D71B8" w:rsidP="00ED71B8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BE1FD4" w:rsidRPr="00E345B0" w:rsidRDefault="00E345B0" w:rsidP="005C7F93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Повышение уровня правовой грамотности юридических лиц, индивидуальных предпринимателей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5C7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777" w:type="dxa"/>
          </w:tcPr>
          <w:p w:rsidR="00BE1FD4" w:rsidRPr="00ED71B8" w:rsidRDefault="00ED71B8" w:rsidP="008737EA">
            <w:pPr>
              <w:jc w:val="both"/>
              <w:rPr>
                <w:sz w:val="24"/>
                <w:szCs w:val="24"/>
              </w:rPr>
            </w:pPr>
            <w:r w:rsidRPr="00ED71B8">
              <w:rPr>
                <w:sz w:val="24"/>
                <w:szCs w:val="24"/>
              </w:rPr>
              <w:t>Информационно - просветительская работа с потребителями. Разработка, тиражирование и распространение методических, информационных печатных изделий (буклетов, памяток, брошюр, плакатов и др.), направленных на повышение потребительской грамотности граждан (в том числе для учащихся учебных заведений) через органы и организации, входящие в систему защиты прав потребителей, многофункциональные центры, молодежные организации, библиотечную сеть</w:t>
            </w:r>
          </w:p>
        </w:tc>
        <w:tc>
          <w:tcPr>
            <w:tcW w:w="1743" w:type="dxa"/>
          </w:tcPr>
          <w:p w:rsidR="00BE1FD4" w:rsidRPr="00250199" w:rsidRDefault="00BE1FD4" w:rsidP="005C7F93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D71B8" w:rsidP="00ED71B8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BE1FD4" w:rsidRPr="00E345B0" w:rsidRDefault="00E345B0" w:rsidP="00B137D7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 xml:space="preserve">Повышение уровня правовой, финансовой грамотности населения за счет увеличения доли мероприятий информационно - </w:t>
            </w:r>
            <w:proofErr w:type="spellStart"/>
            <w:proofErr w:type="gramStart"/>
            <w:r w:rsidRPr="00E345B0">
              <w:rPr>
                <w:sz w:val="24"/>
                <w:szCs w:val="24"/>
              </w:rPr>
              <w:t>просветитель-ного</w:t>
            </w:r>
            <w:proofErr w:type="spellEnd"/>
            <w:proofErr w:type="gramEnd"/>
            <w:r w:rsidRPr="00E345B0">
              <w:rPr>
                <w:sz w:val="24"/>
                <w:szCs w:val="24"/>
              </w:rPr>
              <w:t xml:space="preserve"> характера. Предотвращение нарушений прав потребителей</w:t>
            </w:r>
          </w:p>
        </w:tc>
      </w:tr>
      <w:tr w:rsidR="00ED71B8" w:rsidRPr="00250199" w:rsidTr="005A5CC5">
        <w:tc>
          <w:tcPr>
            <w:tcW w:w="534" w:type="dxa"/>
          </w:tcPr>
          <w:p w:rsidR="00ED71B8" w:rsidRDefault="00ED71B8" w:rsidP="005C7F93">
            <w:pPr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D71B8" w:rsidRPr="00ED71B8" w:rsidRDefault="00ED71B8" w:rsidP="008737EA">
            <w:pPr>
              <w:jc w:val="both"/>
              <w:rPr>
                <w:sz w:val="24"/>
                <w:szCs w:val="24"/>
              </w:rPr>
            </w:pPr>
            <w:r w:rsidRPr="00ED71B8">
              <w:rPr>
                <w:sz w:val="24"/>
                <w:szCs w:val="24"/>
              </w:rPr>
              <w:t>Проведение информационно-просветительских мероприятий, акций, приуроченных к Всемирному дню защиты прав потребителей, в том числе распространение в местах массового скопления граждан листовок, брошюр, справочных материалов по защите прав потребителей</w:t>
            </w:r>
          </w:p>
        </w:tc>
        <w:tc>
          <w:tcPr>
            <w:tcW w:w="1743" w:type="dxa"/>
          </w:tcPr>
          <w:p w:rsidR="00ED71B8" w:rsidRPr="00250199" w:rsidRDefault="00ED71B8" w:rsidP="005C7F93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ED71B8" w:rsidRPr="00FE2FC4" w:rsidRDefault="00ED71B8" w:rsidP="00ED71B8">
            <w:pPr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</w:t>
            </w:r>
            <w:r w:rsidRPr="00FE2FC4">
              <w:rPr>
                <w:sz w:val="24"/>
                <w:szCs w:val="24"/>
              </w:rPr>
              <w:lastRenderedPageBreak/>
              <w:t>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ED71B8" w:rsidRPr="00E345B0" w:rsidRDefault="00E345B0" w:rsidP="00B137D7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lastRenderedPageBreak/>
              <w:t>Повышение информированности граждан в сфере защиты прав потребителей</w:t>
            </w:r>
          </w:p>
        </w:tc>
      </w:tr>
      <w:tr w:rsidR="00BE1FD4" w:rsidRPr="00250199" w:rsidTr="005A5CC5">
        <w:tc>
          <w:tcPr>
            <w:tcW w:w="14899" w:type="dxa"/>
            <w:gridSpan w:val="5"/>
          </w:tcPr>
          <w:p w:rsidR="00BE1FD4" w:rsidRPr="00ED71B8" w:rsidRDefault="00ED71B8" w:rsidP="00E345B0">
            <w:pPr>
              <w:jc w:val="both"/>
              <w:rPr>
                <w:sz w:val="24"/>
                <w:szCs w:val="24"/>
              </w:rPr>
            </w:pPr>
            <w:r w:rsidRPr="00ED71B8">
              <w:rPr>
                <w:sz w:val="24"/>
                <w:szCs w:val="24"/>
              </w:rPr>
              <w:lastRenderedPageBreak/>
              <w:t xml:space="preserve">Задача №3: Обеспечение защиты прав и повышение доступности правовой и экспертной помощи для потребителей, в первую очередь для их наиболее уязвимых категорий в </w:t>
            </w:r>
            <w:proofErr w:type="spellStart"/>
            <w:r w:rsidR="00E345B0">
              <w:rPr>
                <w:sz w:val="24"/>
                <w:szCs w:val="24"/>
              </w:rPr>
              <w:t>Гордеевском</w:t>
            </w:r>
            <w:proofErr w:type="spellEnd"/>
            <w:r w:rsidRPr="00ED71B8">
              <w:rPr>
                <w:sz w:val="24"/>
                <w:szCs w:val="24"/>
              </w:rPr>
              <w:t xml:space="preserve"> районе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0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777" w:type="dxa"/>
          </w:tcPr>
          <w:p w:rsidR="00BE1FD4" w:rsidRPr="00E345B0" w:rsidRDefault="00E345B0" w:rsidP="002B792A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Прием социально уязвимых групп населения для консультирования по различным направлениям сферы защиты прав потребителей, в том числе при заключении договоров на оказание различного вида услуг</w:t>
            </w:r>
          </w:p>
        </w:tc>
        <w:tc>
          <w:tcPr>
            <w:tcW w:w="1743" w:type="dxa"/>
          </w:tcPr>
          <w:p w:rsidR="00BE1FD4" w:rsidRPr="00250199" w:rsidRDefault="00BE1FD4" w:rsidP="000C172D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345B0" w:rsidP="00E345B0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BE1FD4" w:rsidRPr="00E345B0" w:rsidRDefault="00E345B0" w:rsidP="002B792A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Повышение уровня правовой грамотности данной категории потребителей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1804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777" w:type="dxa"/>
          </w:tcPr>
          <w:p w:rsidR="00BE1FD4" w:rsidRPr="00E345B0" w:rsidRDefault="00E345B0" w:rsidP="00B137D7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Рассмотрение устных и письменных обращений граждан в соответствии с компетенцией</w:t>
            </w:r>
          </w:p>
        </w:tc>
        <w:tc>
          <w:tcPr>
            <w:tcW w:w="1743" w:type="dxa"/>
          </w:tcPr>
          <w:p w:rsidR="00BE1FD4" w:rsidRPr="00250199" w:rsidRDefault="00BE1FD4" w:rsidP="00180421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345B0" w:rsidP="00E345B0">
            <w:pPr>
              <w:jc w:val="both"/>
              <w:rPr>
                <w:sz w:val="24"/>
                <w:szCs w:val="24"/>
              </w:rPr>
            </w:pPr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</w:p>
        </w:tc>
        <w:tc>
          <w:tcPr>
            <w:tcW w:w="3734" w:type="dxa"/>
          </w:tcPr>
          <w:p w:rsidR="00BE1FD4" w:rsidRPr="00E345B0" w:rsidRDefault="00E345B0" w:rsidP="00B137D7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Защита прав потребителей в соответствии с действующим законодательством</w:t>
            </w:r>
          </w:p>
        </w:tc>
      </w:tr>
      <w:tr w:rsidR="00BE1FD4" w:rsidRPr="00250199" w:rsidTr="005A5CC5">
        <w:tc>
          <w:tcPr>
            <w:tcW w:w="14899" w:type="dxa"/>
            <w:gridSpan w:val="5"/>
          </w:tcPr>
          <w:p w:rsidR="00BE1FD4" w:rsidRPr="00E345B0" w:rsidRDefault="00E345B0" w:rsidP="00E345B0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 xml:space="preserve">Задача №4: Формирование системы обеспечения эффективной и доступной защиты прав потребителей на территории </w:t>
            </w:r>
            <w:r>
              <w:rPr>
                <w:sz w:val="24"/>
                <w:szCs w:val="24"/>
              </w:rPr>
              <w:t>Гордеевского</w:t>
            </w:r>
            <w:r w:rsidRPr="00E345B0">
              <w:rPr>
                <w:sz w:val="24"/>
                <w:szCs w:val="24"/>
              </w:rPr>
              <w:t xml:space="preserve"> района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7F1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777" w:type="dxa"/>
          </w:tcPr>
          <w:p w:rsidR="00BE1FD4" w:rsidRPr="00E345B0" w:rsidRDefault="00E345B0" w:rsidP="007F1AA7">
            <w:pPr>
              <w:jc w:val="both"/>
              <w:rPr>
                <w:sz w:val="24"/>
                <w:szCs w:val="24"/>
              </w:rPr>
            </w:pPr>
            <w:r w:rsidRPr="00E345B0">
              <w:rPr>
                <w:sz w:val="24"/>
                <w:szCs w:val="24"/>
              </w:rPr>
              <w:t>Организация взаимодействия с общественными организациями по защите прав потребителей, в том числе посредством заключения соглашений о сотрудничестве, обмене информацией, проведении совместных мероприятий и акций</w:t>
            </w:r>
          </w:p>
        </w:tc>
        <w:tc>
          <w:tcPr>
            <w:tcW w:w="1743" w:type="dxa"/>
          </w:tcPr>
          <w:p w:rsidR="00BE1FD4" w:rsidRPr="00250199" w:rsidRDefault="00BE1FD4" w:rsidP="007F1AA7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E345B0" w:rsidP="00E345B0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="00BE1FD4"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BE1FD4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Усиление взаимодействия территориальных федеральных органов исполнительной власти и общественных организаций</w:t>
            </w:r>
          </w:p>
        </w:tc>
      </w:tr>
      <w:tr w:rsidR="00BE1FD4" w:rsidRPr="00250199" w:rsidTr="005A5CC5">
        <w:tc>
          <w:tcPr>
            <w:tcW w:w="534" w:type="dxa"/>
          </w:tcPr>
          <w:p w:rsidR="00BE1FD4" w:rsidRPr="00250199" w:rsidRDefault="00BE1FD4" w:rsidP="00A50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777" w:type="dxa"/>
          </w:tcPr>
          <w:p w:rsidR="00BE1FD4" w:rsidRPr="00B85011" w:rsidRDefault="00B85011" w:rsidP="002B792A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 xml:space="preserve">Ведение реестра организаций, обеспечивающих защиту прав потребителей </w:t>
            </w:r>
            <w:r w:rsidRPr="00B85011">
              <w:rPr>
                <w:sz w:val="24"/>
                <w:szCs w:val="24"/>
              </w:rPr>
              <w:lastRenderedPageBreak/>
              <w:t>в Брянской области, размещение информации в сети Интернет</w:t>
            </w:r>
          </w:p>
        </w:tc>
        <w:tc>
          <w:tcPr>
            <w:tcW w:w="1743" w:type="dxa"/>
          </w:tcPr>
          <w:p w:rsidR="00BE1FD4" w:rsidRPr="00250199" w:rsidRDefault="00BE1FD4" w:rsidP="0003373C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lastRenderedPageBreak/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BE1FD4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lastRenderedPageBreak/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BE1FD4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lastRenderedPageBreak/>
              <w:t xml:space="preserve">Информирование населения об организациях, занимающихся </w:t>
            </w:r>
            <w:r w:rsidRPr="00B85011">
              <w:rPr>
                <w:sz w:val="24"/>
                <w:szCs w:val="24"/>
              </w:rPr>
              <w:lastRenderedPageBreak/>
              <w:t>защитой прав потребителей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Default="00DB15E9" w:rsidP="00DB1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777" w:type="dxa"/>
          </w:tcPr>
          <w:p w:rsidR="00DB15E9" w:rsidRPr="00B85011" w:rsidRDefault="00B85011" w:rsidP="00B85011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 xml:space="preserve">Создание базы данных организаций, допустивших производство товаров (оказание услуг) в </w:t>
            </w:r>
            <w:proofErr w:type="spellStart"/>
            <w:r>
              <w:rPr>
                <w:sz w:val="24"/>
                <w:szCs w:val="24"/>
              </w:rPr>
              <w:t>Гордеевском</w:t>
            </w:r>
            <w:proofErr w:type="spellEnd"/>
            <w:r w:rsidRPr="00B85011">
              <w:rPr>
                <w:sz w:val="24"/>
                <w:szCs w:val="24"/>
              </w:rPr>
              <w:t xml:space="preserve"> районе, не соответствующих требованиям качества и безопасности, и размещение ее в виде реестра на сайте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Повышение информированности населения о качестве реализуемых товаров (оказании услуг)</w:t>
            </w:r>
          </w:p>
        </w:tc>
      </w:tr>
      <w:tr w:rsidR="00B85011" w:rsidRPr="00250199" w:rsidTr="00424106">
        <w:tc>
          <w:tcPr>
            <w:tcW w:w="14899" w:type="dxa"/>
            <w:gridSpan w:val="5"/>
          </w:tcPr>
          <w:p w:rsidR="00B85011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Задача №5: Систематическая оценка состояния потребительского рынка и системы защиты прав потребителей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Pr="00250199" w:rsidRDefault="00B85011" w:rsidP="002B7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777" w:type="dxa"/>
          </w:tcPr>
          <w:p w:rsidR="00DB15E9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Информирование хозяйствующих субъектов по вопросу соблюдения законодательства о применении ККТ на подведомственных территориях по письменным обращениям и жалобам потребителей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Предотвращение нарушений прав потребителей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Pr="00250199" w:rsidRDefault="00B85011" w:rsidP="002B7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4777" w:type="dxa"/>
          </w:tcPr>
          <w:p w:rsidR="00DB15E9" w:rsidRPr="00B85011" w:rsidRDefault="00B85011" w:rsidP="00DB15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Недопущение в оборот некачественной и небезопасной продукции животного и растительного происхождения, производимой на территории Брянской области, а также ввозимой из других регионов и государств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</w:t>
            </w:r>
            <w:r w:rsidRPr="00FE2FC4">
              <w:rPr>
                <w:sz w:val="24"/>
                <w:szCs w:val="24"/>
              </w:rPr>
              <w:lastRenderedPageBreak/>
              <w:t>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B85011" w:rsidRDefault="00B85011" w:rsidP="00EB36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lastRenderedPageBreak/>
              <w:t>Улучшение качества безопасности производимой и реализуемой потребителям продовольственной продукции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Pr="00250199" w:rsidRDefault="00B85011" w:rsidP="00DB1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4777" w:type="dxa"/>
          </w:tcPr>
          <w:p w:rsidR="00DB15E9" w:rsidRPr="00B85011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B85011">
              <w:rPr>
                <w:sz w:val="24"/>
                <w:szCs w:val="24"/>
              </w:rPr>
              <w:t>Контроль за</w:t>
            </w:r>
            <w:proofErr w:type="gramEnd"/>
            <w:r w:rsidRPr="00B85011">
              <w:rPr>
                <w:sz w:val="24"/>
                <w:szCs w:val="24"/>
              </w:rPr>
              <w:t xml:space="preserve"> рекламой на территории </w:t>
            </w:r>
            <w:r>
              <w:rPr>
                <w:sz w:val="24"/>
                <w:szCs w:val="24"/>
              </w:rPr>
              <w:t>Гордеевского</w:t>
            </w:r>
            <w:r w:rsidRPr="00B8501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B85011" w:rsidRDefault="00B85011" w:rsidP="00EB36E9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>Недопущение нарушений действующего законодательства о рекламе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Pr="00250199" w:rsidRDefault="00B85011" w:rsidP="00DB1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4777" w:type="dxa"/>
          </w:tcPr>
          <w:p w:rsidR="00DB15E9" w:rsidRPr="00B85011" w:rsidRDefault="00B85011" w:rsidP="00B8501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 xml:space="preserve">Проведение рейдов по предотвращению несанкционированной торговли на территории </w:t>
            </w:r>
            <w:r>
              <w:rPr>
                <w:sz w:val="24"/>
                <w:szCs w:val="24"/>
              </w:rPr>
              <w:t>Гордеевского</w:t>
            </w:r>
            <w:r w:rsidRPr="00B8501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B85011" w:rsidRDefault="00B85011" w:rsidP="00C37153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 xml:space="preserve">Предотвращение реализации на территории </w:t>
            </w:r>
            <w:r w:rsidR="00C37153">
              <w:rPr>
                <w:sz w:val="24"/>
                <w:szCs w:val="24"/>
              </w:rPr>
              <w:t>Гордеевского</w:t>
            </w:r>
            <w:r w:rsidRPr="00B85011">
              <w:rPr>
                <w:sz w:val="24"/>
                <w:szCs w:val="24"/>
              </w:rPr>
              <w:t xml:space="preserve"> района опасной и некачественной продукции</w:t>
            </w:r>
          </w:p>
        </w:tc>
      </w:tr>
      <w:tr w:rsidR="00DB15E9" w:rsidRPr="00250199" w:rsidTr="005A5CC5">
        <w:tc>
          <w:tcPr>
            <w:tcW w:w="534" w:type="dxa"/>
          </w:tcPr>
          <w:p w:rsidR="00DB15E9" w:rsidRPr="00250199" w:rsidRDefault="00B85011" w:rsidP="00DB1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4777" w:type="dxa"/>
          </w:tcPr>
          <w:p w:rsidR="00DB15E9" w:rsidRPr="00B85011" w:rsidRDefault="00B85011" w:rsidP="00B85011">
            <w:pPr>
              <w:jc w:val="both"/>
              <w:rPr>
                <w:sz w:val="24"/>
                <w:szCs w:val="24"/>
              </w:rPr>
            </w:pPr>
            <w:r w:rsidRPr="00B85011">
              <w:rPr>
                <w:sz w:val="24"/>
                <w:szCs w:val="24"/>
              </w:rPr>
              <w:t xml:space="preserve">Проведение мониторинга цен на социально-значимые продовольственные товары на потребительском рынке </w:t>
            </w:r>
            <w:r>
              <w:rPr>
                <w:sz w:val="24"/>
                <w:szCs w:val="24"/>
              </w:rPr>
              <w:t>Гордеевского</w:t>
            </w:r>
            <w:r w:rsidRPr="00B8501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43" w:type="dxa"/>
          </w:tcPr>
          <w:p w:rsidR="00DB15E9" w:rsidRPr="00250199" w:rsidRDefault="00DB15E9" w:rsidP="00DB15E9">
            <w:pPr>
              <w:jc w:val="center"/>
              <w:rPr>
                <w:sz w:val="24"/>
                <w:szCs w:val="24"/>
              </w:rPr>
            </w:pPr>
            <w:r w:rsidRPr="00250199">
              <w:rPr>
                <w:sz w:val="24"/>
                <w:szCs w:val="24"/>
              </w:rPr>
              <w:t>2019-2024 гг.</w:t>
            </w:r>
          </w:p>
        </w:tc>
        <w:tc>
          <w:tcPr>
            <w:tcW w:w="4111" w:type="dxa"/>
          </w:tcPr>
          <w:p w:rsidR="00C37153" w:rsidRPr="00FE2FC4" w:rsidRDefault="00C37153" w:rsidP="00C37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экономической политике администрации Гордеевского района</w:t>
            </w:r>
            <w:r w:rsidRPr="00FE2FC4">
              <w:rPr>
                <w:sz w:val="24"/>
                <w:szCs w:val="24"/>
              </w:rPr>
              <w:t>;</w:t>
            </w:r>
          </w:p>
          <w:p w:rsidR="00DB15E9" w:rsidRPr="00250199" w:rsidRDefault="00B85011" w:rsidP="00B85011">
            <w:pPr>
              <w:jc w:val="both"/>
              <w:rPr>
                <w:sz w:val="24"/>
                <w:szCs w:val="24"/>
              </w:rPr>
            </w:pPr>
            <w:proofErr w:type="gramStart"/>
            <w:r w:rsidRPr="00FE2FC4">
              <w:rPr>
                <w:sz w:val="24"/>
                <w:szCs w:val="24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Брянской области в городе </w:t>
            </w:r>
            <w:proofErr w:type="spellStart"/>
            <w:r w:rsidRPr="00FE2FC4">
              <w:rPr>
                <w:sz w:val="24"/>
                <w:szCs w:val="24"/>
              </w:rPr>
              <w:t>Клинцы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Клинцовском</w:t>
            </w:r>
            <w:proofErr w:type="spellEnd"/>
            <w:r w:rsidRPr="00FE2FC4">
              <w:rPr>
                <w:sz w:val="24"/>
                <w:szCs w:val="24"/>
              </w:rPr>
              <w:t xml:space="preserve">, </w:t>
            </w:r>
            <w:proofErr w:type="spellStart"/>
            <w:r w:rsidRPr="00FE2FC4">
              <w:rPr>
                <w:sz w:val="24"/>
                <w:szCs w:val="24"/>
              </w:rPr>
              <w:t>Гордеевском</w:t>
            </w:r>
            <w:proofErr w:type="spellEnd"/>
            <w:r w:rsidRPr="00FE2FC4">
              <w:rPr>
                <w:sz w:val="24"/>
                <w:szCs w:val="24"/>
              </w:rPr>
              <w:t xml:space="preserve"> и Красногорском районах Брянской области (по согласованию)</w:t>
            </w:r>
            <w:r w:rsidRPr="0025019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734" w:type="dxa"/>
          </w:tcPr>
          <w:p w:rsidR="00DB15E9" w:rsidRPr="00C37153" w:rsidRDefault="00C37153" w:rsidP="00DB15E9">
            <w:pPr>
              <w:jc w:val="both"/>
              <w:rPr>
                <w:sz w:val="24"/>
                <w:szCs w:val="24"/>
              </w:rPr>
            </w:pPr>
            <w:r w:rsidRPr="00C37153">
              <w:rPr>
                <w:sz w:val="24"/>
                <w:szCs w:val="24"/>
              </w:rPr>
              <w:t>Недопущение необоснованного роста цен на социально-значимые продовольственные товары</w:t>
            </w:r>
          </w:p>
        </w:tc>
      </w:tr>
    </w:tbl>
    <w:p w:rsidR="00A50FEF" w:rsidRPr="00FC036B" w:rsidRDefault="00A50FEF" w:rsidP="00906BFF">
      <w:pPr>
        <w:ind w:left="11328" w:firstLine="708"/>
      </w:pPr>
    </w:p>
    <w:sectPr w:rsidR="00A50FEF" w:rsidRPr="00FC036B" w:rsidSect="005A5CC5">
      <w:headerReference w:type="even" r:id="rId7"/>
      <w:headerReference w:type="default" r:id="rId8"/>
      <w:pgSz w:w="16838" w:h="11906" w:orient="landscape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C78" w:rsidRDefault="00201C78">
      <w:r>
        <w:separator/>
      </w:r>
    </w:p>
  </w:endnote>
  <w:endnote w:type="continuationSeparator" w:id="0">
    <w:p w:rsidR="00201C78" w:rsidRDefault="0020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C78" w:rsidRDefault="00201C78">
      <w:r>
        <w:separator/>
      </w:r>
    </w:p>
  </w:footnote>
  <w:footnote w:type="continuationSeparator" w:id="0">
    <w:p w:rsidR="00201C78" w:rsidRDefault="00201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7FC" w:rsidRDefault="00753389" w:rsidP="00FE333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007F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007FC" w:rsidRDefault="00E007F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7FC" w:rsidRDefault="00753389" w:rsidP="00FE333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007F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37153">
      <w:rPr>
        <w:rStyle w:val="a3"/>
        <w:noProof/>
      </w:rPr>
      <w:t>2</w:t>
    </w:r>
    <w:r>
      <w:rPr>
        <w:rStyle w:val="a3"/>
      </w:rPr>
      <w:fldChar w:fldCharType="end"/>
    </w:r>
  </w:p>
  <w:p w:rsidR="00E007FC" w:rsidRDefault="00E007F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FEF"/>
    <w:rsid w:val="00014D09"/>
    <w:rsid w:val="00016121"/>
    <w:rsid w:val="000323F9"/>
    <w:rsid w:val="000342E6"/>
    <w:rsid w:val="000475C7"/>
    <w:rsid w:val="000542CC"/>
    <w:rsid w:val="00066563"/>
    <w:rsid w:val="00091EC3"/>
    <w:rsid w:val="000B1FCF"/>
    <w:rsid w:val="000C3E1C"/>
    <w:rsid w:val="000C57FD"/>
    <w:rsid w:val="000D42B3"/>
    <w:rsid w:val="000D7C15"/>
    <w:rsid w:val="000E6707"/>
    <w:rsid w:val="000E797B"/>
    <w:rsid w:val="000F4CF2"/>
    <w:rsid w:val="000F56CC"/>
    <w:rsid w:val="0010060F"/>
    <w:rsid w:val="00103064"/>
    <w:rsid w:val="00106C0E"/>
    <w:rsid w:val="00111706"/>
    <w:rsid w:val="00114698"/>
    <w:rsid w:val="001165A3"/>
    <w:rsid w:val="001218F0"/>
    <w:rsid w:val="00122286"/>
    <w:rsid w:val="00140F1B"/>
    <w:rsid w:val="001510B5"/>
    <w:rsid w:val="001640B8"/>
    <w:rsid w:val="0016589D"/>
    <w:rsid w:val="0018243D"/>
    <w:rsid w:val="001B0797"/>
    <w:rsid w:val="001D1741"/>
    <w:rsid w:val="001F0EDC"/>
    <w:rsid w:val="00201C78"/>
    <w:rsid w:val="002039CC"/>
    <w:rsid w:val="002117D8"/>
    <w:rsid w:val="002452D9"/>
    <w:rsid w:val="00250199"/>
    <w:rsid w:val="00257FFC"/>
    <w:rsid w:val="00261F20"/>
    <w:rsid w:val="00287BE7"/>
    <w:rsid w:val="002932EC"/>
    <w:rsid w:val="002943AE"/>
    <w:rsid w:val="002973C1"/>
    <w:rsid w:val="002A1BA4"/>
    <w:rsid w:val="002B792A"/>
    <w:rsid w:val="002C1FFF"/>
    <w:rsid w:val="002C31EB"/>
    <w:rsid w:val="002D42FF"/>
    <w:rsid w:val="00314426"/>
    <w:rsid w:val="003244DB"/>
    <w:rsid w:val="0033223B"/>
    <w:rsid w:val="00345793"/>
    <w:rsid w:val="003533B4"/>
    <w:rsid w:val="00360B52"/>
    <w:rsid w:val="00383E9D"/>
    <w:rsid w:val="00397A8F"/>
    <w:rsid w:val="003A7C32"/>
    <w:rsid w:val="003C5317"/>
    <w:rsid w:val="003D222D"/>
    <w:rsid w:val="003E2BD9"/>
    <w:rsid w:val="003F1A1C"/>
    <w:rsid w:val="003F55CD"/>
    <w:rsid w:val="004025EF"/>
    <w:rsid w:val="004042B0"/>
    <w:rsid w:val="0044165B"/>
    <w:rsid w:val="004422DA"/>
    <w:rsid w:val="00447765"/>
    <w:rsid w:val="00470E56"/>
    <w:rsid w:val="004729A3"/>
    <w:rsid w:val="004A50ED"/>
    <w:rsid w:val="004B18B6"/>
    <w:rsid w:val="004C693B"/>
    <w:rsid w:val="004C782C"/>
    <w:rsid w:val="004C7B6A"/>
    <w:rsid w:val="004D76E5"/>
    <w:rsid w:val="004E26F6"/>
    <w:rsid w:val="005141F2"/>
    <w:rsid w:val="00527962"/>
    <w:rsid w:val="005766FE"/>
    <w:rsid w:val="0058663A"/>
    <w:rsid w:val="005A5CC5"/>
    <w:rsid w:val="005B5582"/>
    <w:rsid w:val="005C0C52"/>
    <w:rsid w:val="005D286C"/>
    <w:rsid w:val="005D46BA"/>
    <w:rsid w:val="005D7C01"/>
    <w:rsid w:val="005E259A"/>
    <w:rsid w:val="005E30E5"/>
    <w:rsid w:val="005E3DC2"/>
    <w:rsid w:val="005E638F"/>
    <w:rsid w:val="005F20DD"/>
    <w:rsid w:val="006125AC"/>
    <w:rsid w:val="006174E0"/>
    <w:rsid w:val="0062008F"/>
    <w:rsid w:val="00622775"/>
    <w:rsid w:val="0063051D"/>
    <w:rsid w:val="00630E2E"/>
    <w:rsid w:val="006333F3"/>
    <w:rsid w:val="006552D5"/>
    <w:rsid w:val="006669C0"/>
    <w:rsid w:val="00693B39"/>
    <w:rsid w:val="00694C87"/>
    <w:rsid w:val="006B66C4"/>
    <w:rsid w:val="006B7895"/>
    <w:rsid w:val="006C1260"/>
    <w:rsid w:val="006D2C3C"/>
    <w:rsid w:val="006D2F33"/>
    <w:rsid w:val="006E0470"/>
    <w:rsid w:val="006E118E"/>
    <w:rsid w:val="00700DEB"/>
    <w:rsid w:val="00712E14"/>
    <w:rsid w:val="00716D59"/>
    <w:rsid w:val="007203B3"/>
    <w:rsid w:val="00753389"/>
    <w:rsid w:val="007643BF"/>
    <w:rsid w:val="00783682"/>
    <w:rsid w:val="00783957"/>
    <w:rsid w:val="007B6185"/>
    <w:rsid w:val="007B7C86"/>
    <w:rsid w:val="007D02CD"/>
    <w:rsid w:val="007D174D"/>
    <w:rsid w:val="007E177C"/>
    <w:rsid w:val="007E1C1A"/>
    <w:rsid w:val="007F492A"/>
    <w:rsid w:val="007F7B44"/>
    <w:rsid w:val="008021B1"/>
    <w:rsid w:val="008027A4"/>
    <w:rsid w:val="00815CD6"/>
    <w:rsid w:val="00817046"/>
    <w:rsid w:val="00854AFD"/>
    <w:rsid w:val="008717FE"/>
    <w:rsid w:val="008737EA"/>
    <w:rsid w:val="00896B36"/>
    <w:rsid w:val="008A386B"/>
    <w:rsid w:val="008A68F5"/>
    <w:rsid w:val="008F780E"/>
    <w:rsid w:val="00906BFF"/>
    <w:rsid w:val="0092360A"/>
    <w:rsid w:val="009274D1"/>
    <w:rsid w:val="00933CCB"/>
    <w:rsid w:val="00935A4B"/>
    <w:rsid w:val="00937762"/>
    <w:rsid w:val="009735F2"/>
    <w:rsid w:val="00983FC2"/>
    <w:rsid w:val="009A7F7A"/>
    <w:rsid w:val="009B0AA4"/>
    <w:rsid w:val="009B3624"/>
    <w:rsid w:val="009D7C00"/>
    <w:rsid w:val="009E0F41"/>
    <w:rsid w:val="009E67CB"/>
    <w:rsid w:val="009F000C"/>
    <w:rsid w:val="009F13A0"/>
    <w:rsid w:val="009F2DD5"/>
    <w:rsid w:val="00A00BD5"/>
    <w:rsid w:val="00A01078"/>
    <w:rsid w:val="00A10EBA"/>
    <w:rsid w:val="00A11024"/>
    <w:rsid w:val="00A11C72"/>
    <w:rsid w:val="00A36D34"/>
    <w:rsid w:val="00A40031"/>
    <w:rsid w:val="00A40540"/>
    <w:rsid w:val="00A432A1"/>
    <w:rsid w:val="00A441DD"/>
    <w:rsid w:val="00A50FEF"/>
    <w:rsid w:val="00A531B5"/>
    <w:rsid w:val="00A572B7"/>
    <w:rsid w:val="00A637EB"/>
    <w:rsid w:val="00A8407F"/>
    <w:rsid w:val="00A924E9"/>
    <w:rsid w:val="00AA6ED9"/>
    <w:rsid w:val="00AC0CC3"/>
    <w:rsid w:val="00AD33C0"/>
    <w:rsid w:val="00AF0C8D"/>
    <w:rsid w:val="00B02E70"/>
    <w:rsid w:val="00B06068"/>
    <w:rsid w:val="00B137D7"/>
    <w:rsid w:val="00B257CD"/>
    <w:rsid w:val="00B27D6D"/>
    <w:rsid w:val="00B43CDC"/>
    <w:rsid w:val="00B47986"/>
    <w:rsid w:val="00B54EA0"/>
    <w:rsid w:val="00B54F86"/>
    <w:rsid w:val="00B85011"/>
    <w:rsid w:val="00B8530F"/>
    <w:rsid w:val="00B863A2"/>
    <w:rsid w:val="00BA5213"/>
    <w:rsid w:val="00BB1E99"/>
    <w:rsid w:val="00BD00A1"/>
    <w:rsid w:val="00BD0DCE"/>
    <w:rsid w:val="00BD57DD"/>
    <w:rsid w:val="00BE1FD4"/>
    <w:rsid w:val="00C161A0"/>
    <w:rsid w:val="00C240CF"/>
    <w:rsid w:val="00C24B8F"/>
    <w:rsid w:val="00C26B43"/>
    <w:rsid w:val="00C35ABA"/>
    <w:rsid w:val="00C37153"/>
    <w:rsid w:val="00C37DB4"/>
    <w:rsid w:val="00C403E4"/>
    <w:rsid w:val="00C44130"/>
    <w:rsid w:val="00C45E19"/>
    <w:rsid w:val="00C47776"/>
    <w:rsid w:val="00C56BBA"/>
    <w:rsid w:val="00C7422B"/>
    <w:rsid w:val="00C755A3"/>
    <w:rsid w:val="00C92BA1"/>
    <w:rsid w:val="00C96DEC"/>
    <w:rsid w:val="00CA6837"/>
    <w:rsid w:val="00CB4B09"/>
    <w:rsid w:val="00CF234D"/>
    <w:rsid w:val="00D11720"/>
    <w:rsid w:val="00D524DA"/>
    <w:rsid w:val="00D54162"/>
    <w:rsid w:val="00D55153"/>
    <w:rsid w:val="00D83B28"/>
    <w:rsid w:val="00D8652D"/>
    <w:rsid w:val="00DA399F"/>
    <w:rsid w:val="00DB15E9"/>
    <w:rsid w:val="00DB46E2"/>
    <w:rsid w:val="00DC5682"/>
    <w:rsid w:val="00DC7DC3"/>
    <w:rsid w:val="00DD2550"/>
    <w:rsid w:val="00DE4A13"/>
    <w:rsid w:val="00DE6898"/>
    <w:rsid w:val="00DE7447"/>
    <w:rsid w:val="00DF1FA5"/>
    <w:rsid w:val="00DF2050"/>
    <w:rsid w:val="00E007FC"/>
    <w:rsid w:val="00E03FA1"/>
    <w:rsid w:val="00E05646"/>
    <w:rsid w:val="00E07424"/>
    <w:rsid w:val="00E26414"/>
    <w:rsid w:val="00E345B0"/>
    <w:rsid w:val="00E35CA0"/>
    <w:rsid w:val="00E37827"/>
    <w:rsid w:val="00E464B2"/>
    <w:rsid w:val="00E63348"/>
    <w:rsid w:val="00E71E7F"/>
    <w:rsid w:val="00E9540F"/>
    <w:rsid w:val="00EA5812"/>
    <w:rsid w:val="00EB36E9"/>
    <w:rsid w:val="00EC2008"/>
    <w:rsid w:val="00ED2944"/>
    <w:rsid w:val="00ED71B8"/>
    <w:rsid w:val="00EE1EA4"/>
    <w:rsid w:val="00EE6186"/>
    <w:rsid w:val="00EF2D01"/>
    <w:rsid w:val="00EF4A0D"/>
    <w:rsid w:val="00F01242"/>
    <w:rsid w:val="00F054C4"/>
    <w:rsid w:val="00F15BB3"/>
    <w:rsid w:val="00F27F8B"/>
    <w:rsid w:val="00F31AC6"/>
    <w:rsid w:val="00F3480C"/>
    <w:rsid w:val="00F44561"/>
    <w:rsid w:val="00F507F9"/>
    <w:rsid w:val="00F66A93"/>
    <w:rsid w:val="00F7416C"/>
    <w:rsid w:val="00F76BEC"/>
    <w:rsid w:val="00F76E30"/>
    <w:rsid w:val="00FC036B"/>
    <w:rsid w:val="00FC3A4B"/>
    <w:rsid w:val="00FC3D2D"/>
    <w:rsid w:val="00FD06DE"/>
    <w:rsid w:val="00FD6B90"/>
    <w:rsid w:val="00FD6BBB"/>
    <w:rsid w:val="00FE2E4E"/>
    <w:rsid w:val="00FE2FC4"/>
    <w:rsid w:val="00FE333C"/>
    <w:rsid w:val="00FE3A35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E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50FEF"/>
  </w:style>
  <w:style w:type="paragraph" w:styleId="a4">
    <w:name w:val="header"/>
    <w:basedOn w:val="a"/>
    <w:rsid w:val="00A50FE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D222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AA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A6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C4E3-71D0-4442-A4F0-F8716052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10733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Admin</dc:creator>
  <cp:keywords/>
  <dc:description/>
  <cp:lastModifiedBy>Админ</cp:lastModifiedBy>
  <cp:revision>175</cp:revision>
  <cp:lastPrinted>2019-10-08T07:09:00Z</cp:lastPrinted>
  <dcterms:created xsi:type="dcterms:W3CDTF">2018-03-28T13:52:00Z</dcterms:created>
  <dcterms:modified xsi:type="dcterms:W3CDTF">2019-10-08T07:10:00Z</dcterms:modified>
</cp:coreProperties>
</file>