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E1" w:rsidRDefault="00373E8C" w:rsidP="00E200E1">
      <w:pPr>
        <w:jc w:val="center"/>
        <w:rPr>
          <w:sz w:val="24"/>
          <w:szCs w:val="24"/>
          <w:lang w:val="en-US"/>
        </w:rPr>
      </w:pPr>
      <w:r>
        <w:rPr>
          <w:sz w:val="24"/>
          <w:szCs w:val="24"/>
        </w:rPr>
        <w:t xml:space="preserve">                                  </w:t>
      </w:r>
      <w:bookmarkStart w:id="0" w:name="_GoBack"/>
      <w:bookmarkEnd w:id="0"/>
      <w:r w:rsidR="00E200E1">
        <w:rPr>
          <w:noProof/>
          <w:sz w:val="24"/>
          <w:szCs w:val="24"/>
          <w:lang w:eastAsia="ru-RU"/>
        </w:rPr>
        <w:drawing>
          <wp:inline distT="0" distB="0" distL="0" distR="0" wp14:anchorId="3A238C2E" wp14:editId="1895B913">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E200E1" w:rsidRDefault="00E200E1" w:rsidP="00E200E1">
      <w:pPr>
        <w:jc w:val="center"/>
        <w:rPr>
          <w:rFonts w:ascii="Times New Roman" w:hAnsi="Times New Roman"/>
          <w:sz w:val="24"/>
          <w:szCs w:val="24"/>
        </w:rPr>
      </w:pP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Периодическое печатное средство </w:t>
      </w: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массовой информации </w:t>
      </w:r>
    </w:p>
    <w:p w:rsidR="00E200E1" w:rsidRDefault="00E200E1" w:rsidP="00E200E1">
      <w:pPr>
        <w:jc w:val="center"/>
        <w:rPr>
          <w:rFonts w:ascii="Times New Roman" w:hAnsi="Times New Roman"/>
          <w:sz w:val="40"/>
          <w:szCs w:val="40"/>
        </w:rPr>
      </w:pPr>
      <w:r>
        <w:rPr>
          <w:rFonts w:ascii="Times New Roman" w:hAnsi="Times New Roman"/>
          <w:b/>
          <w:sz w:val="40"/>
          <w:szCs w:val="40"/>
        </w:rPr>
        <w:t>«Вестник Гордеевского района»</w:t>
      </w:r>
    </w:p>
    <w:p w:rsidR="00E200E1" w:rsidRDefault="00E200E1" w:rsidP="00E200E1">
      <w:pPr>
        <w:spacing w:line="240" w:lineRule="auto"/>
        <w:rPr>
          <w:rFonts w:ascii="Times New Roman" w:hAnsi="Times New Roman"/>
          <w:sz w:val="24"/>
          <w:szCs w:val="24"/>
        </w:rPr>
      </w:pPr>
    </w:p>
    <w:p w:rsidR="00E200E1" w:rsidRDefault="00E200E1" w:rsidP="00E200E1">
      <w:pPr>
        <w:spacing w:line="240" w:lineRule="auto"/>
        <w:rPr>
          <w:rFonts w:ascii="Times New Roman" w:hAnsi="Times New Roman"/>
          <w:sz w:val="24"/>
          <w:szCs w:val="24"/>
        </w:rPr>
      </w:pPr>
      <w:r>
        <w:rPr>
          <w:rFonts w:ascii="Times New Roman" w:hAnsi="Times New Roman"/>
          <w:sz w:val="24"/>
          <w:szCs w:val="24"/>
        </w:rPr>
        <w:t>Распространяется бесплатно.</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Подлежит распространению на территории Гордеевского района.</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b/>
          <w:sz w:val="24"/>
          <w:szCs w:val="24"/>
        </w:rPr>
      </w:pPr>
      <w:r>
        <w:rPr>
          <w:rFonts w:ascii="Times New Roman" w:hAnsi="Times New Roman"/>
          <w:sz w:val="24"/>
          <w:szCs w:val="24"/>
        </w:rPr>
        <w:t xml:space="preserve">Порядковый номер выпуска: </w:t>
      </w:r>
      <w:r w:rsidR="00C92D36">
        <w:rPr>
          <w:rFonts w:ascii="Times New Roman" w:hAnsi="Times New Roman"/>
          <w:sz w:val="24"/>
          <w:szCs w:val="24"/>
        </w:rPr>
        <w:t>7</w:t>
      </w:r>
      <w:r w:rsidR="00781D0C">
        <w:rPr>
          <w:rFonts w:ascii="Times New Roman" w:hAnsi="Times New Roman"/>
          <w:sz w:val="24"/>
          <w:szCs w:val="24"/>
        </w:rPr>
        <w:t>8</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Дата выхода выпуска в свет: </w:t>
      </w:r>
      <w:r w:rsidR="00781D0C">
        <w:rPr>
          <w:rFonts w:ascii="Times New Roman" w:hAnsi="Times New Roman"/>
          <w:b/>
          <w:sz w:val="24"/>
          <w:szCs w:val="24"/>
        </w:rPr>
        <w:t>18.09</w:t>
      </w:r>
      <w:r w:rsidR="00C92D36">
        <w:rPr>
          <w:rFonts w:ascii="Times New Roman" w:hAnsi="Times New Roman"/>
          <w:b/>
          <w:sz w:val="24"/>
          <w:szCs w:val="24"/>
        </w:rPr>
        <w:t>.</w:t>
      </w:r>
      <w:r>
        <w:rPr>
          <w:rFonts w:ascii="Times New Roman" w:hAnsi="Times New Roman"/>
          <w:b/>
          <w:sz w:val="24"/>
          <w:szCs w:val="24"/>
        </w:rPr>
        <w:t xml:space="preserve"> </w:t>
      </w:r>
      <w:r w:rsidR="005A2506">
        <w:rPr>
          <w:rFonts w:ascii="Times New Roman" w:hAnsi="Times New Roman"/>
          <w:b/>
          <w:sz w:val="28"/>
          <w:szCs w:val="28"/>
        </w:rPr>
        <w:t>2019</w:t>
      </w:r>
      <w:r>
        <w:rPr>
          <w:rFonts w:ascii="Times New Roman" w:hAnsi="Times New Roman"/>
          <w:b/>
          <w:sz w:val="28"/>
          <w:szCs w:val="28"/>
        </w:rPr>
        <w:t xml:space="preserve"> года</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Тираж: </w:t>
      </w:r>
      <w:r>
        <w:rPr>
          <w:rFonts w:ascii="Times New Roman" w:hAnsi="Times New Roman"/>
          <w:b/>
          <w:sz w:val="28"/>
          <w:szCs w:val="28"/>
        </w:rPr>
        <w:t>100</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roofErr w:type="gramStart"/>
      <w:r>
        <w:rPr>
          <w:rFonts w:ascii="Times New Roman" w:hAnsi="Times New Roman"/>
          <w:b/>
          <w:sz w:val="24"/>
          <w:szCs w:val="24"/>
        </w:rPr>
        <w:lastRenderedPageBreak/>
        <w:t>с</w:t>
      </w:r>
      <w:proofErr w:type="gramEnd"/>
      <w:r>
        <w:rPr>
          <w:rFonts w:ascii="Times New Roman" w:hAnsi="Times New Roman"/>
          <w:b/>
          <w:sz w:val="24"/>
          <w:szCs w:val="24"/>
        </w:rPr>
        <w:t>. Гордеевка</w:t>
      </w:r>
    </w:p>
    <w:p w:rsidR="00E200E1" w:rsidRDefault="00E200E1" w:rsidP="00E200E1">
      <w:pPr>
        <w:spacing w:after="0" w:line="240" w:lineRule="auto"/>
        <w:jc w:val="center"/>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Соучредителями периодического печатного средства массовой информации «Вестник Гордеевского района» являются </w:t>
      </w:r>
      <w:proofErr w:type="spellStart"/>
      <w:r>
        <w:rPr>
          <w:rFonts w:ascii="Times New Roman" w:hAnsi="Times New Roman"/>
          <w:sz w:val="24"/>
          <w:szCs w:val="24"/>
        </w:rPr>
        <w:t>Гордеевский</w:t>
      </w:r>
      <w:proofErr w:type="spellEnd"/>
      <w:r>
        <w:rPr>
          <w:rFonts w:ascii="Times New Roman" w:hAnsi="Times New Roman"/>
          <w:sz w:val="24"/>
          <w:szCs w:val="24"/>
        </w:rPr>
        <w:t xml:space="preserve"> районный Совет народных депутатов, глава Гордеевского района, и администрация Гордеевского района.</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 xml:space="preserve">243650, Брянская область,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Гордеевка</w:t>
      </w:r>
      <w:proofErr w:type="gramEnd"/>
      <w:r>
        <w:rPr>
          <w:rFonts w:ascii="Times New Roman" w:hAnsi="Times New Roman"/>
          <w:sz w:val="24"/>
          <w:szCs w:val="24"/>
        </w:rPr>
        <w:t>, ул. Победы, д. 10</w:t>
      </w:r>
      <w:r>
        <w:rPr>
          <w:rFonts w:ascii="Times New Roman" w:hAnsi="Times New Roman"/>
          <w:sz w:val="24"/>
          <w:szCs w:val="24"/>
        </w:rPr>
        <w:tab/>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Главный редактор: </w:t>
      </w:r>
      <w:proofErr w:type="spellStart"/>
      <w:r>
        <w:rPr>
          <w:rFonts w:ascii="Times New Roman" w:hAnsi="Times New Roman"/>
          <w:sz w:val="24"/>
          <w:szCs w:val="24"/>
        </w:rPr>
        <w:t>Глушак</w:t>
      </w:r>
      <w:proofErr w:type="spellEnd"/>
      <w:r>
        <w:rPr>
          <w:rFonts w:ascii="Times New Roman" w:hAnsi="Times New Roman"/>
          <w:sz w:val="24"/>
          <w:szCs w:val="24"/>
        </w:rPr>
        <w:t xml:space="preserve"> М.Н.</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Устав муниципального образования Гордеевского района</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Решения Гордеевского районного Совета народных депутатов и сельских Советов народных депутатов.</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Постановления и распоряжения администрации Гордеевского района</w:t>
      </w:r>
      <w:r>
        <w:rPr>
          <w:rFonts w:ascii="Times New Roman" w:hAnsi="Times New Roman"/>
          <w:sz w:val="24"/>
          <w:szCs w:val="24"/>
        </w:rPr>
        <w:tab/>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Распоряжения Председателя контрольно-счетной палаты Гордеевского района</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2.1. Отчеты о деятельности контрольно-счетной палаты Гордеевского района</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lastRenderedPageBreak/>
        <w:t>Раздел 1. «Правовые акты»</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1.1.Устав муниципального образования </w:t>
      </w:r>
      <w:proofErr w:type="spellStart"/>
      <w:r>
        <w:rPr>
          <w:rFonts w:ascii="Times New Roman" w:hAnsi="Times New Roman"/>
          <w:sz w:val="24"/>
          <w:szCs w:val="24"/>
        </w:rPr>
        <w:t>Гордеевский</w:t>
      </w:r>
      <w:proofErr w:type="spellEnd"/>
      <w:r>
        <w:rPr>
          <w:rFonts w:ascii="Times New Roman" w:hAnsi="Times New Roman"/>
          <w:sz w:val="24"/>
          <w:szCs w:val="24"/>
        </w:rPr>
        <w:t xml:space="preserve"> сельское поселение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041AA7" w:rsidRPr="00041AA7" w:rsidRDefault="00041AA7" w:rsidP="00041AA7">
      <w:pPr>
        <w:spacing w:after="0" w:line="240" w:lineRule="auto"/>
        <w:jc w:val="center"/>
        <w:rPr>
          <w:rFonts w:ascii="Times New Roman" w:eastAsia="Times New Roman" w:hAnsi="Times New Roman"/>
          <w:sz w:val="24"/>
          <w:szCs w:val="24"/>
          <w:lang w:eastAsia="ru-RU"/>
        </w:rPr>
      </w:pPr>
      <w:r w:rsidRPr="00041AA7">
        <w:rPr>
          <w:rFonts w:ascii="Times New Roman" w:eastAsia="Times New Roman" w:hAnsi="Times New Roman"/>
          <w:sz w:val="24"/>
          <w:szCs w:val="24"/>
          <w:lang w:eastAsia="ru-RU"/>
        </w:rPr>
        <w:t>РОССИЙСКАЯ  ФЕДЕРАЦИЯ</w:t>
      </w:r>
    </w:p>
    <w:p w:rsidR="00041AA7" w:rsidRPr="00041AA7" w:rsidRDefault="00041AA7" w:rsidP="00041AA7">
      <w:pPr>
        <w:spacing w:after="0" w:line="240" w:lineRule="auto"/>
        <w:jc w:val="center"/>
        <w:rPr>
          <w:rFonts w:ascii="Times New Roman" w:eastAsia="Times New Roman" w:hAnsi="Times New Roman"/>
          <w:sz w:val="24"/>
          <w:szCs w:val="24"/>
          <w:lang w:eastAsia="ru-RU"/>
        </w:rPr>
      </w:pPr>
      <w:r w:rsidRPr="00041AA7">
        <w:rPr>
          <w:rFonts w:ascii="Times New Roman" w:eastAsia="Times New Roman" w:hAnsi="Times New Roman"/>
          <w:sz w:val="24"/>
          <w:szCs w:val="24"/>
          <w:lang w:eastAsia="ru-RU"/>
        </w:rPr>
        <w:t xml:space="preserve">БРЯНСКАЯ  ОБЛАСТЬ ГОРДЕЕВСКИЙ  РАЙОН </w:t>
      </w:r>
    </w:p>
    <w:p w:rsidR="00041AA7" w:rsidRPr="00041AA7" w:rsidRDefault="00041AA7" w:rsidP="00041AA7">
      <w:pPr>
        <w:spacing w:after="0" w:line="240" w:lineRule="auto"/>
        <w:jc w:val="center"/>
        <w:rPr>
          <w:rFonts w:ascii="Times New Roman" w:eastAsia="Times New Roman" w:hAnsi="Times New Roman"/>
          <w:sz w:val="24"/>
          <w:szCs w:val="24"/>
          <w:lang w:eastAsia="ru-RU"/>
        </w:rPr>
      </w:pPr>
      <w:r w:rsidRPr="00041AA7">
        <w:rPr>
          <w:rFonts w:ascii="Times New Roman" w:eastAsia="Times New Roman" w:hAnsi="Times New Roman"/>
          <w:sz w:val="24"/>
          <w:szCs w:val="24"/>
          <w:lang w:eastAsia="ru-RU"/>
        </w:rPr>
        <w:t>ГОРДЕЕВСКИЙ СЕЛЬСКИЙ СОВЕТ НАРОДНЫХ ДЕПУТАТОВ</w:t>
      </w:r>
    </w:p>
    <w:p w:rsidR="00041AA7" w:rsidRPr="00041AA7" w:rsidRDefault="00041AA7" w:rsidP="00041AA7">
      <w:pPr>
        <w:spacing w:after="0" w:line="240" w:lineRule="auto"/>
        <w:jc w:val="center"/>
        <w:rPr>
          <w:rFonts w:ascii="Times New Roman" w:eastAsia="Times New Roman" w:hAnsi="Times New Roman"/>
          <w:sz w:val="24"/>
          <w:szCs w:val="24"/>
          <w:lang w:eastAsia="ru-RU"/>
        </w:rPr>
      </w:pPr>
    </w:p>
    <w:p w:rsidR="00041AA7" w:rsidRPr="00041AA7" w:rsidRDefault="00041AA7" w:rsidP="00041AA7">
      <w:pPr>
        <w:spacing w:after="0" w:line="240" w:lineRule="auto"/>
        <w:jc w:val="center"/>
        <w:rPr>
          <w:rFonts w:ascii="Times New Roman" w:eastAsia="Times New Roman" w:hAnsi="Times New Roman"/>
          <w:sz w:val="24"/>
          <w:szCs w:val="24"/>
          <w:lang w:eastAsia="ru-RU"/>
        </w:rPr>
      </w:pPr>
      <w:proofErr w:type="gramStart"/>
      <w:r w:rsidRPr="00041AA7">
        <w:rPr>
          <w:rFonts w:ascii="Times New Roman" w:eastAsia="Times New Roman" w:hAnsi="Times New Roman"/>
          <w:sz w:val="24"/>
          <w:szCs w:val="24"/>
          <w:lang w:eastAsia="ru-RU"/>
        </w:rPr>
        <w:t>Р</w:t>
      </w:r>
      <w:proofErr w:type="gramEnd"/>
      <w:r w:rsidRPr="00041AA7">
        <w:rPr>
          <w:rFonts w:ascii="Times New Roman" w:eastAsia="Times New Roman" w:hAnsi="Times New Roman"/>
          <w:sz w:val="24"/>
          <w:szCs w:val="24"/>
          <w:lang w:eastAsia="ru-RU"/>
        </w:rPr>
        <w:t xml:space="preserve"> Е Ш Е Н И Е</w:t>
      </w:r>
    </w:p>
    <w:p w:rsidR="00041AA7" w:rsidRPr="00041AA7" w:rsidRDefault="00041AA7" w:rsidP="00041AA7">
      <w:pPr>
        <w:spacing w:after="0" w:line="240" w:lineRule="auto"/>
        <w:jc w:val="center"/>
        <w:rPr>
          <w:rFonts w:ascii="Times New Roman" w:eastAsia="Times New Roman" w:hAnsi="Times New Roman"/>
          <w:sz w:val="24"/>
          <w:szCs w:val="24"/>
          <w:lang w:eastAsia="ru-RU"/>
        </w:rPr>
      </w:pPr>
    </w:p>
    <w:p w:rsidR="00041AA7" w:rsidRPr="00041AA7" w:rsidRDefault="00041AA7" w:rsidP="00041AA7">
      <w:pPr>
        <w:spacing w:after="0" w:line="240" w:lineRule="auto"/>
        <w:rPr>
          <w:rFonts w:ascii="Times New Roman" w:eastAsia="Times New Roman" w:hAnsi="Times New Roman"/>
          <w:sz w:val="24"/>
          <w:szCs w:val="24"/>
          <w:lang w:eastAsia="ru-RU"/>
        </w:rPr>
      </w:pPr>
      <w:r w:rsidRPr="00041AA7">
        <w:rPr>
          <w:rFonts w:ascii="Times New Roman" w:eastAsia="Times New Roman" w:hAnsi="Times New Roman"/>
          <w:sz w:val="24"/>
          <w:szCs w:val="24"/>
          <w:lang w:eastAsia="ru-RU"/>
        </w:rPr>
        <w:t>от  «14» августа  2019 г. № 226</w:t>
      </w:r>
    </w:p>
    <w:p w:rsidR="00041AA7" w:rsidRPr="00041AA7" w:rsidRDefault="00041AA7" w:rsidP="00041AA7">
      <w:pPr>
        <w:spacing w:after="0" w:line="240" w:lineRule="auto"/>
        <w:rPr>
          <w:rFonts w:ascii="Times New Roman" w:eastAsia="Times New Roman" w:hAnsi="Times New Roman"/>
          <w:sz w:val="24"/>
          <w:szCs w:val="24"/>
          <w:lang w:eastAsia="ru-RU"/>
        </w:rPr>
      </w:pPr>
      <w:proofErr w:type="gramStart"/>
      <w:r w:rsidRPr="00041AA7">
        <w:rPr>
          <w:rFonts w:ascii="Times New Roman" w:eastAsia="Times New Roman" w:hAnsi="Times New Roman"/>
          <w:sz w:val="24"/>
          <w:szCs w:val="24"/>
          <w:lang w:eastAsia="ru-RU"/>
        </w:rPr>
        <w:t>с</w:t>
      </w:r>
      <w:proofErr w:type="gramEnd"/>
      <w:r w:rsidRPr="00041AA7">
        <w:rPr>
          <w:rFonts w:ascii="Times New Roman" w:eastAsia="Times New Roman" w:hAnsi="Times New Roman"/>
          <w:sz w:val="24"/>
          <w:szCs w:val="24"/>
          <w:lang w:eastAsia="ru-RU"/>
        </w:rPr>
        <w:t xml:space="preserve">. Гордеевка </w:t>
      </w:r>
    </w:p>
    <w:p w:rsidR="00041AA7" w:rsidRPr="00041AA7" w:rsidRDefault="00041AA7" w:rsidP="00041AA7">
      <w:pPr>
        <w:spacing w:after="0" w:line="240" w:lineRule="auto"/>
        <w:rPr>
          <w:rFonts w:ascii="Times New Roman" w:eastAsia="Times New Roman" w:hAnsi="Times New Roman"/>
          <w:sz w:val="24"/>
          <w:szCs w:val="24"/>
          <w:lang w:eastAsia="ru-RU"/>
        </w:rPr>
      </w:pPr>
    </w:p>
    <w:p w:rsidR="00041AA7" w:rsidRPr="00041AA7" w:rsidRDefault="00041AA7" w:rsidP="00041AA7">
      <w:pPr>
        <w:spacing w:after="0" w:line="240" w:lineRule="auto"/>
        <w:rPr>
          <w:rFonts w:ascii="Times New Roman" w:eastAsia="Times New Roman" w:hAnsi="Times New Roman"/>
          <w:sz w:val="24"/>
          <w:szCs w:val="24"/>
          <w:lang w:eastAsia="ru-RU"/>
        </w:rPr>
      </w:pPr>
      <w:r w:rsidRPr="00041AA7">
        <w:rPr>
          <w:rFonts w:ascii="Times New Roman" w:eastAsia="Times New Roman" w:hAnsi="Times New Roman"/>
          <w:sz w:val="24"/>
          <w:szCs w:val="24"/>
          <w:lang w:eastAsia="ru-RU"/>
        </w:rPr>
        <w:t xml:space="preserve">О внесении изменений в Устав </w:t>
      </w:r>
    </w:p>
    <w:p w:rsidR="00041AA7" w:rsidRPr="00041AA7" w:rsidRDefault="00041AA7" w:rsidP="00041AA7">
      <w:pPr>
        <w:spacing w:after="0" w:line="240" w:lineRule="auto"/>
        <w:rPr>
          <w:rFonts w:ascii="Times New Roman" w:eastAsia="Times New Roman" w:hAnsi="Times New Roman"/>
          <w:sz w:val="24"/>
          <w:szCs w:val="24"/>
          <w:lang w:eastAsia="ru-RU"/>
        </w:rPr>
      </w:pPr>
      <w:r w:rsidRPr="00041AA7">
        <w:rPr>
          <w:rFonts w:ascii="Times New Roman" w:eastAsia="Times New Roman" w:hAnsi="Times New Roman"/>
          <w:sz w:val="24"/>
          <w:szCs w:val="24"/>
          <w:lang w:eastAsia="ru-RU"/>
        </w:rPr>
        <w:t>муниципального образования</w:t>
      </w:r>
    </w:p>
    <w:p w:rsidR="00041AA7" w:rsidRPr="00041AA7" w:rsidRDefault="00041AA7" w:rsidP="00041AA7">
      <w:pPr>
        <w:spacing w:after="0" w:line="240" w:lineRule="auto"/>
        <w:rPr>
          <w:rFonts w:ascii="Times New Roman" w:eastAsia="Times New Roman" w:hAnsi="Times New Roman"/>
          <w:sz w:val="24"/>
          <w:szCs w:val="24"/>
          <w:lang w:eastAsia="ru-RU"/>
        </w:rPr>
      </w:pPr>
      <w:proofErr w:type="spellStart"/>
      <w:r w:rsidRPr="00041AA7">
        <w:rPr>
          <w:rFonts w:ascii="Times New Roman" w:eastAsia="Times New Roman" w:hAnsi="Times New Roman"/>
          <w:sz w:val="24"/>
          <w:szCs w:val="24"/>
          <w:lang w:eastAsia="ru-RU"/>
        </w:rPr>
        <w:t>Гордеевское</w:t>
      </w:r>
      <w:proofErr w:type="spellEnd"/>
      <w:r w:rsidRPr="00041AA7">
        <w:rPr>
          <w:rFonts w:ascii="Times New Roman" w:eastAsia="Times New Roman" w:hAnsi="Times New Roman"/>
          <w:sz w:val="24"/>
          <w:szCs w:val="24"/>
          <w:lang w:eastAsia="ru-RU"/>
        </w:rPr>
        <w:t xml:space="preserve"> сельское поселение</w:t>
      </w:r>
    </w:p>
    <w:p w:rsidR="00041AA7" w:rsidRPr="00041AA7" w:rsidRDefault="00041AA7" w:rsidP="00041AA7">
      <w:pPr>
        <w:spacing w:after="0" w:line="240" w:lineRule="auto"/>
        <w:rPr>
          <w:rFonts w:ascii="Times New Roman" w:eastAsia="Times New Roman" w:hAnsi="Times New Roman"/>
          <w:sz w:val="26"/>
          <w:szCs w:val="26"/>
          <w:lang w:eastAsia="ru-RU"/>
        </w:rPr>
      </w:pPr>
      <w:r w:rsidRPr="00041AA7">
        <w:rPr>
          <w:rFonts w:ascii="Times New Roman" w:eastAsia="Times New Roman" w:hAnsi="Times New Roman"/>
          <w:sz w:val="26"/>
          <w:szCs w:val="26"/>
          <w:lang w:eastAsia="ru-RU"/>
        </w:rPr>
        <w:tab/>
      </w:r>
    </w:p>
    <w:p w:rsidR="00041AA7" w:rsidRPr="00041AA7" w:rsidRDefault="00041AA7" w:rsidP="00041AA7">
      <w:pPr>
        <w:spacing w:after="0" w:line="240" w:lineRule="auto"/>
        <w:jc w:val="both"/>
        <w:rPr>
          <w:rFonts w:ascii="Times New Roman" w:eastAsia="Times New Roman" w:hAnsi="Times New Roman"/>
          <w:sz w:val="24"/>
          <w:szCs w:val="24"/>
          <w:lang w:eastAsia="ru-RU"/>
        </w:rPr>
      </w:pPr>
      <w:r w:rsidRPr="00041AA7">
        <w:rPr>
          <w:rFonts w:ascii="Times New Roman" w:eastAsia="Times New Roman" w:hAnsi="Times New Roman"/>
          <w:sz w:val="26"/>
          <w:szCs w:val="26"/>
          <w:lang w:eastAsia="ru-RU"/>
        </w:rPr>
        <w:tab/>
      </w:r>
      <w:r w:rsidRPr="00041AA7">
        <w:rPr>
          <w:rFonts w:ascii="Times New Roman" w:eastAsia="Times New Roman" w:hAnsi="Times New Roman"/>
          <w:sz w:val="24"/>
          <w:szCs w:val="24"/>
          <w:lang w:eastAsia="ru-RU"/>
        </w:rPr>
        <w:t xml:space="preserve">В целях приведения Устава муниципального образования </w:t>
      </w:r>
      <w:proofErr w:type="spellStart"/>
      <w:r w:rsidRPr="00041AA7">
        <w:rPr>
          <w:rFonts w:ascii="Times New Roman" w:eastAsia="Times New Roman" w:hAnsi="Times New Roman"/>
          <w:sz w:val="24"/>
          <w:szCs w:val="24"/>
          <w:lang w:eastAsia="ru-RU"/>
        </w:rPr>
        <w:t>Гордеевское</w:t>
      </w:r>
      <w:proofErr w:type="spellEnd"/>
      <w:r w:rsidRPr="00041AA7">
        <w:rPr>
          <w:rFonts w:ascii="Times New Roman" w:eastAsia="Times New Roman" w:hAnsi="Times New Roman"/>
          <w:sz w:val="24"/>
          <w:szCs w:val="24"/>
          <w:lang w:eastAsia="ru-RU"/>
        </w:rPr>
        <w:t xml:space="preserve"> сельское поселение в соответствие с действующим законодательством, а также руководствуясь </w:t>
      </w:r>
      <w:proofErr w:type="spellStart"/>
      <w:r w:rsidRPr="00041AA7">
        <w:rPr>
          <w:rFonts w:ascii="Times New Roman" w:eastAsia="Times New Roman" w:hAnsi="Times New Roman"/>
          <w:sz w:val="24"/>
          <w:szCs w:val="24"/>
          <w:lang w:eastAsia="ru-RU"/>
        </w:rPr>
        <w:t>ст.ст</w:t>
      </w:r>
      <w:proofErr w:type="spellEnd"/>
      <w:r w:rsidRPr="00041AA7">
        <w:rPr>
          <w:rFonts w:ascii="Times New Roman" w:eastAsia="Times New Roman" w:hAnsi="Times New Roman"/>
          <w:sz w:val="24"/>
          <w:szCs w:val="24"/>
          <w:lang w:eastAsia="ru-RU"/>
        </w:rPr>
        <w:t xml:space="preserve">. 35, 44 Федерального закона «Об общих принципах организации местного самоуправления в Российской Федерации» от 6 октября 2003 года №131-ФЗ, </w:t>
      </w:r>
      <w:proofErr w:type="gramStart"/>
      <w:r w:rsidRPr="00041AA7">
        <w:rPr>
          <w:rFonts w:ascii="Times New Roman" w:eastAsia="Times New Roman" w:hAnsi="Times New Roman"/>
          <w:sz w:val="24"/>
          <w:szCs w:val="24"/>
          <w:lang w:eastAsia="ru-RU"/>
        </w:rPr>
        <w:t>Решением</w:t>
      </w:r>
      <w:proofErr w:type="gramEnd"/>
      <w:r w:rsidRPr="00041AA7">
        <w:rPr>
          <w:rFonts w:ascii="Times New Roman" w:eastAsia="Times New Roman" w:hAnsi="Times New Roman"/>
          <w:sz w:val="24"/>
          <w:szCs w:val="24"/>
          <w:lang w:eastAsia="ru-RU"/>
        </w:rPr>
        <w:t xml:space="preserve"> принятым на публичных слушаниях 07 августа 2019 года, ст.65 Устава Гордеевского сельского поселения, </w:t>
      </w:r>
      <w:proofErr w:type="spellStart"/>
      <w:r w:rsidRPr="00041AA7">
        <w:rPr>
          <w:rFonts w:ascii="Times New Roman" w:eastAsia="Times New Roman" w:hAnsi="Times New Roman"/>
          <w:sz w:val="24"/>
          <w:szCs w:val="24"/>
          <w:lang w:eastAsia="ru-RU"/>
        </w:rPr>
        <w:t>Гордеевский</w:t>
      </w:r>
      <w:proofErr w:type="spellEnd"/>
      <w:r w:rsidRPr="00041AA7">
        <w:rPr>
          <w:rFonts w:ascii="Times New Roman" w:eastAsia="Times New Roman" w:hAnsi="Times New Roman"/>
          <w:sz w:val="24"/>
          <w:szCs w:val="24"/>
          <w:lang w:eastAsia="ru-RU"/>
        </w:rPr>
        <w:t xml:space="preserve"> сельский Совет народных депутатов </w:t>
      </w:r>
    </w:p>
    <w:p w:rsidR="00041AA7" w:rsidRPr="00041AA7" w:rsidRDefault="00041AA7" w:rsidP="00041AA7">
      <w:pPr>
        <w:spacing w:after="0" w:line="240" w:lineRule="auto"/>
        <w:jc w:val="both"/>
        <w:rPr>
          <w:rFonts w:ascii="Times New Roman" w:eastAsia="Times New Roman" w:hAnsi="Times New Roman"/>
          <w:sz w:val="28"/>
          <w:szCs w:val="28"/>
          <w:lang w:eastAsia="ru-RU"/>
        </w:rPr>
      </w:pPr>
    </w:p>
    <w:p w:rsidR="00041AA7" w:rsidRPr="00041AA7" w:rsidRDefault="00041AA7" w:rsidP="00041AA7">
      <w:pPr>
        <w:spacing w:after="0" w:line="240" w:lineRule="auto"/>
        <w:jc w:val="both"/>
        <w:rPr>
          <w:rFonts w:ascii="Times New Roman" w:eastAsia="Times New Roman" w:hAnsi="Times New Roman"/>
          <w:sz w:val="24"/>
          <w:szCs w:val="24"/>
          <w:lang w:eastAsia="ru-RU"/>
        </w:rPr>
      </w:pPr>
      <w:r w:rsidRPr="00041AA7">
        <w:rPr>
          <w:rFonts w:ascii="Times New Roman" w:eastAsia="Times New Roman" w:hAnsi="Times New Roman"/>
          <w:b/>
          <w:sz w:val="24"/>
          <w:szCs w:val="24"/>
          <w:lang w:eastAsia="ru-RU"/>
        </w:rPr>
        <w:t>РЕШИЛ</w:t>
      </w:r>
      <w:r w:rsidRPr="00041AA7">
        <w:rPr>
          <w:rFonts w:ascii="Times New Roman" w:eastAsia="Times New Roman" w:hAnsi="Times New Roman"/>
          <w:sz w:val="24"/>
          <w:szCs w:val="24"/>
          <w:lang w:eastAsia="ru-RU"/>
        </w:rPr>
        <w:t>:</w:t>
      </w:r>
    </w:p>
    <w:p w:rsidR="00041AA7" w:rsidRPr="00041AA7" w:rsidRDefault="00041AA7" w:rsidP="00041AA7">
      <w:pPr>
        <w:spacing w:after="0" w:line="240" w:lineRule="auto"/>
        <w:jc w:val="both"/>
        <w:rPr>
          <w:rFonts w:ascii="Times New Roman" w:eastAsia="Times New Roman" w:hAnsi="Times New Roman"/>
          <w:sz w:val="24"/>
          <w:szCs w:val="24"/>
          <w:lang w:eastAsia="ru-RU"/>
        </w:rPr>
      </w:pPr>
      <w:r w:rsidRPr="00041AA7">
        <w:rPr>
          <w:rFonts w:ascii="Times New Roman" w:eastAsia="Times New Roman" w:hAnsi="Times New Roman"/>
          <w:sz w:val="24"/>
          <w:szCs w:val="24"/>
          <w:lang w:eastAsia="ru-RU"/>
        </w:rPr>
        <w:t xml:space="preserve">1. Внести в Устав муниципального образования </w:t>
      </w:r>
      <w:proofErr w:type="spellStart"/>
      <w:r w:rsidRPr="00041AA7">
        <w:rPr>
          <w:rFonts w:ascii="Times New Roman" w:eastAsia="Times New Roman" w:hAnsi="Times New Roman"/>
          <w:sz w:val="24"/>
          <w:szCs w:val="24"/>
          <w:lang w:eastAsia="ru-RU"/>
        </w:rPr>
        <w:t>Гордеевское</w:t>
      </w:r>
      <w:proofErr w:type="spellEnd"/>
      <w:r w:rsidRPr="00041AA7">
        <w:rPr>
          <w:rFonts w:ascii="Times New Roman" w:eastAsia="Times New Roman" w:hAnsi="Times New Roman"/>
          <w:sz w:val="24"/>
          <w:szCs w:val="24"/>
          <w:lang w:eastAsia="ru-RU"/>
        </w:rPr>
        <w:t xml:space="preserve"> сельское поселение, принятый Решением Гордеевского сельского Совета народных депутатов в новой редакции от 11.07.2016г. № 80 изменения </w:t>
      </w:r>
      <w:proofErr w:type="gramStart"/>
      <w:r w:rsidRPr="00041AA7">
        <w:rPr>
          <w:rFonts w:ascii="Times New Roman" w:eastAsia="Times New Roman" w:hAnsi="Times New Roman"/>
          <w:sz w:val="24"/>
          <w:szCs w:val="24"/>
          <w:lang w:eastAsia="ru-RU"/>
        </w:rPr>
        <w:t>согласно приложения</w:t>
      </w:r>
      <w:proofErr w:type="gramEnd"/>
      <w:r w:rsidRPr="00041AA7">
        <w:rPr>
          <w:rFonts w:ascii="Times New Roman" w:eastAsia="Times New Roman" w:hAnsi="Times New Roman"/>
          <w:sz w:val="24"/>
          <w:szCs w:val="24"/>
          <w:lang w:eastAsia="ru-RU"/>
        </w:rPr>
        <w:t>.</w:t>
      </w:r>
    </w:p>
    <w:p w:rsidR="00041AA7" w:rsidRPr="00041AA7" w:rsidRDefault="00041AA7" w:rsidP="00041AA7">
      <w:pPr>
        <w:spacing w:after="0" w:line="240" w:lineRule="auto"/>
        <w:jc w:val="both"/>
        <w:rPr>
          <w:rFonts w:ascii="Times New Roman" w:eastAsia="Times New Roman" w:hAnsi="Times New Roman"/>
          <w:sz w:val="24"/>
          <w:szCs w:val="24"/>
          <w:lang w:eastAsia="ru-RU"/>
        </w:rPr>
      </w:pPr>
      <w:r w:rsidRPr="00041AA7">
        <w:rPr>
          <w:rFonts w:ascii="Times New Roman" w:eastAsia="Times New Roman" w:hAnsi="Times New Roman"/>
          <w:sz w:val="24"/>
          <w:szCs w:val="24"/>
          <w:lang w:eastAsia="ru-RU"/>
        </w:rPr>
        <w:t xml:space="preserve">2. Направить изменения в Устав муниципального образования </w:t>
      </w:r>
      <w:proofErr w:type="spellStart"/>
      <w:r w:rsidRPr="00041AA7">
        <w:rPr>
          <w:rFonts w:ascii="Times New Roman" w:eastAsia="Times New Roman" w:hAnsi="Times New Roman"/>
          <w:sz w:val="24"/>
          <w:szCs w:val="24"/>
          <w:lang w:eastAsia="ru-RU"/>
        </w:rPr>
        <w:t>Гордеевское</w:t>
      </w:r>
      <w:proofErr w:type="spellEnd"/>
      <w:r w:rsidRPr="00041AA7">
        <w:rPr>
          <w:rFonts w:ascii="Times New Roman" w:eastAsia="Times New Roman" w:hAnsi="Times New Roman"/>
          <w:sz w:val="24"/>
          <w:szCs w:val="24"/>
          <w:lang w:eastAsia="ru-RU"/>
        </w:rPr>
        <w:t xml:space="preserve"> сельское поселение  для государственной регистрации в органы юстиции в порядке, установленном федеральным законом.</w:t>
      </w:r>
    </w:p>
    <w:p w:rsidR="00041AA7" w:rsidRPr="00041AA7" w:rsidRDefault="00041AA7" w:rsidP="00041AA7">
      <w:pPr>
        <w:spacing w:after="0" w:line="240" w:lineRule="auto"/>
        <w:jc w:val="both"/>
        <w:rPr>
          <w:rFonts w:ascii="Times New Roman" w:eastAsia="Times New Roman" w:hAnsi="Times New Roman"/>
          <w:sz w:val="24"/>
          <w:szCs w:val="24"/>
          <w:lang w:eastAsia="ru-RU"/>
        </w:rPr>
      </w:pPr>
      <w:r w:rsidRPr="00041AA7">
        <w:rPr>
          <w:rFonts w:ascii="Times New Roman" w:eastAsia="Times New Roman" w:hAnsi="Times New Roman"/>
          <w:sz w:val="24"/>
          <w:szCs w:val="24"/>
          <w:lang w:eastAsia="ru-RU"/>
        </w:rPr>
        <w:t xml:space="preserve">3. Опубликовать изменения в Устав муниципального образования </w:t>
      </w:r>
      <w:proofErr w:type="spellStart"/>
      <w:r w:rsidRPr="00041AA7">
        <w:rPr>
          <w:rFonts w:ascii="Times New Roman" w:eastAsia="Times New Roman" w:hAnsi="Times New Roman"/>
          <w:sz w:val="24"/>
          <w:szCs w:val="24"/>
          <w:lang w:eastAsia="ru-RU"/>
        </w:rPr>
        <w:t>Гордеевское</w:t>
      </w:r>
      <w:proofErr w:type="spellEnd"/>
      <w:r w:rsidRPr="00041AA7">
        <w:rPr>
          <w:rFonts w:ascii="Times New Roman" w:eastAsia="Times New Roman" w:hAnsi="Times New Roman"/>
          <w:sz w:val="24"/>
          <w:szCs w:val="24"/>
          <w:lang w:eastAsia="ru-RU"/>
        </w:rPr>
        <w:t xml:space="preserve"> сельское поселение  в периодическом печатном средстве массовой информации «Вестник Гордеевского района» после государственной регистрации.</w:t>
      </w:r>
    </w:p>
    <w:p w:rsidR="00041AA7" w:rsidRPr="00041AA7" w:rsidRDefault="00041AA7" w:rsidP="00041AA7">
      <w:pPr>
        <w:spacing w:after="0" w:line="240" w:lineRule="auto"/>
        <w:jc w:val="both"/>
        <w:rPr>
          <w:rFonts w:ascii="Times New Roman" w:eastAsia="Times New Roman" w:hAnsi="Times New Roman"/>
          <w:sz w:val="24"/>
          <w:szCs w:val="24"/>
          <w:lang w:eastAsia="ru-RU"/>
        </w:rPr>
      </w:pPr>
    </w:p>
    <w:p w:rsidR="00041AA7" w:rsidRPr="00041AA7" w:rsidRDefault="00041AA7" w:rsidP="00041AA7">
      <w:pPr>
        <w:spacing w:after="0" w:line="240" w:lineRule="auto"/>
        <w:jc w:val="both"/>
        <w:rPr>
          <w:rFonts w:ascii="Times New Roman" w:eastAsia="Times New Roman" w:hAnsi="Times New Roman"/>
          <w:sz w:val="24"/>
          <w:szCs w:val="24"/>
          <w:lang w:eastAsia="ru-RU"/>
        </w:rPr>
      </w:pPr>
    </w:p>
    <w:p w:rsidR="00041AA7" w:rsidRPr="00041AA7" w:rsidRDefault="00041AA7" w:rsidP="00041AA7">
      <w:pPr>
        <w:spacing w:after="0" w:line="240" w:lineRule="auto"/>
        <w:jc w:val="both"/>
        <w:rPr>
          <w:rFonts w:ascii="Times New Roman" w:eastAsia="Times New Roman" w:hAnsi="Times New Roman"/>
          <w:sz w:val="24"/>
          <w:szCs w:val="24"/>
          <w:lang w:eastAsia="ru-RU"/>
        </w:rPr>
      </w:pPr>
    </w:p>
    <w:p w:rsidR="00041AA7" w:rsidRPr="00041AA7" w:rsidRDefault="00041AA7" w:rsidP="00041AA7">
      <w:pPr>
        <w:spacing w:after="0" w:line="240" w:lineRule="auto"/>
        <w:jc w:val="both"/>
        <w:rPr>
          <w:rFonts w:ascii="Times New Roman" w:eastAsia="Times New Roman" w:hAnsi="Times New Roman"/>
          <w:sz w:val="24"/>
          <w:szCs w:val="24"/>
          <w:lang w:eastAsia="ru-RU"/>
        </w:rPr>
      </w:pPr>
    </w:p>
    <w:p w:rsidR="00041AA7" w:rsidRPr="00041AA7" w:rsidRDefault="00041AA7" w:rsidP="00041AA7">
      <w:pPr>
        <w:spacing w:after="0" w:line="240" w:lineRule="auto"/>
        <w:jc w:val="both"/>
        <w:rPr>
          <w:rFonts w:ascii="Times New Roman" w:eastAsia="Times New Roman" w:hAnsi="Times New Roman"/>
          <w:sz w:val="24"/>
          <w:szCs w:val="24"/>
          <w:lang w:eastAsia="ru-RU"/>
        </w:rPr>
      </w:pPr>
    </w:p>
    <w:p w:rsidR="00041AA7" w:rsidRPr="00041AA7" w:rsidRDefault="00041AA7" w:rsidP="00041AA7">
      <w:pPr>
        <w:spacing w:after="0" w:line="240" w:lineRule="auto"/>
        <w:jc w:val="both"/>
        <w:rPr>
          <w:rFonts w:ascii="Times New Roman" w:eastAsia="Times New Roman" w:hAnsi="Times New Roman"/>
          <w:sz w:val="24"/>
          <w:szCs w:val="24"/>
          <w:lang w:eastAsia="ru-RU"/>
        </w:rPr>
      </w:pPr>
      <w:r w:rsidRPr="00041AA7">
        <w:rPr>
          <w:rFonts w:ascii="Times New Roman" w:eastAsia="Times New Roman" w:hAnsi="Times New Roman"/>
          <w:sz w:val="24"/>
          <w:szCs w:val="24"/>
          <w:lang w:eastAsia="ru-RU"/>
        </w:rPr>
        <w:t>Глава Гордеевского</w:t>
      </w:r>
    </w:p>
    <w:p w:rsidR="00041AA7" w:rsidRPr="00041AA7" w:rsidRDefault="00041AA7" w:rsidP="00041AA7">
      <w:pPr>
        <w:spacing w:after="0" w:line="240" w:lineRule="auto"/>
        <w:jc w:val="both"/>
        <w:rPr>
          <w:rFonts w:ascii="Times New Roman" w:eastAsia="Times New Roman" w:hAnsi="Times New Roman"/>
          <w:sz w:val="24"/>
          <w:szCs w:val="24"/>
          <w:lang w:eastAsia="ru-RU"/>
        </w:rPr>
      </w:pPr>
      <w:r w:rsidRPr="00041AA7">
        <w:rPr>
          <w:rFonts w:ascii="Times New Roman" w:eastAsia="Times New Roman" w:hAnsi="Times New Roman"/>
          <w:sz w:val="24"/>
          <w:szCs w:val="24"/>
          <w:lang w:eastAsia="ru-RU"/>
        </w:rPr>
        <w:t xml:space="preserve">сельского поселения                                                                                                         С.А. </w:t>
      </w:r>
      <w:proofErr w:type="spellStart"/>
      <w:r w:rsidRPr="00041AA7">
        <w:rPr>
          <w:rFonts w:ascii="Times New Roman" w:eastAsia="Times New Roman" w:hAnsi="Times New Roman"/>
          <w:sz w:val="24"/>
          <w:szCs w:val="24"/>
          <w:lang w:eastAsia="ru-RU"/>
        </w:rPr>
        <w:t>Умрик</w:t>
      </w:r>
      <w:proofErr w:type="spellEnd"/>
      <w:r w:rsidRPr="00041AA7">
        <w:rPr>
          <w:rFonts w:ascii="Times New Roman" w:eastAsia="Times New Roman" w:hAnsi="Times New Roman"/>
          <w:sz w:val="24"/>
          <w:szCs w:val="24"/>
          <w:lang w:eastAsia="ru-RU"/>
        </w:rPr>
        <w:t xml:space="preserve">    </w:t>
      </w:r>
    </w:p>
    <w:p w:rsidR="00041AA7" w:rsidRPr="00041AA7" w:rsidRDefault="00041AA7" w:rsidP="00041AA7">
      <w:pPr>
        <w:spacing w:after="0" w:line="240" w:lineRule="auto"/>
        <w:jc w:val="both"/>
        <w:rPr>
          <w:rFonts w:ascii="Times New Roman" w:eastAsia="Times New Roman" w:hAnsi="Times New Roman"/>
          <w:sz w:val="24"/>
          <w:szCs w:val="24"/>
          <w:lang w:eastAsia="ru-RU"/>
        </w:rPr>
      </w:pPr>
    </w:p>
    <w:p w:rsidR="00041AA7" w:rsidRPr="00041AA7" w:rsidRDefault="00041AA7" w:rsidP="00041AA7">
      <w:pPr>
        <w:spacing w:after="0" w:line="240" w:lineRule="auto"/>
        <w:jc w:val="both"/>
        <w:rPr>
          <w:rFonts w:ascii="Times New Roman" w:eastAsia="Times New Roman" w:hAnsi="Times New Roman"/>
          <w:sz w:val="24"/>
          <w:szCs w:val="24"/>
          <w:lang w:eastAsia="ru-RU"/>
        </w:rPr>
      </w:pPr>
    </w:p>
    <w:p w:rsidR="00041AA7" w:rsidRPr="00041AA7" w:rsidRDefault="00041AA7" w:rsidP="00041AA7">
      <w:pPr>
        <w:spacing w:after="0" w:line="240" w:lineRule="auto"/>
        <w:rPr>
          <w:rFonts w:ascii="Times New Roman" w:eastAsia="Times New Roman" w:hAnsi="Times New Roman"/>
          <w:sz w:val="28"/>
          <w:szCs w:val="28"/>
          <w:lang w:eastAsia="ru-RU"/>
        </w:rPr>
      </w:pPr>
    </w:p>
    <w:p w:rsidR="00041AA7" w:rsidRPr="00041AA7" w:rsidRDefault="00041AA7" w:rsidP="00041AA7">
      <w:pPr>
        <w:spacing w:after="0" w:line="240" w:lineRule="auto"/>
        <w:rPr>
          <w:rFonts w:ascii="Times New Roman" w:eastAsia="Times New Roman" w:hAnsi="Times New Roman"/>
          <w:sz w:val="28"/>
          <w:szCs w:val="28"/>
          <w:lang w:eastAsia="ru-RU"/>
        </w:rPr>
      </w:pPr>
    </w:p>
    <w:p w:rsidR="00041AA7" w:rsidRPr="00041AA7" w:rsidRDefault="00041AA7" w:rsidP="00041AA7">
      <w:pPr>
        <w:spacing w:after="0" w:line="240" w:lineRule="auto"/>
        <w:rPr>
          <w:rFonts w:ascii="Times New Roman" w:eastAsia="Times New Roman" w:hAnsi="Times New Roman"/>
          <w:sz w:val="28"/>
          <w:szCs w:val="28"/>
          <w:lang w:eastAsia="ru-RU"/>
        </w:rPr>
      </w:pPr>
    </w:p>
    <w:p w:rsidR="00041AA7" w:rsidRPr="00041AA7" w:rsidRDefault="00041AA7" w:rsidP="00041AA7">
      <w:pPr>
        <w:spacing w:after="0" w:line="240" w:lineRule="auto"/>
        <w:rPr>
          <w:rFonts w:ascii="Times New Roman" w:eastAsia="Times New Roman" w:hAnsi="Times New Roman"/>
          <w:sz w:val="28"/>
          <w:szCs w:val="28"/>
          <w:lang w:eastAsia="ru-RU"/>
        </w:rPr>
      </w:pPr>
    </w:p>
    <w:p w:rsidR="00041AA7" w:rsidRPr="00041AA7" w:rsidRDefault="00041AA7" w:rsidP="00041AA7">
      <w:pPr>
        <w:spacing w:after="0" w:line="240" w:lineRule="auto"/>
        <w:rPr>
          <w:rFonts w:ascii="Times New Roman" w:eastAsia="Times New Roman" w:hAnsi="Times New Roman"/>
          <w:sz w:val="28"/>
          <w:szCs w:val="28"/>
          <w:lang w:eastAsia="ru-RU"/>
        </w:rPr>
      </w:pPr>
    </w:p>
    <w:p w:rsidR="00041AA7" w:rsidRPr="00041AA7" w:rsidRDefault="00041AA7" w:rsidP="00041AA7">
      <w:pPr>
        <w:spacing w:after="0" w:line="240" w:lineRule="auto"/>
        <w:rPr>
          <w:rFonts w:ascii="Times New Roman" w:eastAsia="Times New Roman" w:hAnsi="Times New Roman"/>
          <w:sz w:val="28"/>
          <w:szCs w:val="28"/>
          <w:lang w:eastAsia="ru-RU"/>
        </w:rPr>
      </w:pPr>
    </w:p>
    <w:p w:rsidR="00041AA7" w:rsidRPr="00041AA7" w:rsidRDefault="00041AA7" w:rsidP="00041AA7">
      <w:pPr>
        <w:spacing w:after="0" w:line="240" w:lineRule="auto"/>
        <w:rPr>
          <w:rFonts w:ascii="Times New Roman" w:eastAsia="Times New Roman" w:hAnsi="Times New Roman"/>
          <w:sz w:val="28"/>
          <w:szCs w:val="28"/>
          <w:lang w:eastAsia="ru-RU"/>
        </w:rPr>
      </w:pPr>
    </w:p>
    <w:p w:rsidR="00041AA7" w:rsidRPr="00041AA7" w:rsidRDefault="00041AA7" w:rsidP="00041AA7">
      <w:pPr>
        <w:spacing w:after="0" w:line="240" w:lineRule="auto"/>
        <w:rPr>
          <w:rFonts w:ascii="Times New Roman" w:eastAsia="Times New Roman" w:hAnsi="Times New Roman"/>
          <w:sz w:val="28"/>
          <w:szCs w:val="28"/>
          <w:lang w:eastAsia="ru-RU"/>
        </w:rPr>
      </w:pPr>
    </w:p>
    <w:p w:rsidR="00041AA7" w:rsidRPr="00041AA7" w:rsidRDefault="00041AA7" w:rsidP="00041AA7">
      <w:pPr>
        <w:spacing w:after="0" w:line="240" w:lineRule="auto"/>
        <w:rPr>
          <w:rFonts w:ascii="Times New Roman" w:eastAsia="Times New Roman" w:hAnsi="Times New Roman"/>
          <w:sz w:val="28"/>
          <w:szCs w:val="28"/>
          <w:lang w:eastAsia="ru-RU"/>
        </w:rPr>
      </w:pPr>
    </w:p>
    <w:p w:rsidR="00041AA7" w:rsidRPr="00041AA7" w:rsidRDefault="00041AA7" w:rsidP="00041AA7">
      <w:pPr>
        <w:spacing w:after="0" w:line="240" w:lineRule="auto"/>
        <w:rPr>
          <w:rFonts w:ascii="Times New Roman" w:eastAsia="Times New Roman" w:hAnsi="Times New Roman"/>
          <w:sz w:val="28"/>
          <w:szCs w:val="28"/>
          <w:lang w:eastAsia="ru-RU"/>
        </w:rPr>
      </w:pPr>
    </w:p>
    <w:p w:rsidR="00041AA7" w:rsidRPr="00041AA7" w:rsidRDefault="00041AA7" w:rsidP="00041AA7">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
    <w:p w:rsidR="00041AA7" w:rsidRPr="00041AA7" w:rsidRDefault="00041AA7" w:rsidP="00041AA7">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041AA7">
        <w:rPr>
          <w:rFonts w:ascii="Times New Roman" w:eastAsia="Times New Roman" w:hAnsi="Times New Roman"/>
          <w:sz w:val="24"/>
          <w:szCs w:val="24"/>
          <w:lang w:eastAsia="ru-RU"/>
        </w:rPr>
        <w:t xml:space="preserve">Приложение 1 </w:t>
      </w:r>
    </w:p>
    <w:p w:rsidR="00041AA7" w:rsidRPr="00041AA7" w:rsidRDefault="00041AA7" w:rsidP="00041AA7">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041AA7">
        <w:rPr>
          <w:rFonts w:ascii="Times New Roman" w:eastAsia="Times New Roman" w:hAnsi="Times New Roman"/>
          <w:sz w:val="24"/>
          <w:szCs w:val="24"/>
          <w:lang w:eastAsia="ru-RU"/>
        </w:rPr>
        <w:t xml:space="preserve">к решению Гордеевского </w:t>
      </w:r>
    </w:p>
    <w:p w:rsidR="00041AA7" w:rsidRPr="00041AA7" w:rsidRDefault="00041AA7" w:rsidP="00041AA7">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041AA7">
        <w:rPr>
          <w:rFonts w:ascii="Times New Roman" w:eastAsia="Times New Roman" w:hAnsi="Times New Roman"/>
          <w:sz w:val="24"/>
          <w:szCs w:val="24"/>
          <w:lang w:eastAsia="ru-RU"/>
        </w:rPr>
        <w:t>сельского Совета народных депутатов</w:t>
      </w:r>
    </w:p>
    <w:p w:rsidR="00041AA7" w:rsidRPr="00041AA7" w:rsidRDefault="00041AA7" w:rsidP="00041AA7">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041AA7">
        <w:rPr>
          <w:rFonts w:ascii="Times New Roman" w:eastAsia="Times New Roman" w:hAnsi="Times New Roman"/>
          <w:sz w:val="24"/>
          <w:szCs w:val="24"/>
          <w:lang w:eastAsia="ru-RU"/>
        </w:rPr>
        <w:t>№226  от «14» августа 2019 года</w:t>
      </w:r>
    </w:p>
    <w:p w:rsidR="00041AA7" w:rsidRPr="00041AA7" w:rsidRDefault="00041AA7" w:rsidP="00041AA7">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
    <w:p w:rsidR="00041AA7" w:rsidRPr="00041AA7" w:rsidRDefault="00041AA7" w:rsidP="00041AA7">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
    <w:p w:rsidR="00041AA7" w:rsidRPr="00041AA7" w:rsidRDefault="00041AA7" w:rsidP="00041AA7">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
    <w:p w:rsidR="00041AA7" w:rsidRPr="00041AA7" w:rsidRDefault="00041AA7" w:rsidP="00041AA7">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Статью 1 устава изложить в следующей редакции:</w:t>
      </w:r>
    </w:p>
    <w:p w:rsidR="00041AA7" w:rsidRPr="00041AA7" w:rsidRDefault="00041AA7" w:rsidP="00041AA7">
      <w:pPr>
        <w:autoSpaceDE w:val="0"/>
        <w:autoSpaceDN w:val="0"/>
        <w:adjustRightInd w:val="0"/>
        <w:spacing w:after="0" w:line="240" w:lineRule="auto"/>
        <w:rPr>
          <w:rFonts w:ascii="Times New Roman" w:eastAsia="Times New Roman" w:hAnsi="Times New Roman"/>
          <w:b/>
          <w:sz w:val="28"/>
          <w:szCs w:val="28"/>
          <w:lang w:eastAsia="ru-RU"/>
        </w:rPr>
      </w:pPr>
      <w:r w:rsidRPr="00041AA7">
        <w:rPr>
          <w:rFonts w:ascii="Times New Roman" w:eastAsia="Times New Roman" w:hAnsi="Times New Roman"/>
          <w:b/>
          <w:sz w:val="28"/>
          <w:szCs w:val="28"/>
          <w:lang w:eastAsia="ru-RU"/>
        </w:rPr>
        <w:t>Статья 1. Наименование и правовой статус сельского поселения</w:t>
      </w:r>
    </w:p>
    <w:p w:rsidR="00041AA7" w:rsidRPr="00041AA7" w:rsidRDefault="00041AA7" w:rsidP="00041AA7">
      <w:pPr>
        <w:autoSpaceDE w:val="0"/>
        <w:autoSpaceDN w:val="0"/>
        <w:adjustRightInd w:val="0"/>
        <w:spacing w:after="0" w:line="240" w:lineRule="auto"/>
        <w:rPr>
          <w:rFonts w:ascii="Times New Roman" w:eastAsia="Times New Roman" w:hAnsi="Times New Roman"/>
          <w:b/>
          <w:color w:val="00B050"/>
          <w:sz w:val="28"/>
          <w:szCs w:val="28"/>
          <w:lang w:eastAsia="ru-RU"/>
        </w:rPr>
      </w:pPr>
      <w:r w:rsidRPr="00041AA7">
        <w:rPr>
          <w:rFonts w:ascii="Times New Roman" w:eastAsia="Times New Roman" w:hAnsi="Times New Roman"/>
          <w:b/>
          <w:color w:val="00B050"/>
          <w:sz w:val="28"/>
          <w:szCs w:val="28"/>
          <w:lang w:eastAsia="ru-RU"/>
        </w:rPr>
        <w:t>1.</w:t>
      </w:r>
      <w:r w:rsidRPr="00041AA7">
        <w:rPr>
          <w:rFonts w:ascii="Times New Roman" w:eastAsia="Times New Roman" w:hAnsi="Times New Roman"/>
          <w:sz w:val="28"/>
          <w:szCs w:val="28"/>
          <w:lang w:eastAsia="ru-RU"/>
        </w:rPr>
        <w:t xml:space="preserve"> </w:t>
      </w:r>
      <w:r w:rsidRPr="00041AA7">
        <w:rPr>
          <w:rFonts w:ascii="Times New Roman" w:eastAsia="Times New Roman" w:hAnsi="Times New Roman"/>
          <w:b/>
          <w:color w:val="00B050"/>
          <w:sz w:val="28"/>
          <w:szCs w:val="28"/>
          <w:lang w:eastAsia="ru-RU"/>
        </w:rPr>
        <w:t xml:space="preserve">Наименование муниципального образования - </w:t>
      </w:r>
      <w:proofErr w:type="spellStart"/>
      <w:r w:rsidRPr="00041AA7">
        <w:rPr>
          <w:rFonts w:ascii="Times New Roman" w:eastAsia="Times New Roman" w:hAnsi="Times New Roman"/>
          <w:b/>
          <w:color w:val="00B050"/>
          <w:sz w:val="28"/>
          <w:szCs w:val="28"/>
          <w:lang w:eastAsia="ru-RU"/>
        </w:rPr>
        <w:t>Гордеевское</w:t>
      </w:r>
      <w:proofErr w:type="spellEnd"/>
      <w:r w:rsidRPr="00041AA7">
        <w:rPr>
          <w:rFonts w:ascii="Times New Roman" w:eastAsia="Times New Roman" w:hAnsi="Times New Roman"/>
          <w:b/>
          <w:color w:val="00B050"/>
          <w:sz w:val="28"/>
          <w:szCs w:val="28"/>
          <w:lang w:eastAsia="ru-RU"/>
        </w:rPr>
        <w:t xml:space="preserve"> сельское поселение Гордеевского муниципального района Брянской области.</w:t>
      </w:r>
    </w:p>
    <w:p w:rsidR="00041AA7" w:rsidRPr="00041AA7" w:rsidRDefault="00041AA7" w:rsidP="00041AA7">
      <w:pPr>
        <w:autoSpaceDE w:val="0"/>
        <w:autoSpaceDN w:val="0"/>
        <w:adjustRightInd w:val="0"/>
        <w:spacing w:after="0" w:line="240" w:lineRule="auto"/>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2. </w:t>
      </w:r>
      <w:proofErr w:type="spellStart"/>
      <w:r w:rsidRPr="00041AA7">
        <w:rPr>
          <w:rFonts w:ascii="Times New Roman" w:eastAsia="Times New Roman" w:hAnsi="Times New Roman"/>
          <w:sz w:val="28"/>
          <w:szCs w:val="28"/>
          <w:lang w:eastAsia="ru-RU"/>
        </w:rPr>
        <w:t>Гордеевское</w:t>
      </w:r>
      <w:proofErr w:type="spellEnd"/>
      <w:r w:rsidRPr="00041AA7">
        <w:rPr>
          <w:rFonts w:ascii="Times New Roman" w:eastAsia="Times New Roman" w:hAnsi="Times New Roman"/>
          <w:sz w:val="28"/>
          <w:szCs w:val="28"/>
          <w:lang w:eastAsia="ru-RU"/>
        </w:rPr>
        <w:t xml:space="preserve"> сельское поселение образовано и наделено статусом сельского поселения Законом Брянской области,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rsidR="00041AA7" w:rsidRPr="00041AA7" w:rsidRDefault="00041AA7" w:rsidP="00041AA7">
      <w:pPr>
        <w:autoSpaceDE w:val="0"/>
        <w:autoSpaceDN w:val="0"/>
        <w:adjustRightInd w:val="0"/>
        <w:spacing w:after="0" w:line="240" w:lineRule="auto"/>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3. Административным центром сельского поселения является село Гордеевка Гордеевского района Брянской области.</w:t>
      </w:r>
    </w:p>
    <w:p w:rsidR="00041AA7" w:rsidRPr="00041AA7" w:rsidRDefault="00041AA7" w:rsidP="00041AA7">
      <w:pPr>
        <w:autoSpaceDE w:val="0"/>
        <w:autoSpaceDN w:val="0"/>
        <w:adjustRightInd w:val="0"/>
        <w:spacing w:after="0" w:line="240" w:lineRule="auto"/>
        <w:rPr>
          <w:rFonts w:ascii="Times New Roman" w:eastAsia="Times New Roman" w:hAnsi="Times New Roman"/>
          <w:sz w:val="28"/>
          <w:szCs w:val="28"/>
          <w:lang w:eastAsia="ru-RU"/>
        </w:rPr>
      </w:pPr>
    </w:p>
    <w:p w:rsidR="00041AA7" w:rsidRPr="00041AA7" w:rsidRDefault="00041AA7" w:rsidP="00041AA7">
      <w:pPr>
        <w:autoSpaceDE w:val="0"/>
        <w:autoSpaceDN w:val="0"/>
        <w:adjustRightInd w:val="0"/>
        <w:spacing w:after="0" w:line="240" w:lineRule="auto"/>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Статью 6 устава изложить в следующей редакции:</w:t>
      </w:r>
    </w:p>
    <w:p w:rsidR="00041AA7" w:rsidRPr="00041AA7" w:rsidRDefault="00041AA7" w:rsidP="00041AA7">
      <w:pPr>
        <w:spacing w:after="0" w:line="240" w:lineRule="auto"/>
        <w:jc w:val="both"/>
        <w:rPr>
          <w:rFonts w:ascii="Times New Roman" w:eastAsia="Times New Roman" w:hAnsi="Times New Roman"/>
          <w:b/>
          <w:bCs/>
          <w:sz w:val="28"/>
          <w:szCs w:val="28"/>
          <w:lang w:eastAsia="ru-RU"/>
        </w:rPr>
      </w:pPr>
      <w:r w:rsidRPr="00041AA7">
        <w:rPr>
          <w:rFonts w:ascii="Times New Roman" w:eastAsia="Times New Roman" w:hAnsi="Times New Roman"/>
          <w:b/>
          <w:bCs/>
          <w:sz w:val="28"/>
          <w:szCs w:val="28"/>
          <w:lang w:eastAsia="ru-RU"/>
        </w:rPr>
        <w:t>Статья 6.  Вопросы местного значения сельского поселения</w:t>
      </w:r>
    </w:p>
    <w:p w:rsidR="00041AA7" w:rsidRPr="00041AA7" w:rsidRDefault="00041AA7" w:rsidP="00041AA7">
      <w:pPr>
        <w:tabs>
          <w:tab w:val="left" w:pos="1418"/>
          <w:tab w:val="left" w:pos="3402"/>
        </w:tabs>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        1. К вопросам местного значения поселения относятся:</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41AA7">
        <w:rPr>
          <w:rFonts w:ascii="Times New Roman" w:eastAsia="Times New Roman" w:hAnsi="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41AA7">
        <w:rPr>
          <w:rFonts w:ascii="Times New Roman" w:eastAsia="Times New Roman" w:hAnsi="Times New Roman"/>
          <w:sz w:val="28"/>
          <w:szCs w:val="28"/>
          <w:lang w:eastAsia="ru-RU"/>
        </w:rPr>
        <w:t>контроля за</w:t>
      </w:r>
      <w:proofErr w:type="gramEnd"/>
      <w:r w:rsidRPr="00041AA7">
        <w:rPr>
          <w:rFonts w:ascii="Times New Roman" w:eastAsia="Times New Roman" w:hAnsi="Times New Roman"/>
          <w:sz w:val="28"/>
          <w:szCs w:val="28"/>
          <w:lang w:eastAsia="ru-RU"/>
        </w:rPr>
        <w:t xml:space="preserve"> его исполнением, составление и утверждение отчета об исполнении бюджета поселения;</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2) установление, изменение и отмена местных налогов и сборов поселения;</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3) владение, пользование и распоряжение имуществом, находящимся в муниципальной собственности поселения;</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4) обеспечение первичных мер пожарной безопасности в границах населенных пунктов поселения;</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8) формирование архивных фондов поселения;</w:t>
      </w:r>
    </w:p>
    <w:p w:rsidR="00041AA7" w:rsidRPr="00041AA7" w:rsidRDefault="00041AA7" w:rsidP="00041AA7">
      <w:pPr>
        <w:widowControl w:val="0"/>
        <w:autoSpaceDE w:val="0"/>
        <w:autoSpaceDN w:val="0"/>
        <w:adjustRightInd w:val="0"/>
        <w:spacing w:after="0" w:line="240" w:lineRule="auto"/>
        <w:ind w:firstLine="540"/>
        <w:jc w:val="both"/>
        <w:rPr>
          <w:rFonts w:ascii="Times New Roman" w:eastAsia="Times New Roman" w:hAnsi="Times New Roman"/>
          <w:bCs/>
          <w:color w:val="000000"/>
          <w:sz w:val="28"/>
          <w:szCs w:val="28"/>
          <w:lang w:eastAsia="ru-RU"/>
        </w:rPr>
      </w:pPr>
      <w:r w:rsidRPr="00041AA7">
        <w:rPr>
          <w:rFonts w:ascii="Times New Roman" w:eastAsia="Times New Roman" w:hAnsi="Times New Roman" w:cs="Arial"/>
          <w:color w:val="000000"/>
          <w:sz w:val="28"/>
          <w:szCs w:val="28"/>
          <w:lang w:eastAsia="ru-RU"/>
        </w:rPr>
        <w:t xml:space="preserve">9) участие в организации деятельности по </w:t>
      </w:r>
      <w:r w:rsidRPr="00041AA7">
        <w:rPr>
          <w:rFonts w:ascii="Times New Roman" w:eastAsia="Times New Roman" w:hAnsi="Times New Roman" w:cs="Arial"/>
          <w:b/>
          <w:color w:val="00B050"/>
          <w:sz w:val="28"/>
          <w:szCs w:val="28"/>
          <w:lang w:eastAsia="ru-RU"/>
        </w:rPr>
        <w:t>накоплению</w:t>
      </w:r>
      <w:r w:rsidRPr="00041AA7">
        <w:rPr>
          <w:rFonts w:ascii="Times New Roman" w:eastAsia="Times New Roman" w:hAnsi="Times New Roman" w:cs="Arial"/>
          <w:color w:val="000000"/>
          <w:sz w:val="28"/>
          <w:szCs w:val="28"/>
          <w:lang w:eastAsia="ru-RU"/>
        </w:rPr>
        <w:t xml:space="preserve"> (в том числе раздельному </w:t>
      </w:r>
      <w:r w:rsidRPr="00041AA7">
        <w:rPr>
          <w:rFonts w:ascii="Times New Roman" w:eastAsia="Times New Roman" w:hAnsi="Times New Roman" w:cs="Arial"/>
          <w:b/>
          <w:color w:val="00B050"/>
          <w:sz w:val="28"/>
          <w:szCs w:val="28"/>
          <w:lang w:eastAsia="ru-RU"/>
        </w:rPr>
        <w:t>накоплению</w:t>
      </w:r>
      <w:r w:rsidRPr="00041AA7">
        <w:rPr>
          <w:rFonts w:ascii="Times New Roman" w:eastAsia="Times New Roman" w:hAnsi="Times New Roman" w:cs="Arial"/>
          <w:color w:val="000000"/>
          <w:sz w:val="28"/>
          <w:szCs w:val="28"/>
          <w:lang w:eastAsia="ru-RU"/>
        </w:rPr>
        <w:t xml:space="preserve">) и транспортированию твердых коммунальных </w:t>
      </w:r>
      <w:r w:rsidRPr="00041AA7">
        <w:rPr>
          <w:rFonts w:ascii="Times New Roman" w:eastAsia="Times New Roman" w:hAnsi="Times New Roman" w:cs="Arial"/>
          <w:color w:val="000000"/>
          <w:sz w:val="28"/>
          <w:szCs w:val="28"/>
          <w:lang w:eastAsia="ru-RU"/>
        </w:rPr>
        <w:lastRenderedPageBreak/>
        <w:t>отходов;</w:t>
      </w:r>
    </w:p>
    <w:p w:rsidR="00041AA7" w:rsidRPr="00041AA7" w:rsidRDefault="00041AA7" w:rsidP="00041AA7">
      <w:pPr>
        <w:autoSpaceDE w:val="0"/>
        <w:autoSpaceDN w:val="0"/>
        <w:adjustRightInd w:val="0"/>
        <w:spacing w:after="0" w:line="240" w:lineRule="auto"/>
        <w:jc w:val="both"/>
        <w:rPr>
          <w:rFonts w:ascii="Times New Roman" w:eastAsia="Times New Roman" w:hAnsi="Times New Roman"/>
          <w:sz w:val="28"/>
          <w:szCs w:val="28"/>
          <w:shd w:val="clear" w:color="auto" w:fill="FFFFFF"/>
          <w:lang w:eastAsia="ru-RU"/>
        </w:rPr>
      </w:pPr>
      <w:r w:rsidRPr="00041AA7">
        <w:rPr>
          <w:rFonts w:ascii="Times New Roman" w:eastAsia="Times New Roman" w:hAnsi="Times New Roman"/>
          <w:sz w:val="28"/>
          <w:szCs w:val="28"/>
          <w:lang w:eastAsia="ru-RU"/>
        </w:rPr>
        <w:t xml:space="preserve">      10) </w:t>
      </w:r>
      <w:r w:rsidRPr="00041AA7">
        <w:rPr>
          <w:rFonts w:ascii="Times New Roman" w:eastAsia="Times New Roman" w:hAnsi="Times New Roman"/>
          <w:sz w:val="28"/>
          <w:szCs w:val="28"/>
          <w:shd w:val="clear" w:color="auto" w:fill="FFFFFF"/>
          <w:lang w:eastAsia="ru-RU"/>
        </w:rPr>
        <w:t xml:space="preserve">утверждение правил благоустройства территории поселения, осуществление </w:t>
      </w:r>
      <w:proofErr w:type="gramStart"/>
      <w:r w:rsidRPr="00041AA7">
        <w:rPr>
          <w:rFonts w:ascii="Times New Roman" w:eastAsia="Times New Roman" w:hAnsi="Times New Roman"/>
          <w:sz w:val="28"/>
          <w:szCs w:val="28"/>
          <w:shd w:val="clear" w:color="auto" w:fill="FFFFFF"/>
          <w:lang w:eastAsia="ru-RU"/>
        </w:rPr>
        <w:t>контроля за</w:t>
      </w:r>
      <w:proofErr w:type="gramEnd"/>
      <w:r w:rsidRPr="00041AA7">
        <w:rPr>
          <w:rFonts w:ascii="Times New Roman" w:eastAsia="Times New Roman" w:hAnsi="Times New Roman"/>
          <w:sz w:val="28"/>
          <w:szCs w:val="28"/>
          <w:shd w:val="clear" w:color="auto" w:fill="FFFFFF"/>
          <w:lang w:eastAsia="ru-RU"/>
        </w:rPr>
        <w:t xml:space="preserve"> их соблюдением, организация благоустройства территории поселения в соответствии с указанными правилами;</w:t>
      </w:r>
    </w:p>
    <w:p w:rsidR="00041AA7" w:rsidRPr="00041AA7" w:rsidRDefault="00041AA7" w:rsidP="00041AA7">
      <w:pPr>
        <w:autoSpaceDE w:val="0"/>
        <w:autoSpaceDN w:val="0"/>
        <w:adjustRightInd w:val="0"/>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13) организация и осуществление мероприятий по работе с детьми и молодежью в поселении;</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15) организация ритуальных услуг и содержание мест захоронения;</w:t>
      </w:r>
    </w:p>
    <w:p w:rsidR="00041AA7" w:rsidRPr="00041AA7" w:rsidRDefault="00041AA7" w:rsidP="00041AA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cs="Arial"/>
          <w:sz w:val="28"/>
          <w:szCs w:val="28"/>
          <w:lang w:eastAsia="ru-RU"/>
        </w:rPr>
        <w:t xml:space="preserve">16) </w:t>
      </w:r>
      <w:r w:rsidRPr="00041AA7">
        <w:rPr>
          <w:rFonts w:ascii="Times New Roman" w:eastAsia="Times New Roman" w:hAnsi="Times New Roman"/>
          <w:sz w:val="28"/>
          <w:szCs w:val="28"/>
          <w:lang w:eastAsia="ru-RU"/>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41AA7" w:rsidRPr="00041AA7" w:rsidRDefault="00041AA7" w:rsidP="00041AA7">
      <w:pPr>
        <w:widowControl w:val="0"/>
        <w:autoSpaceDE w:val="0"/>
        <w:autoSpaceDN w:val="0"/>
        <w:adjustRightInd w:val="0"/>
        <w:spacing w:after="0" w:line="240" w:lineRule="auto"/>
        <w:ind w:firstLine="540"/>
        <w:jc w:val="both"/>
        <w:rPr>
          <w:rFonts w:ascii="Times New Roman" w:eastAsia="Times New Roman" w:hAnsi="Times New Roman"/>
          <w:b/>
          <w:color w:val="00B050"/>
          <w:sz w:val="28"/>
          <w:szCs w:val="28"/>
          <w:lang w:eastAsia="ru-RU"/>
        </w:rPr>
      </w:pPr>
      <w:proofErr w:type="gramStart"/>
      <w:r w:rsidRPr="00041AA7">
        <w:rPr>
          <w:rFonts w:ascii="Times New Roman" w:eastAsia="Times New Roman" w:hAnsi="Times New Roman"/>
          <w:b/>
          <w:color w:val="00B050"/>
          <w:sz w:val="28"/>
          <w:szCs w:val="28"/>
          <w:lang w:eastAsia="ru-RU"/>
        </w:rPr>
        <w:t>17)</w:t>
      </w:r>
      <w:r w:rsidRPr="00041AA7">
        <w:rPr>
          <w:rFonts w:ascii="Times New Roman" w:eastAsia="Times New Roman" w:hAnsi="Times New Roman"/>
          <w:sz w:val="28"/>
          <w:szCs w:val="28"/>
          <w:lang w:eastAsia="ru-RU"/>
        </w:rPr>
        <w:t xml:space="preserve"> </w:t>
      </w:r>
      <w:r w:rsidRPr="00041AA7">
        <w:rPr>
          <w:rFonts w:ascii="Times New Roman" w:eastAsia="Times New Roman" w:hAnsi="Times New Roman"/>
          <w:b/>
          <w:color w:val="00B050"/>
          <w:sz w:val="28"/>
          <w:szCs w:val="28"/>
          <w:lang w:eastAsia="ru-RU"/>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roofErr w:type="gramEnd"/>
    </w:p>
    <w:p w:rsidR="00041AA7" w:rsidRPr="00041AA7" w:rsidRDefault="00041AA7" w:rsidP="00041AA7">
      <w:pPr>
        <w:tabs>
          <w:tab w:val="left" w:pos="1418"/>
          <w:tab w:val="left" w:pos="3402"/>
        </w:tabs>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         2. Органы местного самоуправления Гордеевского  сельского поселения вправе заключать соглашения с органами местного самоуправления Гордеевского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Гордеевского сельского поселения в бюджет Гордеевского  района в соответствии с Бюджетным </w:t>
      </w:r>
      <w:hyperlink r:id="rId7" w:history="1">
        <w:r w:rsidRPr="00041AA7">
          <w:rPr>
            <w:rFonts w:ascii="Times New Roman" w:eastAsia="Times New Roman" w:hAnsi="Times New Roman"/>
            <w:color w:val="0000FF"/>
            <w:sz w:val="28"/>
            <w:szCs w:val="28"/>
            <w:u w:val="single"/>
            <w:lang w:eastAsia="ru-RU"/>
          </w:rPr>
          <w:t>кодексом</w:t>
        </w:r>
      </w:hyperlink>
      <w:r w:rsidRPr="00041AA7">
        <w:rPr>
          <w:rFonts w:ascii="Times New Roman" w:eastAsia="Times New Roman" w:hAnsi="Times New Roman"/>
          <w:sz w:val="28"/>
          <w:szCs w:val="28"/>
          <w:lang w:eastAsia="ru-RU"/>
        </w:rPr>
        <w:t xml:space="preserve"> Российской Федерации.</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w:t>
      </w:r>
      <w:r w:rsidRPr="00041AA7">
        <w:rPr>
          <w:rFonts w:ascii="Times New Roman" w:eastAsia="Times New Roman" w:hAnsi="Times New Roman"/>
          <w:sz w:val="28"/>
          <w:szCs w:val="28"/>
          <w:lang w:eastAsia="ru-RU"/>
        </w:rPr>
        <w:lastRenderedPageBreak/>
        <w:t>предусматривать финансовые санкции за неисполнение соглашений. Порядок заключения соглашений определяется решением Совета народных депутатов.</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w:t>
      </w:r>
    </w:p>
    <w:p w:rsidR="00041AA7" w:rsidRPr="00041AA7" w:rsidRDefault="00041AA7" w:rsidP="00041AA7">
      <w:pPr>
        <w:shd w:val="clear" w:color="auto" w:fill="FFFFFF"/>
        <w:spacing w:after="0" w:line="193" w:lineRule="atLeast"/>
        <w:jc w:val="both"/>
        <w:rPr>
          <w:rFonts w:ascii="Times New Roman" w:eastAsia="Times New Roman" w:hAnsi="Times New Roman"/>
          <w:b/>
          <w:color w:val="008000"/>
          <w:sz w:val="24"/>
          <w:szCs w:val="24"/>
          <w:lang w:eastAsia="ru-RU"/>
        </w:rPr>
      </w:pPr>
    </w:p>
    <w:p w:rsidR="00041AA7" w:rsidRPr="00041AA7" w:rsidRDefault="00041AA7" w:rsidP="00041AA7">
      <w:pPr>
        <w:autoSpaceDE w:val="0"/>
        <w:autoSpaceDN w:val="0"/>
        <w:adjustRightInd w:val="0"/>
        <w:spacing w:after="0" w:line="240" w:lineRule="auto"/>
        <w:rPr>
          <w:rFonts w:ascii="Times New Roman" w:eastAsia="Times New Roman" w:hAnsi="Times New Roman"/>
          <w:sz w:val="24"/>
          <w:szCs w:val="24"/>
          <w:lang w:eastAsia="ru-RU"/>
        </w:rPr>
      </w:pPr>
      <w:r w:rsidRPr="00041AA7">
        <w:rPr>
          <w:rFonts w:ascii="Times New Roman" w:eastAsia="Times New Roman" w:hAnsi="Times New Roman"/>
          <w:sz w:val="28"/>
          <w:szCs w:val="28"/>
          <w:lang w:eastAsia="ru-RU"/>
        </w:rPr>
        <w:t>Статью 7 устава изложить в следующей редакции:</w:t>
      </w:r>
    </w:p>
    <w:p w:rsidR="00041AA7" w:rsidRPr="00041AA7" w:rsidRDefault="00041AA7" w:rsidP="00041AA7">
      <w:pPr>
        <w:spacing w:after="0" w:line="240" w:lineRule="auto"/>
        <w:jc w:val="both"/>
        <w:rPr>
          <w:rFonts w:ascii="Times New Roman" w:eastAsia="Times New Roman" w:hAnsi="Times New Roman"/>
          <w:b/>
          <w:sz w:val="28"/>
          <w:szCs w:val="28"/>
          <w:lang w:eastAsia="ru-RU"/>
        </w:rPr>
      </w:pPr>
      <w:r w:rsidRPr="00041AA7">
        <w:rPr>
          <w:rFonts w:ascii="Times New Roman" w:eastAsia="Times New Roman" w:hAnsi="Times New Roman"/>
          <w:b/>
          <w:sz w:val="28"/>
          <w:szCs w:val="28"/>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041AA7" w:rsidRPr="00041AA7" w:rsidRDefault="00041AA7" w:rsidP="00041AA7">
      <w:pPr>
        <w:numPr>
          <w:ilvl w:val="0"/>
          <w:numId w:val="4"/>
        </w:numPr>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Органы местного самоуправления сельского поселения имеют право </w:t>
      </w:r>
      <w:proofErr w:type="gramStart"/>
      <w:r w:rsidRPr="00041AA7">
        <w:rPr>
          <w:rFonts w:ascii="Times New Roman" w:eastAsia="Times New Roman" w:hAnsi="Times New Roman"/>
          <w:sz w:val="28"/>
          <w:szCs w:val="28"/>
          <w:lang w:eastAsia="ru-RU"/>
        </w:rPr>
        <w:t>на</w:t>
      </w:r>
      <w:proofErr w:type="gramEnd"/>
      <w:r w:rsidRPr="00041AA7">
        <w:rPr>
          <w:rFonts w:ascii="Times New Roman" w:eastAsia="Times New Roman" w:hAnsi="Times New Roman"/>
          <w:sz w:val="28"/>
          <w:szCs w:val="28"/>
          <w:lang w:eastAsia="ru-RU"/>
        </w:rPr>
        <w:t>:</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1) создание музеев поселения;</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3) участие в осуществлении деятельности по опеке и попечительству;</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7) создание муниципальной пожарной охраны;</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8) создание условий для развития туризма;</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041AA7">
        <w:rPr>
          <w:rFonts w:ascii="Times New Roman" w:eastAsia="Times New Roman" w:hAnsi="Times New Roman"/>
          <w:sz w:val="28"/>
          <w:szCs w:val="28"/>
          <w:lang w:eastAsia="ru-RU"/>
        </w:rPr>
        <w:t>контроль за</w:t>
      </w:r>
      <w:proofErr w:type="gramEnd"/>
      <w:r w:rsidRPr="00041AA7">
        <w:rPr>
          <w:rFonts w:ascii="Times New Roman" w:eastAsia="Times New Roman" w:hAnsi="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041AA7">
          <w:rPr>
            <w:rFonts w:ascii="Times New Roman" w:eastAsia="Times New Roman" w:hAnsi="Times New Roman"/>
            <w:color w:val="0000FF"/>
            <w:sz w:val="28"/>
            <w:szCs w:val="28"/>
            <w:u w:val="single"/>
            <w:lang w:eastAsia="ru-RU"/>
          </w:rPr>
          <w:t>законом</w:t>
        </w:r>
      </w:hyperlink>
      <w:r w:rsidRPr="00041AA7">
        <w:rPr>
          <w:rFonts w:ascii="Times New Roman" w:eastAsia="Times New Roman" w:hAnsi="Times New Roman"/>
          <w:sz w:val="28"/>
          <w:szCs w:val="28"/>
          <w:lang w:eastAsia="ru-RU"/>
        </w:rPr>
        <w:t xml:space="preserve"> от 24 ноября 1995 года № 181-ФЗ «О социальной защите инвалидов в Российской Федерации»;</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041AA7">
          <w:rPr>
            <w:rFonts w:ascii="Times New Roman" w:eastAsia="Times New Roman" w:hAnsi="Times New Roman"/>
            <w:color w:val="0000FF"/>
            <w:sz w:val="28"/>
            <w:szCs w:val="28"/>
            <w:u w:val="single"/>
            <w:lang w:eastAsia="ru-RU"/>
          </w:rPr>
          <w:t>законодательством</w:t>
        </w:r>
      </w:hyperlink>
      <w:r w:rsidRPr="00041AA7">
        <w:rPr>
          <w:rFonts w:ascii="Times New Roman" w:eastAsia="Times New Roman" w:hAnsi="Times New Roman"/>
          <w:sz w:val="28"/>
          <w:szCs w:val="28"/>
          <w:lang w:eastAsia="ru-RU"/>
        </w:rPr>
        <w:t>.</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b/>
          <w:color w:val="00B050"/>
          <w:sz w:val="28"/>
          <w:szCs w:val="28"/>
          <w:lang w:eastAsia="ru-RU"/>
        </w:rPr>
      </w:pPr>
      <w:r w:rsidRPr="00041AA7">
        <w:rPr>
          <w:rFonts w:ascii="Times New Roman" w:eastAsia="Times New Roman" w:hAnsi="Times New Roman"/>
          <w:b/>
          <w:color w:val="00B050"/>
          <w:sz w:val="28"/>
          <w:szCs w:val="28"/>
          <w:lang w:eastAsia="ru-RU"/>
        </w:rPr>
        <w:t>12)</w:t>
      </w:r>
      <w:r w:rsidRPr="00041AA7">
        <w:rPr>
          <w:rFonts w:ascii="Times New Roman" w:eastAsia="Times New Roman" w:hAnsi="Times New Roman"/>
          <w:sz w:val="28"/>
          <w:szCs w:val="28"/>
          <w:lang w:eastAsia="ru-RU"/>
        </w:rPr>
        <w:t xml:space="preserve"> </w:t>
      </w:r>
      <w:r w:rsidRPr="00041AA7">
        <w:rPr>
          <w:rFonts w:ascii="Times New Roman" w:eastAsia="Times New Roman" w:hAnsi="Times New Roman"/>
          <w:b/>
          <w:color w:val="00B050"/>
          <w:sz w:val="28"/>
          <w:szCs w:val="28"/>
          <w:lang w:eastAsia="ru-RU"/>
        </w:rPr>
        <w:t>осуществление деятельности по обращению с животными без владельцев, обитающими на территории поселения;</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13) осуществление мероприятий в сфере профилактики правонарушений, предусмотренных Федеральным </w:t>
      </w:r>
      <w:hyperlink r:id="rId10" w:history="1">
        <w:r w:rsidRPr="00041AA7">
          <w:rPr>
            <w:rFonts w:ascii="Times New Roman" w:eastAsia="Times New Roman" w:hAnsi="Times New Roman"/>
            <w:color w:val="000000"/>
            <w:sz w:val="28"/>
            <w:szCs w:val="28"/>
            <w:lang w:eastAsia="ru-RU"/>
          </w:rPr>
          <w:t>законом</w:t>
        </w:r>
      </w:hyperlink>
      <w:r w:rsidRPr="00041AA7">
        <w:rPr>
          <w:rFonts w:ascii="Times New Roman" w:eastAsia="Times New Roman" w:hAnsi="Times New Roman"/>
          <w:sz w:val="28"/>
          <w:szCs w:val="28"/>
          <w:lang w:eastAsia="ru-RU"/>
        </w:rPr>
        <w:t xml:space="preserve"> "Об основах системы профилактики правонарушений в Российской Федерации"; </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lastRenderedPageBreak/>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2. </w:t>
      </w:r>
      <w:proofErr w:type="gramStart"/>
      <w:r w:rsidRPr="00041AA7">
        <w:rPr>
          <w:rFonts w:ascii="Times New Roman" w:eastAsia="Times New Roman" w:hAnsi="Times New Roman"/>
          <w:sz w:val="28"/>
          <w:szCs w:val="28"/>
          <w:lang w:eastAsia="ru-RU"/>
        </w:rPr>
        <w:t xml:space="preserve">Органы местного самоуправления сельского поселения вправе решать вопросы, указанные в </w:t>
      </w:r>
      <w:hyperlink r:id="rId11" w:anchor="Par0" w:history="1">
        <w:r w:rsidRPr="00041AA7">
          <w:rPr>
            <w:rFonts w:ascii="Times New Roman" w:eastAsia="Times New Roman" w:hAnsi="Times New Roman"/>
            <w:color w:val="0000FF"/>
            <w:sz w:val="28"/>
            <w:szCs w:val="28"/>
            <w:u w:val="single"/>
            <w:lang w:eastAsia="ru-RU"/>
          </w:rPr>
          <w:t>части 1</w:t>
        </w:r>
      </w:hyperlink>
      <w:r w:rsidRPr="00041AA7">
        <w:rPr>
          <w:rFonts w:ascii="Times New Roman" w:eastAsia="Times New Roman" w:hAnsi="Times New Roman"/>
          <w:sz w:val="28"/>
          <w:szCs w:val="28"/>
          <w:lang w:eastAsia="ru-RU"/>
        </w:rPr>
        <w:t xml:space="preserve"> настоящей статьи, участвовать в осуществлении иных государственных полномочий (не переданных им в соответствии со </w:t>
      </w:r>
      <w:hyperlink r:id="rId12" w:history="1">
        <w:r w:rsidRPr="00041AA7">
          <w:rPr>
            <w:rFonts w:ascii="Times New Roman" w:eastAsia="Times New Roman" w:hAnsi="Times New Roman"/>
            <w:color w:val="0000FF"/>
            <w:sz w:val="28"/>
            <w:szCs w:val="28"/>
            <w:u w:val="single"/>
            <w:lang w:eastAsia="ru-RU"/>
          </w:rPr>
          <w:t>статьей 19</w:t>
        </w:r>
      </w:hyperlink>
      <w:r w:rsidRPr="00041AA7">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041AA7">
        <w:rPr>
          <w:rFonts w:ascii="Times New Roman" w:eastAsia="Times New Roman" w:hAnsi="Times New Roman"/>
          <w:sz w:val="28"/>
          <w:szCs w:val="28"/>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Брянской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041AA7" w:rsidRPr="00041AA7" w:rsidRDefault="00041AA7" w:rsidP="00041AA7">
      <w:pPr>
        <w:autoSpaceDE w:val="0"/>
        <w:autoSpaceDN w:val="0"/>
        <w:adjustRightInd w:val="0"/>
        <w:spacing w:after="0" w:line="240" w:lineRule="auto"/>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Статью 17 устава изложить в следующей редакции:</w:t>
      </w:r>
    </w:p>
    <w:p w:rsidR="00041AA7" w:rsidRPr="00041AA7" w:rsidRDefault="00041AA7" w:rsidP="00041AA7">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r w:rsidRPr="00041AA7">
        <w:rPr>
          <w:rFonts w:ascii="Times New Roman" w:eastAsia="Times New Roman" w:hAnsi="Times New Roman"/>
          <w:b/>
          <w:bCs/>
          <w:sz w:val="28"/>
          <w:szCs w:val="28"/>
          <w:lang w:eastAsia="ru-RU"/>
        </w:rPr>
        <w:t>Статья 17. Территориальное общественное самоуправление</w:t>
      </w:r>
    </w:p>
    <w:p w:rsidR="00041AA7" w:rsidRPr="00041AA7" w:rsidRDefault="00041AA7" w:rsidP="00041AA7">
      <w:pPr>
        <w:tabs>
          <w:tab w:val="left" w:pos="1418"/>
          <w:tab w:val="left" w:pos="3402"/>
        </w:tabs>
        <w:spacing w:after="0" w:line="240" w:lineRule="auto"/>
        <w:ind w:firstLine="709"/>
        <w:jc w:val="both"/>
        <w:rPr>
          <w:rFonts w:ascii="Times New Roman" w:hAnsi="Times New Roman"/>
          <w:b/>
          <w:color w:val="00B050"/>
          <w:sz w:val="28"/>
          <w:szCs w:val="28"/>
          <w:lang w:eastAsia="ru-RU"/>
        </w:rPr>
      </w:pPr>
      <w:r w:rsidRPr="00041AA7">
        <w:rPr>
          <w:rFonts w:ascii="Times New Roman" w:hAnsi="Times New Roman"/>
          <w:sz w:val="28"/>
          <w:szCs w:val="28"/>
          <w:lang w:eastAsia="ru-RU"/>
        </w:rPr>
        <w:t xml:space="preserve">1. </w:t>
      </w:r>
      <w:r w:rsidRPr="00041AA7">
        <w:rPr>
          <w:rFonts w:ascii="Times New Roman" w:hAnsi="Times New Roman"/>
          <w:b/>
          <w:color w:val="00B050"/>
          <w:sz w:val="28"/>
          <w:szCs w:val="28"/>
          <w:lang w:eastAsia="ru-RU"/>
        </w:rPr>
        <w:t xml:space="preserve">Под территориальным общественным самоуправлением понимается самоорганизация граждан по месту их жительства </w:t>
      </w:r>
      <w:proofErr w:type="gramStart"/>
      <w:r w:rsidRPr="00041AA7">
        <w:rPr>
          <w:rFonts w:ascii="Times New Roman" w:hAnsi="Times New Roman"/>
          <w:b/>
          <w:color w:val="00B050"/>
          <w:sz w:val="28"/>
          <w:szCs w:val="28"/>
          <w:lang w:eastAsia="ru-RU"/>
        </w:rPr>
        <w:t>на части территории</w:t>
      </w:r>
      <w:proofErr w:type="gramEnd"/>
      <w:r w:rsidRPr="00041AA7">
        <w:rPr>
          <w:rFonts w:ascii="Times New Roman" w:hAnsi="Times New Roman"/>
          <w:b/>
          <w:color w:val="00B050"/>
          <w:sz w:val="28"/>
          <w:szCs w:val="28"/>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41AA7" w:rsidRPr="00041AA7" w:rsidRDefault="00041AA7" w:rsidP="00041AA7">
      <w:pPr>
        <w:tabs>
          <w:tab w:val="left" w:pos="1418"/>
          <w:tab w:val="left" w:pos="3402"/>
        </w:tabs>
        <w:spacing w:after="0" w:line="240" w:lineRule="auto"/>
        <w:ind w:firstLine="709"/>
        <w:jc w:val="both"/>
        <w:rPr>
          <w:rFonts w:ascii="Times New Roman" w:hAnsi="Times New Roman"/>
          <w:b/>
          <w:color w:val="00B050"/>
          <w:sz w:val="28"/>
          <w:szCs w:val="28"/>
          <w:lang w:eastAsia="ru-RU"/>
        </w:rPr>
      </w:pPr>
      <w:r w:rsidRPr="00041AA7">
        <w:rPr>
          <w:rFonts w:ascii="Times New Roman" w:hAnsi="Times New Roman"/>
          <w:b/>
          <w:color w:val="00B050"/>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w:t>
      </w:r>
    </w:p>
    <w:p w:rsidR="00041AA7" w:rsidRPr="00041AA7" w:rsidRDefault="00041AA7" w:rsidP="00041AA7">
      <w:pPr>
        <w:tabs>
          <w:tab w:val="left" w:pos="1418"/>
          <w:tab w:val="left" w:pos="3402"/>
        </w:tabs>
        <w:spacing w:after="0" w:line="240" w:lineRule="auto"/>
        <w:ind w:firstLine="709"/>
        <w:jc w:val="both"/>
        <w:rPr>
          <w:rFonts w:ascii="Times New Roman" w:hAnsi="Times New Roman"/>
          <w:sz w:val="28"/>
          <w:szCs w:val="28"/>
          <w:lang w:eastAsia="ru-RU"/>
        </w:rPr>
      </w:pPr>
      <w:r w:rsidRPr="00041AA7">
        <w:rPr>
          <w:rFonts w:ascii="Times New Roman" w:hAnsi="Times New Roman"/>
          <w:sz w:val="28"/>
          <w:szCs w:val="28"/>
          <w:lang w:eastAsia="ru-RU"/>
        </w:rPr>
        <w:t xml:space="preserve">2. Территориальное общественное самоуправление осуществляется </w:t>
      </w:r>
      <w:proofErr w:type="gramStart"/>
      <w:r w:rsidRPr="00041AA7">
        <w:rPr>
          <w:rFonts w:ascii="Times New Roman" w:hAnsi="Times New Roman"/>
          <w:sz w:val="28"/>
          <w:szCs w:val="28"/>
          <w:lang w:eastAsia="ru-RU"/>
        </w:rPr>
        <w:t>на части территории</w:t>
      </w:r>
      <w:proofErr w:type="gramEnd"/>
      <w:r w:rsidRPr="00041AA7">
        <w:rPr>
          <w:rFonts w:ascii="Times New Roman" w:hAnsi="Times New Roman"/>
          <w:sz w:val="28"/>
          <w:szCs w:val="28"/>
          <w:lang w:eastAsia="ru-RU"/>
        </w:rPr>
        <w:t xml:space="preserve"> сельского поселения непосредственно населением поселения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041AA7" w:rsidRPr="00041AA7" w:rsidRDefault="00041AA7" w:rsidP="00041AA7">
      <w:pPr>
        <w:tabs>
          <w:tab w:val="left" w:pos="1418"/>
          <w:tab w:val="left" w:pos="3402"/>
        </w:tabs>
        <w:spacing w:after="0" w:line="240" w:lineRule="auto"/>
        <w:ind w:firstLine="709"/>
        <w:jc w:val="both"/>
        <w:rPr>
          <w:rFonts w:ascii="Times New Roman" w:hAnsi="Times New Roman"/>
          <w:sz w:val="28"/>
          <w:szCs w:val="28"/>
          <w:lang w:eastAsia="ru-RU"/>
        </w:rPr>
      </w:pPr>
      <w:r w:rsidRPr="00041AA7">
        <w:rPr>
          <w:rFonts w:ascii="Times New Roman" w:hAnsi="Times New Roman"/>
          <w:sz w:val="28"/>
          <w:szCs w:val="28"/>
          <w:lang w:eastAsia="ru-RU"/>
        </w:rPr>
        <w:t xml:space="preserve">3. Границы территории, на которой осуществляется территориальное общественное самоуправление,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нормативным правовым актом о территориальном общественном самоуправлении, утверждаемым Советом народных депутатов. </w:t>
      </w:r>
    </w:p>
    <w:p w:rsidR="00041AA7" w:rsidRPr="00041AA7" w:rsidRDefault="00041AA7" w:rsidP="00041AA7">
      <w:pPr>
        <w:tabs>
          <w:tab w:val="left" w:pos="1418"/>
          <w:tab w:val="left" w:pos="3402"/>
        </w:tabs>
        <w:spacing w:after="0" w:line="240" w:lineRule="auto"/>
        <w:ind w:firstLine="709"/>
        <w:jc w:val="both"/>
        <w:rPr>
          <w:rFonts w:ascii="Times New Roman" w:hAnsi="Times New Roman"/>
          <w:sz w:val="28"/>
          <w:szCs w:val="28"/>
          <w:lang w:eastAsia="ru-RU"/>
        </w:rPr>
      </w:pPr>
      <w:r w:rsidRPr="00041AA7">
        <w:rPr>
          <w:rFonts w:ascii="Times New Roman" w:hAnsi="Times New Roman"/>
          <w:sz w:val="28"/>
          <w:szCs w:val="28"/>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041AA7" w:rsidRPr="00041AA7" w:rsidRDefault="00041AA7" w:rsidP="00041AA7">
      <w:pPr>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lastRenderedPageBreak/>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041AA7" w:rsidRPr="00041AA7" w:rsidRDefault="00041AA7" w:rsidP="00041AA7">
      <w:pPr>
        <w:spacing w:after="0" w:line="240" w:lineRule="auto"/>
        <w:ind w:firstLine="540"/>
        <w:jc w:val="both"/>
        <w:rPr>
          <w:rFonts w:ascii="Times New Roman" w:eastAsia="Times New Roman" w:hAnsi="Times New Roman"/>
          <w:sz w:val="28"/>
          <w:szCs w:val="28"/>
          <w:lang w:eastAsia="ru-RU"/>
        </w:rPr>
      </w:pPr>
    </w:p>
    <w:p w:rsidR="00041AA7" w:rsidRPr="00041AA7" w:rsidRDefault="00041AA7" w:rsidP="00041AA7">
      <w:pPr>
        <w:spacing w:after="0" w:line="240" w:lineRule="auto"/>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Статью 22.1 устава изложить в следующей редакции:</w:t>
      </w:r>
    </w:p>
    <w:p w:rsidR="00041AA7" w:rsidRPr="00041AA7" w:rsidRDefault="00041AA7" w:rsidP="00041AA7">
      <w:pPr>
        <w:autoSpaceDE w:val="0"/>
        <w:autoSpaceDN w:val="0"/>
        <w:adjustRightInd w:val="0"/>
        <w:spacing w:after="0" w:line="240" w:lineRule="auto"/>
        <w:jc w:val="both"/>
        <w:rPr>
          <w:rFonts w:ascii="Times New Roman" w:eastAsia="Times New Roman" w:hAnsi="Times New Roman"/>
          <w:b/>
          <w:sz w:val="28"/>
          <w:szCs w:val="28"/>
          <w:lang w:eastAsia="ru-RU"/>
        </w:rPr>
      </w:pPr>
      <w:r w:rsidRPr="00041AA7">
        <w:rPr>
          <w:rFonts w:ascii="Times New Roman" w:eastAsia="Times New Roman" w:hAnsi="Times New Roman"/>
          <w:b/>
          <w:sz w:val="28"/>
          <w:szCs w:val="28"/>
          <w:lang w:eastAsia="ru-RU"/>
        </w:rPr>
        <w:t>Статья 22.1. Сход граждан</w:t>
      </w:r>
    </w:p>
    <w:p w:rsidR="00041AA7" w:rsidRPr="00041AA7" w:rsidRDefault="00041AA7" w:rsidP="00041AA7">
      <w:pPr>
        <w:autoSpaceDE w:val="0"/>
        <w:autoSpaceDN w:val="0"/>
        <w:adjustRightInd w:val="0"/>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041AA7" w:rsidRPr="00041AA7" w:rsidRDefault="00041AA7" w:rsidP="00041AA7">
      <w:pPr>
        <w:autoSpaceDE w:val="0"/>
        <w:autoSpaceDN w:val="0"/>
        <w:adjustRightInd w:val="0"/>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1.1</w:t>
      </w:r>
      <w:proofErr w:type="gramStart"/>
      <w:r w:rsidRPr="00041AA7">
        <w:rPr>
          <w:rFonts w:ascii="Times New Roman" w:eastAsia="Times New Roman" w:hAnsi="Times New Roman"/>
          <w:sz w:val="28"/>
          <w:szCs w:val="28"/>
          <w:lang w:eastAsia="ru-RU"/>
        </w:rPr>
        <w:t xml:space="preserve"> В</w:t>
      </w:r>
      <w:proofErr w:type="gramEnd"/>
      <w:r w:rsidRPr="00041AA7">
        <w:rPr>
          <w:rFonts w:ascii="Times New Roman" w:eastAsia="Times New Roman" w:hAnsi="Times New Roman"/>
          <w:sz w:val="28"/>
          <w:szCs w:val="28"/>
          <w:lang w:eastAsia="ru-RU"/>
        </w:rPr>
        <w:t xml:space="preserve">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 </w:t>
      </w:r>
    </w:p>
    <w:p w:rsidR="00041AA7" w:rsidRPr="00041AA7" w:rsidRDefault="00041AA7" w:rsidP="00041AA7">
      <w:pPr>
        <w:autoSpaceDE w:val="0"/>
        <w:autoSpaceDN w:val="0"/>
        <w:adjustRightInd w:val="0"/>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1.2</w:t>
      </w:r>
      <w:proofErr w:type="gramStart"/>
      <w:r w:rsidRPr="00041AA7">
        <w:rPr>
          <w:rFonts w:ascii="Times New Roman" w:eastAsia="Times New Roman" w:hAnsi="Times New Roman"/>
          <w:sz w:val="28"/>
          <w:szCs w:val="28"/>
          <w:lang w:eastAsia="ru-RU"/>
        </w:rPr>
        <w:t xml:space="preserve"> В</w:t>
      </w:r>
      <w:proofErr w:type="gramEnd"/>
      <w:r w:rsidRPr="00041AA7">
        <w:rPr>
          <w:rFonts w:ascii="Times New Roman" w:eastAsia="Times New Roman" w:hAnsi="Times New Roman"/>
          <w:sz w:val="28"/>
          <w:szCs w:val="28"/>
          <w:lang w:eastAsia="ru-RU"/>
        </w:rPr>
        <w:t xml:space="preserve">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41AA7" w:rsidRPr="00041AA7" w:rsidRDefault="00041AA7" w:rsidP="00041AA7">
      <w:pPr>
        <w:autoSpaceDE w:val="0"/>
        <w:autoSpaceDN w:val="0"/>
        <w:adjustRightInd w:val="0"/>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1.3</w:t>
      </w:r>
      <w:proofErr w:type="gramStart"/>
      <w:r w:rsidRPr="00041AA7">
        <w:rPr>
          <w:rFonts w:ascii="Times New Roman" w:eastAsia="Times New Roman" w:hAnsi="Times New Roman"/>
          <w:sz w:val="28"/>
          <w:szCs w:val="28"/>
          <w:lang w:eastAsia="ru-RU"/>
        </w:rPr>
        <w:t xml:space="preserve"> В</w:t>
      </w:r>
      <w:proofErr w:type="gramEnd"/>
      <w:r w:rsidRPr="00041AA7">
        <w:rPr>
          <w:rFonts w:ascii="Times New Roman" w:eastAsia="Times New Roman" w:hAnsi="Times New Roman"/>
          <w:sz w:val="28"/>
          <w:szCs w:val="28"/>
          <w:lang w:eastAsia="ru-RU"/>
        </w:rPr>
        <w:t xml:space="preserve">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41AA7" w:rsidRPr="00041AA7" w:rsidRDefault="00041AA7" w:rsidP="00041AA7">
      <w:pPr>
        <w:autoSpaceDE w:val="0"/>
        <w:autoSpaceDN w:val="0"/>
        <w:adjustRightInd w:val="0"/>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1.4</w:t>
      </w:r>
      <w:proofErr w:type="gramStart"/>
      <w:r w:rsidRPr="00041AA7">
        <w:rPr>
          <w:rFonts w:ascii="Times New Roman" w:eastAsia="Times New Roman" w:hAnsi="Times New Roman"/>
          <w:sz w:val="28"/>
          <w:szCs w:val="28"/>
          <w:lang w:eastAsia="ru-RU"/>
        </w:rPr>
        <w:t xml:space="preserve"> В</w:t>
      </w:r>
      <w:proofErr w:type="gramEnd"/>
      <w:r w:rsidRPr="00041AA7">
        <w:rPr>
          <w:rFonts w:ascii="Times New Roman" w:eastAsia="Times New Roman" w:hAnsi="Times New Roman"/>
          <w:sz w:val="28"/>
          <w:szCs w:val="28"/>
          <w:lang w:eastAsia="ru-RU"/>
        </w:rPr>
        <w:t xml:space="preserve">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41AA7" w:rsidRPr="00041AA7" w:rsidRDefault="00041AA7" w:rsidP="00041AA7">
      <w:pPr>
        <w:autoSpaceDE w:val="0"/>
        <w:autoSpaceDN w:val="0"/>
        <w:adjustRightInd w:val="0"/>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041AA7">
        <w:rPr>
          <w:rFonts w:ascii="Times New Roman" w:eastAsia="Times New Roman" w:hAnsi="Times New Roman"/>
          <w:b/>
          <w:color w:val="00B050"/>
          <w:sz w:val="28"/>
          <w:szCs w:val="28"/>
          <w:lang w:eastAsia="ru-RU"/>
        </w:rPr>
        <w:t>В случае</w:t>
      </w:r>
      <w:proofErr w:type="gramStart"/>
      <w:r w:rsidRPr="00041AA7">
        <w:rPr>
          <w:rFonts w:ascii="Times New Roman" w:eastAsia="Times New Roman" w:hAnsi="Times New Roman"/>
          <w:b/>
          <w:color w:val="00B050"/>
          <w:sz w:val="28"/>
          <w:szCs w:val="28"/>
          <w:lang w:eastAsia="ru-RU"/>
        </w:rPr>
        <w:t>,</w:t>
      </w:r>
      <w:proofErr w:type="gramEnd"/>
      <w:r w:rsidRPr="00041AA7">
        <w:rPr>
          <w:rFonts w:ascii="Times New Roman" w:eastAsia="Times New Roman" w:hAnsi="Times New Roman"/>
          <w:b/>
          <w:color w:val="00B050"/>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w:t>
      </w:r>
      <w:r w:rsidRPr="00041AA7">
        <w:rPr>
          <w:rFonts w:ascii="Times New Roman" w:eastAsia="Times New Roman" w:hAnsi="Times New Roman"/>
          <w:sz w:val="28"/>
          <w:szCs w:val="28"/>
          <w:lang w:eastAsia="ru-RU"/>
        </w:rPr>
        <w:t xml:space="preserve"> </w:t>
      </w:r>
      <w:r w:rsidRPr="00041AA7">
        <w:rPr>
          <w:rFonts w:ascii="Times New Roman" w:eastAsia="Times New Roman" w:hAnsi="Times New Roman"/>
          <w:b/>
          <w:color w:val="00B050"/>
          <w:sz w:val="28"/>
          <w:szCs w:val="28"/>
          <w:lang w:eastAsia="ru-RU"/>
        </w:rPr>
        <w:t>При этом лица, ранее принявшие участие в сходе граждан, на последующих этапах участия в голосовании не принимают.</w:t>
      </w:r>
      <w:r w:rsidRPr="00041AA7">
        <w:rPr>
          <w:rFonts w:ascii="Times New Roman" w:eastAsia="Times New Roman" w:hAnsi="Times New Roman"/>
          <w:sz w:val="28"/>
          <w:szCs w:val="28"/>
          <w:lang w:eastAsia="ru-RU"/>
        </w:rPr>
        <w:t xml:space="preserve"> Решение схода граждан считается принятым, если за него проголосовало более половины участников схода граждан.</w:t>
      </w:r>
    </w:p>
    <w:p w:rsidR="00041AA7" w:rsidRPr="00041AA7" w:rsidRDefault="00041AA7" w:rsidP="00041AA7">
      <w:pPr>
        <w:autoSpaceDE w:val="0"/>
        <w:autoSpaceDN w:val="0"/>
        <w:adjustRightInd w:val="0"/>
        <w:spacing w:after="0" w:line="240" w:lineRule="auto"/>
        <w:jc w:val="both"/>
        <w:rPr>
          <w:rFonts w:ascii="Times New Roman" w:eastAsia="Times New Roman" w:hAnsi="Times New Roman"/>
          <w:sz w:val="28"/>
          <w:szCs w:val="28"/>
          <w:lang w:eastAsia="ru-RU"/>
        </w:rPr>
      </w:pPr>
    </w:p>
    <w:p w:rsidR="00041AA7" w:rsidRPr="00041AA7" w:rsidRDefault="00041AA7" w:rsidP="00041AA7">
      <w:pPr>
        <w:autoSpaceDE w:val="0"/>
        <w:autoSpaceDN w:val="0"/>
        <w:adjustRightInd w:val="0"/>
        <w:spacing w:after="0" w:line="240" w:lineRule="auto"/>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Статью 25 устава изложить в следующей редакции:</w:t>
      </w:r>
    </w:p>
    <w:p w:rsidR="00041AA7" w:rsidRPr="00041AA7" w:rsidRDefault="00041AA7" w:rsidP="00041AA7">
      <w:pPr>
        <w:spacing w:after="0" w:line="240" w:lineRule="auto"/>
        <w:jc w:val="both"/>
        <w:rPr>
          <w:rFonts w:ascii="Times New Roman" w:eastAsia="Times New Roman" w:hAnsi="Times New Roman"/>
          <w:b/>
          <w:sz w:val="28"/>
          <w:szCs w:val="28"/>
          <w:lang w:eastAsia="ru-RU"/>
        </w:rPr>
      </w:pPr>
      <w:r w:rsidRPr="00041AA7">
        <w:rPr>
          <w:rFonts w:ascii="Times New Roman" w:eastAsia="Times New Roman" w:hAnsi="Times New Roman"/>
          <w:b/>
          <w:sz w:val="28"/>
          <w:szCs w:val="28"/>
          <w:lang w:eastAsia="ru-RU"/>
        </w:rPr>
        <w:t>Статья 25. Компетенция Гордеевского сельского Совета народных депутатов</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1. В исключительной компетенции Совета народных депутатов находится:</w:t>
      </w:r>
    </w:p>
    <w:p w:rsidR="00041AA7" w:rsidRPr="00041AA7" w:rsidRDefault="00041AA7" w:rsidP="00041AA7">
      <w:pPr>
        <w:tabs>
          <w:tab w:val="left" w:pos="1418"/>
          <w:tab w:val="left" w:pos="3402"/>
        </w:tabs>
        <w:spacing w:after="0" w:line="240" w:lineRule="auto"/>
        <w:ind w:firstLine="709"/>
        <w:jc w:val="both"/>
        <w:rPr>
          <w:rFonts w:eastAsia="Times New Roman"/>
          <w:lang w:eastAsia="ru-RU"/>
        </w:rPr>
      </w:pPr>
      <w:r w:rsidRPr="00041AA7">
        <w:rPr>
          <w:rFonts w:ascii="Times New Roman" w:eastAsia="Times New Roman" w:hAnsi="Times New Roman"/>
          <w:sz w:val="28"/>
          <w:szCs w:val="28"/>
          <w:lang w:eastAsia="ru-RU"/>
        </w:rPr>
        <w:t>1) принятие устава сельского поселения и внесение в него изменений и дополнений;</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2) утверждение местного бюджета и отчета о его исполнении;</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4) </w:t>
      </w:r>
      <w:r w:rsidRPr="00041AA7">
        <w:rPr>
          <w:rFonts w:ascii="Times New Roman" w:eastAsia="Times New Roman" w:hAnsi="Times New Roman"/>
          <w:sz w:val="28"/>
          <w:szCs w:val="28"/>
          <w:shd w:val="clear" w:color="auto" w:fill="FFFFFF"/>
          <w:lang w:eastAsia="ru-RU"/>
        </w:rPr>
        <w:t>утверждение стратегии социально-экономического развития сельского поселения;</w:t>
      </w:r>
    </w:p>
    <w:p w:rsidR="00041AA7" w:rsidRPr="00041AA7" w:rsidRDefault="00041AA7" w:rsidP="00041AA7">
      <w:pPr>
        <w:tabs>
          <w:tab w:val="left" w:pos="1418"/>
          <w:tab w:val="left" w:pos="3402"/>
        </w:tabs>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          5) определение порядка управления и распоряжения имуществом, находящимся в муниципальной собственности;</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 7) определение порядка участия поселения в организациях межмуниципального сотрудничества;</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9) </w:t>
      </w:r>
      <w:proofErr w:type="gramStart"/>
      <w:r w:rsidRPr="00041AA7">
        <w:rPr>
          <w:rFonts w:ascii="Times New Roman" w:eastAsia="Times New Roman" w:hAnsi="Times New Roman"/>
          <w:sz w:val="28"/>
          <w:szCs w:val="28"/>
          <w:lang w:eastAsia="ru-RU"/>
        </w:rPr>
        <w:t>контроль за</w:t>
      </w:r>
      <w:proofErr w:type="gramEnd"/>
      <w:r w:rsidRPr="00041AA7">
        <w:rPr>
          <w:rFonts w:ascii="Times New Roman" w:eastAsia="Times New Roman" w:hAnsi="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41AA7" w:rsidRPr="00041AA7" w:rsidRDefault="00041AA7" w:rsidP="00041AA7">
      <w:pPr>
        <w:tabs>
          <w:tab w:val="left" w:pos="1418"/>
          <w:tab w:val="left" w:pos="3402"/>
        </w:tabs>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         10) принятие решения об удалении главы муниципального образования в отставку.</w:t>
      </w:r>
    </w:p>
    <w:p w:rsidR="00041AA7" w:rsidRPr="00041AA7" w:rsidRDefault="00041AA7" w:rsidP="00041AA7">
      <w:pPr>
        <w:tabs>
          <w:tab w:val="left" w:pos="1418"/>
          <w:tab w:val="left" w:pos="3402"/>
        </w:tabs>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b/>
          <w:color w:val="008000"/>
          <w:sz w:val="28"/>
          <w:szCs w:val="28"/>
          <w:lang w:eastAsia="ru-RU"/>
        </w:rPr>
        <w:t xml:space="preserve">         </w:t>
      </w:r>
      <w:r w:rsidRPr="00041AA7">
        <w:rPr>
          <w:rFonts w:ascii="Times New Roman" w:eastAsia="Times New Roman" w:hAnsi="Times New Roman"/>
          <w:sz w:val="28"/>
          <w:szCs w:val="28"/>
          <w:lang w:eastAsia="ru-RU"/>
        </w:rPr>
        <w:t>11)</w:t>
      </w:r>
      <w:r w:rsidRPr="00041AA7">
        <w:rPr>
          <w:rFonts w:ascii="Times New Roman" w:eastAsia="Times New Roman" w:hAnsi="Times New Roman"/>
          <w:sz w:val="28"/>
          <w:szCs w:val="28"/>
          <w:shd w:val="clear" w:color="auto" w:fill="FFFFFF"/>
          <w:lang w:eastAsia="ru-RU"/>
        </w:rPr>
        <w:t xml:space="preserve"> утверждение правил благоустройства территории муниципального образования.</w:t>
      </w:r>
    </w:p>
    <w:p w:rsidR="00041AA7" w:rsidRPr="00041AA7" w:rsidRDefault="00041AA7" w:rsidP="00041AA7">
      <w:pPr>
        <w:tabs>
          <w:tab w:val="left" w:pos="1418"/>
          <w:tab w:val="left" w:pos="3402"/>
        </w:tabs>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          2. К полномочиям Совета народных депутатов также относится:</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1) утверждение описания и порядка официального использования официальных символов сельского поселения в соответствии с федеральным законодательством и геральдическими правилами;</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2) формирование избирательной комиссии сельского поселения в соответствии с федеральным законодательством и законодательством Брянской области; </w:t>
      </w:r>
    </w:p>
    <w:p w:rsidR="00041AA7" w:rsidRPr="00041AA7" w:rsidRDefault="00041AA7" w:rsidP="00041AA7">
      <w:pPr>
        <w:tabs>
          <w:tab w:val="left" w:pos="1418"/>
          <w:tab w:val="left" w:pos="3402"/>
        </w:tabs>
        <w:spacing w:after="0" w:line="240" w:lineRule="auto"/>
        <w:ind w:firstLine="709"/>
        <w:jc w:val="both"/>
        <w:rPr>
          <w:rFonts w:eastAsia="Times New Roman"/>
          <w:lang w:eastAsia="ru-RU"/>
        </w:rPr>
      </w:pPr>
      <w:r w:rsidRPr="00041AA7">
        <w:rPr>
          <w:rFonts w:ascii="Times New Roman" w:eastAsia="Times New Roman" w:hAnsi="Times New Roman"/>
          <w:spacing w:val="-14"/>
          <w:sz w:val="28"/>
          <w:szCs w:val="28"/>
          <w:lang w:eastAsia="ru-RU"/>
        </w:rPr>
        <w:t>3)</w:t>
      </w:r>
      <w:r w:rsidRPr="00041AA7">
        <w:rPr>
          <w:rFonts w:ascii="Times New Roman" w:eastAsia="Times New Roman" w:hAnsi="Times New Roman"/>
          <w:sz w:val="28"/>
          <w:szCs w:val="28"/>
          <w:lang w:eastAsia="ru-RU"/>
        </w:rPr>
        <w:tab/>
        <w:t>установление налоговых льгот по местным налогам, оснований и</w:t>
      </w:r>
      <w:r w:rsidRPr="00041AA7">
        <w:rPr>
          <w:rFonts w:ascii="Times New Roman" w:eastAsia="Times New Roman" w:hAnsi="Times New Roman"/>
          <w:sz w:val="28"/>
          <w:szCs w:val="28"/>
          <w:lang w:eastAsia="ru-RU"/>
        </w:rPr>
        <w:br/>
        <w:t>порядка их применения, в порядке и пределах, предусмотренных Налоговым кодексом Российской Федерации;</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pacing w:val="-18"/>
          <w:sz w:val="28"/>
          <w:szCs w:val="28"/>
          <w:lang w:eastAsia="ru-RU"/>
        </w:rPr>
        <w:t>4)</w:t>
      </w:r>
      <w:r w:rsidRPr="00041AA7">
        <w:rPr>
          <w:rFonts w:ascii="Times New Roman" w:eastAsia="Times New Roman" w:hAnsi="Times New Roman"/>
          <w:sz w:val="28"/>
          <w:szCs w:val="28"/>
          <w:lang w:eastAsia="ru-RU"/>
        </w:rPr>
        <w:tab/>
        <w:t>принятие решений об учреждении межмуниципальных</w:t>
      </w:r>
      <w:r w:rsidRPr="00041AA7">
        <w:rPr>
          <w:rFonts w:ascii="Times New Roman" w:eastAsia="Times New Roman" w:hAnsi="Times New Roman"/>
          <w:sz w:val="28"/>
          <w:szCs w:val="28"/>
          <w:lang w:eastAsia="ru-RU"/>
        </w:rPr>
        <w:br/>
        <w:t xml:space="preserve">хозяйственных обществ в форме </w:t>
      </w:r>
      <w:r w:rsidRPr="00041AA7">
        <w:rPr>
          <w:rFonts w:ascii="Times New Roman" w:eastAsia="Times New Roman" w:hAnsi="Times New Roman"/>
          <w:b/>
          <w:color w:val="00B050"/>
          <w:sz w:val="28"/>
          <w:szCs w:val="28"/>
          <w:lang w:eastAsia="ru-RU"/>
        </w:rPr>
        <w:t>непубличных акционерных обществ</w:t>
      </w:r>
      <w:r w:rsidRPr="00041AA7">
        <w:rPr>
          <w:rFonts w:ascii="Times New Roman" w:eastAsia="Times New Roman" w:hAnsi="Times New Roman"/>
          <w:sz w:val="28"/>
          <w:szCs w:val="28"/>
          <w:lang w:eastAsia="ru-RU"/>
        </w:rPr>
        <w:t xml:space="preserve"> и обществ с ограниченной ответственностью;</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pacing w:val="-14"/>
          <w:sz w:val="28"/>
          <w:szCs w:val="28"/>
          <w:lang w:eastAsia="ru-RU"/>
        </w:rPr>
        <w:t>5)</w:t>
      </w:r>
      <w:r w:rsidRPr="00041AA7">
        <w:rPr>
          <w:rFonts w:ascii="Times New Roman" w:eastAsia="Times New Roman" w:hAnsi="Times New Roman"/>
          <w:sz w:val="28"/>
          <w:szCs w:val="28"/>
          <w:lang w:eastAsia="ru-RU"/>
        </w:rPr>
        <w:tab/>
        <w:t xml:space="preserve">установление тарифной </w:t>
      </w:r>
      <w:proofErr w:type="gramStart"/>
      <w:r w:rsidRPr="00041AA7">
        <w:rPr>
          <w:rFonts w:ascii="Times New Roman" w:eastAsia="Times New Roman" w:hAnsi="Times New Roman"/>
          <w:sz w:val="28"/>
          <w:szCs w:val="28"/>
          <w:lang w:eastAsia="ru-RU"/>
        </w:rPr>
        <w:t>системы оплаты труда работников</w:t>
      </w:r>
      <w:r w:rsidRPr="00041AA7">
        <w:rPr>
          <w:rFonts w:ascii="Times New Roman" w:eastAsia="Times New Roman" w:hAnsi="Times New Roman"/>
          <w:sz w:val="28"/>
          <w:szCs w:val="28"/>
          <w:lang w:eastAsia="ru-RU"/>
        </w:rPr>
        <w:br/>
        <w:t>муниципальных учреждений</w:t>
      </w:r>
      <w:proofErr w:type="gramEnd"/>
      <w:r w:rsidRPr="00041AA7">
        <w:rPr>
          <w:rFonts w:ascii="Times New Roman" w:eastAsia="Times New Roman" w:hAnsi="Times New Roman"/>
          <w:sz w:val="28"/>
          <w:szCs w:val="28"/>
          <w:lang w:eastAsia="ru-RU"/>
        </w:rPr>
        <w:t xml:space="preserve"> и порядка ее применения;</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pacing w:val="-11"/>
          <w:sz w:val="28"/>
          <w:szCs w:val="28"/>
          <w:lang w:eastAsia="ru-RU"/>
        </w:rPr>
      </w:pPr>
      <w:r w:rsidRPr="00041AA7">
        <w:rPr>
          <w:rFonts w:ascii="Times New Roman" w:eastAsia="Times New Roman" w:hAnsi="Times New Roman"/>
          <w:sz w:val="28"/>
          <w:szCs w:val="28"/>
          <w:lang w:eastAsia="ru-RU"/>
        </w:rPr>
        <w:t>6) принятие решения о привлечении жителей поселения к социально значимым для поселения работам;</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pacing w:val="-14"/>
          <w:sz w:val="28"/>
          <w:szCs w:val="28"/>
          <w:lang w:eastAsia="ru-RU"/>
        </w:rPr>
      </w:pPr>
      <w:r w:rsidRPr="00041AA7">
        <w:rPr>
          <w:rFonts w:ascii="Times New Roman" w:eastAsia="Times New Roman" w:hAnsi="Times New Roman"/>
          <w:sz w:val="28"/>
          <w:szCs w:val="28"/>
          <w:lang w:eastAsia="ru-RU"/>
        </w:rPr>
        <w:t>7) назначение муниципальных выборов и местного референдума;</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pacing w:val="-11"/>
          <w:sz w:val="28"/>
          <w:szCs w:val="28"/>
          <w:lang w:eastAsia="ru-RU"/>
        </w:rPr>
        <w:t>8)</w:t>
      </w:r>
      <w:r w:rsidRPr="00041AA7">
        <w:rPr>
          <w:rFonts w:ascii="Times New Roman" w:eastAsia="Times New Roman" w:hAnsi="Times New Roman"/>
          <w:sz w:val="28"/>
          <w:szCs w:val="28"/>
          <w:lang w:eastAsia="ru-RU"/>
        </w:rPr>
        <w:tab/>
        <w:t>утверждение схемы избирательных округов на территории</w:t>
      </w:r>
      <w:r w:rsidRPr="00041AA7">
        <w:rPr>
          <w:rFonts w:ascii="Times New Roman" w:eastAsia="Times New Roman" w:hAnsi="Times New Roman"/>
          <w:sz w:val="28"/>
          <w:szCs w:val="28"/>
          <w:lang w:eastAsia="ru-RU"/>
        </w:rPr>
        <w:br/>
        <w:t>муниципального образования;</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pacing w:val="-16"/>
          <w:sz w:val="28"/>
          <w:szCs w:val="28"/>
          <w:lang w:eastAsia="ru-RU"/>
        </w:rPr>
        <w:t xml:space="preserve">9) </w:t>
      </w:r>
      <w:r w:rsidRPr="00041AA7">
        <w:rPr>
          <w:rFonts w:ascii="Times New Roman" w:eastAsia="Times New Roman" w:hAnsi="Times New Roman"/>
          <w:sz w:val="28"/>
          <w:szCs w:val="28"/>
          <w:lang w:eastAsia="ru-RU"/>
        </w:rPr>
        <w:tab/>
        <w:t>внесение в Брянскую областную Думу проектов законов и иных нормативных правовых актов, в порядке реализации права законодательной инициативы;</w:t>
      </w:r>
    </w:p>
    <w:p w:rsidR="00041AA7" w:rsidRPr="00041AA7" w:rsidRDefault="00041AA7" w:rsidP="00041AA7">
      <w:pPr>
        <w:tabs>
          <w:tab w:val="left" w:pos="1418"/>
          <w:tab w:val="left" w:pos="3402"/>
        </w:tabs>
        <w:spacing w:after="0" w:line="240" w:lineRule="auto"/>
        <w:ind w:firstLine="709"/>
        <w:jc w:val="both"/>
        <w:rPr>
          <w:rFonts w:eastAsia="Times New Roman"/>
          <w:i/>
          <w:lang w:eastAsia="ru-RU"/>
        </w:rPr>
      </w:pPr>
      <w:r w:rsidRPr="00041AA7">
        <w:rPr>
          <w:rFonts w:ascii="Times New Roman" w:eastAsia="Times New Roman" w:hAnsi="Times New Roman"/>
          <w:sz w:val="28"/>
          <w:szCs w:val="28"/>
          <w:lang w:eastAsia="ru-RU"/>
        </w:rPr>
        <w:lastRenderedPageBreak/>
        <w:t>10) учреждение печатных средств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Гордеевского сельского поселения официальной информации о социально-экономическом и культурном развитии  Гордеевского сельского поселения, о развитии его общественной инфраструктуры и иной официальной информации;</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b/>
          <w:color w:val="00B050"/>
          <w:sz w:val="28"/>
          <w:szCs w:val="28"/>
          <w:lang w:eastAsia="ru-RU"/>
        </w:rPr>
      </w:pPr>
      <w:r w:rsidRPr="00041AA7">
        <w:rPr>
          <w:rFonts w:ascii="Times New Roman" w:eastAsia="Times New Roman" w:hAnsi="Times New Roman"/>
          <w:sz w:val="28"/>
          <w:szCs w:val="28"/>
          <w:lang w:eastAsia="ru-RU"/>
        </w:rPr>
        <w:t xml:space="preserve">11) </w:t>
      </w:r>
      <w:r w:rsidRPr="00041AA7">
        <w:rPr>
          <w:rFonts w:ascii="Times New Roman" w:eastAsia="Times New Roman" w:hAnsi="Times New Roman"/>
          <w:b/>
          <w:color w:val="00B050"/>
          <w:sz w:val="28"/>
          <w:szCs w:val="28"/>
          <w:lang w:eastAsia="ru-RU"/>
        </w:rPr>
        <w:t>заслушивание ежегодного отчета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41AA7" w:rsidRPr="00041AA7" w:rsidRDefault="00041AA7" w:rsidP="00041AA7">
      <w:pPr>
        <w:tabs>
          <w:tab w:val="left" w:pos="1418"/>
          <w:tab w:val="left" w:pos="3402"/>
        </w:tabs>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          12) создание органа муниципального финансового </w:t>
      </w:r>
      <w:proofErr w:type="gramStart"/>
      <w:r w:rsidRPr="00041AA7">
        <w:rPr>
          <w:rFonts w:ascii="Times New Roman" w:eastAsia="Times New Roman" w:hAnsi="Times New Roman"/>
          <w:sz w:val="28"/>
          <w:szCs w:val="28"/>
          <w:lang w:eastAsia="ru-RU"/>
        </w:rPr>
        <w:t>контроля за</w:t>
      </w:r>
      <w:proofErr w:type="gramEnd"/>
      <w:r w:rsidRPr="00041AA7">
        <w:rPr>
          <w:rFonts w:ascii="Times New Roman" w:eastAsia="Times New Roman" w:hAnsi="Times New Roman"/>
          <w:sz w:val="28"/>
          <w:szCs w:val="28"/>
          <w:lang w:eastAsia="ru-RU"/>
        </w:rPr>
        <w:t xml:space="preserve"> исполнением бюджета сельского поселения с целью экспертизы проекта бюджета сельского поселения и иных правовых актов бюджетного законодательства органов местного самоуправления сельского поселения, а также принятие нормативно - правового акта определяющего полномочия этого органа;</w:t>
      </w:r>
    </w:p>
    <w:p w:rsidR="00041AA7" w:rsidRPr="00041AA7" w:rsidRDefault="00041AA7" w:rsidP="00041AA7">
      <w:pPr>
        <w:tabs>
          <w:tab w:val="left" w:pos="1418"/>
          <w:tab w:val="left" w:pos="3402"/>
        </w:tabs>
        <w:spacing w:after="0" w:line="240" w:lineRule="auto"/>
        <w:jc w:val="both"/>
        <w:rPr>
          <w:rFonts w:ascii="Times New Roman" w:eastAsia="Times New Roman" w:hAnsi="Times New Roman"/>
          <w:b/>
          <w:bCs/>
          <w:sz w:val="28"/>
          <w:szCs w:val="28"/>
          <w:lang w:eastAsia="ru-RU"/>
        </w:rPr>
      </w:pPr>
      <w:r w:rsidRPr="00041AA7">
        <w:rPr>
          <w:rFonts w:ascii="Times New Roman" w:eastAsia="Times New Roman" w:hAnsi="Times New Roman"/>
          <w:sz w:val="28"/>
          <w:szCs w:val="28"/>
          <w:lang w:eastAsia="ru-RU"/>
        </w:rPr>
        <w:t xml:space="preserve">          13) иные полномочия Совета народных депутатов поселения определяются федеральными законами и принимаемыми в соответствии с ними Уставом Брянской области, законами Брянской области и настоящим Уставом.</w:t>
      </w:r>
    </w:p>
    <w:p w:rsidR="00041AA7" w:rsidRPr="00041AA7" w:rsidRDefault="00041AA7" w:rsidP="00041AA7">
      <w:pPr>
        <w:autoSpaceDE w:val="0"/>
        <w:autoSpaceDN w:val="0"/>
        <w:adjustRightInd w:val="0"/>
        <w:spacing w:after="0" w:line="240" w:lineRule="auto"/>
        <w:jc w:val="both"/>
        <w:rPr>
          <w:rFonts w:ascii="Times New Roman" w:eastAsia="Times New Roman" w:hAnsi="Times New Roman"/>
          <w:sz w:val="24"/>
          <w:szCs w:val="24"/>
          <w:lang w:eastAsia="ru-RU"/>
        </w:rPr>
      </w:pPr>
    </w:p>
    <w:p w:rsidR="00041AA7" w:rsidRPr="00041AA7" w:rsidRDefault="00041AA7" w:rsidP="00041AA7">
      <w:pPr>
        <w:autoSpaceDE w:val="0"/>
        <w:autoSpaceDN w:val="0"/>
        <w:adjustRightInd w:val="0"/>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Статью 28 устава изложить в следующей редакции:</w:t>
      </w:r>
    </w:p>
    <w:p w:rsidR="00041AA7" w:rsidRPr="00041AA7" w:rsidRDefault="00041AA7" w:rsidP="00041AA7">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041AA7">
        <w:rPr>
          <w:rFonts w:ascii="Times New Roman" w:eastAsia="Times New Roman" w:hAnsi="Times New Roman"/>
          <w:b/>
          <w:bCs/>
          <w:sz w:val="28"/>
          <w:szCs w:val="28"/>
          <w:lang w:eastAsia="ru-RU"/>
        </w:rPr>
        <w:t>Статья 28. Депутат Гордеевского сельского Совета народных депутатов</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1. Депутатом Совета народных депутатов может быть избран гражданин Российской Федерации, достигший возраста 18 лет, обладающий избирательным правом. </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2. Депутату обеспечиваются условия для беспрепятственного осуществления своих полномочий.</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3. Депутаты избираются на срок полномочий Совета народных депутатов. Полномочия депутата начинаются со дня его избрания и прекращаются со дня </w:t>
      </w:r>
      <w:proofErr w:type="gramStart"/>
      <w:r w:rsidRPr="00041AA7">
        <w:rPr>
          <w:rFonts w:ascii="Times New Roman" w:eastAsia="Times New Roman" w:hAnsi="Times New Roman"/>
          <w:sz w:val="28"/>
          <w:szCs w:val="28"/>
          <w:lang w:eastAsia="ru-RU"/>
        </w:rPr>
        <w:t>начала работы Совета народных депутатов нового созыва</w:t>
      </w:r>
      <w:proofErr w:type="gramEnd"/>
      <w:r w:rsidRPr="00041AA7">
        <w:rPr>
          <w:rFonts w:ascii="Times New Roman" w:eastAsia="Times New Roman" w:hAnsi="Times New Roman"/>
          <w:sz w:val="28"/>
          <w:szCs w:val="28"/>
          <w:lang w:eastAsia="ru-RU"/>
        </w:rPr>
        <w:t>.</w:t>
      </w:r>
    </w:p>
    <w:p w:rsidR="00041AA7" w:rsidRPr="00041AA7" w:rsidRDefault="00041AA7" w:rsidP="00041AA7">
      <w:pPr>
        <w:tabs>
          <w:tab w:val="left" w:pos="1418"/>
          <w:tab w:val="left" w:pos="3402"/>
        </w:tabs>
        <w:spacing w:after="0" w:line="240" w:lineRule="auto"/>
        <w:ind w:firstLine="709"/>
        <w:jc w:val="both"/>
        <w:rPr>
          <w:rFonts w:eastAsia="Times New Roman"/>
          <w:sz w:val="28"/>
          <w:szCs w:val="28"/>
          <w:lang w:eastAsia="ru-RU"/>
        </w:rPr>
      </w:pPr>
      <w:r w:rsidRPr="00041AA7">
        <w:rPr>
          <w:rFonts w:ascii="Times New Roman" w:eastAsia="Times New Roman" w:hAnsi="Times New Roman"/>
          <w:sz w:val="28"/>
          <w:szCs w:val="28"/>
          <w:lang w:eastAsia="ru-RU"/>
        </w:rPr>
        <w:t>4. Депутат Совета народных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5. Депутаты Совета народных депутатов осуществляют свои полномочия, как правило, на непостоянной основе. </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lastRenderedPageBreak/>
        <w:t xml:space="preserve">В соответствии с решением Совета народных депутатов депутат может осуществлять свою деятельность на постоянной основе. </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На постоянной основе могут работать не более 10 процентов депутатов от установленной численности Совета народных депутатов.</w:t>
      </w:r>
    </w:p>
    <w:p w:rsidR="00041AA7" w:rsidRPr="00041AA7" w:rsidRDefault="00041AA7" w:rsidP="00041AA7">
      <w:pPr>
        <w:tabs>
          <w:tab w:val="left" w:pos="1418"/>
          <w:tab w:val="left" w:pos="3402"/>
        </w:tabs>
        <w:spacing w:after="0" w:line="240" w:lineRule="auto"/>
        <w:ind w:firstLine="709"/>
        <w:jc w:val="both"/>
        <w:rPr>
          <w:rFonts w:eastAsia="Times New Roman"/>
          <w:sz w:val="28"/>
          <w:szCs w:val="28"/>
          <w:lang w:eastAsia="ru-RU"/>
        </w:rPr>
      </w:pPr>
      <w:r w:rsidRPr="00041AA7">
        <w:rPr>
          <w:rFonts w:ascii="Times New Roman" w:eastAsia="Times New Roman" w:hAnsi="Times New Roman"/>
          <w:sz w:val="28"/>
          <w:szCs w:val="28"/>
          <w:lang w:eastAsia="ru-RU"/>
        </w:rPr>
        <w:t>6. Осуществляющий свои полномочия на постоянной основе депутат не вправе:</w:t>
      </w:r>
    </w:p>
    <w:p w:rsidR="00041AA7" w:rsidRPr="00041AA7" w:rsidRDefault="00041AA7" w:rsidP="00041AA7">
      <w:pPr>
        <w:widowControl w:val="0"/>
        <w:autoSpaceDE w:val="0"/>
        <w:autoSpaceDN w:val="0"/>
        <w:adjustRightInd w:val="0"/>
        <w:spacing w:after="150" w:line="240" w:lineRule="auto"/>
        <w:jc w:val="both"/>
        <w:rPr>
          <w:rFonts w:ascii="Times New Roman" w:eastAsia="Times New Roman" w:hAnsi="Times New Roman"/>
          <w:b/>
          <w:color w:val="00B050"/>
          <w:sz w:val="28"/>
          <w:szCs w:val="28"/>
          <w:lang w:eastAsia="ru-RU"/>
        </w:rPr>
      </w:pPr>
      <w:r w:rsidRPr="00041AA7">
        <w:rPr>
          <w:rFonts w:ascii="Times New Roman" w:eastAsia="Times New Roman" w:hAnsi="Times New Roman"/>
          <w:b/>
          <w:color w:val="00B050"/>
          <w:sz w:val="28"/>
          <w:szCs w:val="28"/>
          <w:lang w:eastAsia="ru-RU"/>
        </w:rPr>
        <w:t xml:space="preserve">          </w:t>
      </w:r>
      <w:proofErr w:type="gramStart"/>
      <w:r w:rsidRPr="00041AA7">
        <w:rPr>
          <w:rFonts w:ascii="Times New Roman" w:eastAsia="Times New Roman" w:hAnsi="Times New Roman"/>
          <w:b/>
          <w:color w:val="00B050"/>
          <w:sz w:val="28"/>
          <w:szCs w:val="28"/>
          <w:lang w:eastAsia="ru-RU"/>
        </w:rPr>
        <w:t>1)</w:t>
      </w:r>
      <w:r w:rsidRPr="00041AA7">
        <w:rPr>
          <w:rFonts w:ascii="Times New Roman" w:eastAsia="Times New Roman" w:hAnsi="Times New Roman"/>
          <w:sz w:val="28"/>
          <w:szCs w:val="28"/>
          <w:lang w:eastAsia="ru-RU"/>
        </w:rPr>
        <w:t xml:space="preserve"> </w:t>
      </w:r>
      <w:r w:rsidRPr="00041AA7">
        <w:rPr>
          <w:rFonts w:ascii="Times New Roman" w:eastAsia="Times New Roman" w:hAnsi="Times New Roman"/>
          <w:b/>
          <w:color w:val="00B050"/>
          <w:sz w:val="28"/>
          <w:szCs w:val="28"/>
          <w:lang w:eastAsia="ru-RU"/>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041AA7">
        <w:rPr>
          <w:rFonts w:ascii="Times New Roman" w:eastAsia="Times New Roman" w:hAnsi="Times New Roman"/>
          <w:b/>
          <w:color w:val="00B050"/>
          <w:sz w:val="28"/>
          <w:szCs w:val="28"/>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041AA7">
        <w:rPr>
          <w:rFonts w:ascii="Times New Roman" w:eastAsia="Times New Roman" w:hAnsi="Times New Roman"/>
          <w:b/>
          <w:color w:val="00B050"/>
          <w:sz w:val="28"/>
          <w:szCs w:val="28"/>
          <w:lang w:eastAsia="ru-RU"/>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b/>
          <w:color w:val="00B050"/>
          <w:sz w:val="28"/>
          <w:szCs w:val="28"/>
          <w:lang w:eastAsia="ru-RU"/>
        </w:rPr>
      </w:pPr>
      <w:r w:rsidRPr="00041AA7">
        <w:rPr>
          <w:rFonts w:ascii="Times New Roman" w:eastAsia="Times New Roman" w:hAnsi="Times New Roman"/>
          <w:b/>
          <w:color w:val="00B050"/>
          <w:sz w:val="28"/>
          <w:szCs w:val="28"/>
          <w:lang w:eastAsia="ru-RU"/>
        </w:rPr>
        <w:t xml:space="preserve">7.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3" w:history="1">
        <w:r w:rsidRPr="00041AA7">
          <w:rPr>
            <w:rFonts w:ascii="Times New Roman" w:eastAsia="Times New Roman" w:hAnsi="Times New Roman"/>
            <w:b/>
            <w:color w:val="00B050"/>
            <w:sz w:val="28"/>
            <w:szCs w:val="28"/>
            <w:lang w:eastAsia="ru-RU"/>
          </w:rPr>
          <w:t>законом</w:t>
        </w:r>
      </w:hyperlink>
      <w:r w:rsidRPr="00041AA7">
        <w:rPr>
          <w:rFonts w:ascii="Times New Roman" w:eastAsia="Times New Roman" w:hAnsi="Times New Roman"/>
          <w:b/>
          <w:color w:val="00B050"/>
          <w:sz w:val="28"/>
          <w:szCs w:val="28"/>
          <w:lang w:eastAsia="ru-RU"/>
        </w:rPr>
        <w:t xml:space="preserve"> от 25 декабря 2008 года № 273-ФЗ </w:t>
      </w:r>
      <w:r w:rsidRPr="00041AA7">
        <w:rPr>
          <w:rFonts w:ascii="Times New Roman" w:eastAsia="Times New Roman" w:hAnsi="Times New Roman"/>
          <w:b/>
          <w:color w:val="00B050"/>
          <w:sz w:val="28"/>
          <w:szCs w:val="28"/>
          <w:lang w:eastAsia="ru-RU"/>
        </w:rPr>
        <w:lastRenderedPageBreak/>
        <w:t xml:space="preserve">«О противодействии коррупции» и другими федеральными законами. </w:t>
      </w:r>
      <w:proofErr w:type="gramStart"/>
      <w:r w:rsidRPr="00041AA7">
        <w:rPr>
          <w:rFonts w:ascii="Times New Roman" w:eastAsia="Times New Roman" w:hAnsi="Times New Roman"/>
          <w:b/>
          <w:color w:val="00B050"/>
          <w:sz w:val="28"/>
          <w:szCs w:val="28"/>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041AA7">
        <w:rPr>
          <w:rFonts w:ascii="Times New Roman" w:eastAsia="Times New Roman" w:hAnsi="Times New Roman"/>
          <w:b/>
          <w:color w:val="00B050"/>
          <w:sz w:val="28"/>
          <w:szCs w:val="28"/>
          <w:lang w:eastAsia="ru-RU"/>
        </w:rPr>
        <w:t xml:space="preserve"> </w:t>
      </w:r>
      <w:proofErr w:type="gramStart"/>
      <w:r w:rsidRPr="00041AA7">
        <w:rPr>
          <w:rFonts w:ascii="Times New Roman" w:eastAsia="Times New Roman" w:hAnsi="Times New Roman"/>
          <w:b/>
          <w:color w:val="00B050"/>
          <w:sz w:val="28"/>
          <w:szCs w:val="28"/>
          <w:lang w:eastAsia="ru-RU"/>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041AA7" w:rsidRPr="00041AA7" w:rsidRDefault="00041AA7" w:rsidP="00041AA7">
      <w:pPr>
        <w:widowControl w:val="0"/>
        <w:autoSpaceDE w:val="0"/>
        <w:autoSpaceDN w:val="0"/>
        <w:adjustRightInd w:val="0"/>
        <w:spacing w:after="15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          7.1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8. Депутату Совета народных депутатов, осуществляющему свои полномочия на постоянной основе, за счет средств местного бюджета гарантируются:</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1) условия работы, обеспечивающие осуществление полномочий;</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2) право на своевременное и в полном объеме получение денежного содержания; </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3) возмещение расходов, связанных с осуществлением полномочий депутата Совета народных депутатов;</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u w:val="single"/>
          <w:lang w:eastAsia="ru-RU"/>
        </w:rPr>
      </w:pPr>
      <w:r w:rsidRPr="00041AA7">
        <w:rPr>
          <w:rFonts w:ascii="Times New Roman" w:eastAsia="Times New Roman" w:hAnsi="Times New Roman"/>
          <w:sz w:val="28"/>
          <w:szCs w:val="28"/>
          <w:lang w:eastAsia="ru-RU"/>
        </w:rPr>
        <w:t>4) предоставление служебной жилой площади на период осуществления полномочий;</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6) компенсационные выплаты на случай гибели (смерти), причинения увечья или иного повреждения здоровья в связи с осуществлением депутатом Совета народных депутатов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7)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lastRenderedPageBreak/>
        <w:t>8) медицинское обслуживание, в том числе после выхода депутата Совета народных депутатов осуществляющего свои полномочия на постоянной основе, на пенсию;</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9) выплата не более одного раза в год денежных средств на санаторно-курортное лечение и отдых;</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10) пенсионное обеспечение;</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11) защита депутата Совета народных депутатов и членов его семьи от насилия, угроз и других неправомерных действий в связи с осуществлением им полномочий.</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9. Случаи, условия, порядок предоставления гарантий, предусмотренных пунктом </w:t>
      </w:r>
      <w:hyperlink r:id="rId14" w:history="1">
        <w:r w:rsidRPr="00041AA7">
          <w:rPr>
            <w:rFonts w:ascii="Times New Roman" w:eastAsia="Times New Roman" w:hAnsi="Times New Roman"/>
            <w:sz w:val="28"/>
            <w:szCs w:val="28"/>
            <w:lang w:eastAsia="ru-RU"/>
          </w:rPr>
          <w:t>8</w:t>
        </w:r>
      </w:hyperlink>
      <w:r w:rsidRPr="00041AA7">
        <w:rPr>
          <w:rFonts w:ascii="Times New Roman" w:eastAsia="Times New Roman" w:hAnsi="Times New Roman"/>
          <w:sz w:val="28"/>
          <w:szCs w:val="28"/>
          <w:lang w:eastAsia="ru-RU"/>
        </w:rPr>
        <w:t xml:space="preserve"> настоящей статьи, устанавливаются решением Совета народных депутатов.</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10. По вопросам, связанным с осуществлением своих полномочий депутат Совета народных депутатов пользуется правом на прием в первоочередном порядке руководителями и другими должностными лицами государственных органов Брянской области, органов местного самоуправления, муниципальных предприятий, учреждений, организаций, расположенных на территории Гордеевского сельского поселения.</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11. Ежемесячное денежное содержание депутата Совета народных депутатов, осуществляющего свои полномочия на постоянной основе, выплачивается ему со дня избрания на соответствующую должность на постоянной основе, но не ранее даты увольнения с предыдущего места работы или приостановления службы.</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12.  </w:t>
      </w:r>
      <w:proofErr w:type="gramStart"/>
      <w:r w:rsidRPr="00041AA7">
        <w:rPr>
          <w:rFonts w:ascii="Times New Roman" w:eastAsia="Times New Roman" w:hAnsi="Times New Roman"/>
          <w:sz w:val="28"/>
          <w:szCs w:val="28"/>
          <w:lang w:eastAsia="ru-RU"/>
        </w:rPr>
        <w:t>Депутату Совета народных депутатов, осуществляющему свои полномочия на постоянной основе, предоставляется ежегодный основной оплачиваемый отпуск продолжительностью 32 календарных дня.</w:t>
      </w:r>
      <w:proofErr w:type="gramEnd"/>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13. Помимо ежегодного основного оплачиваемого отпуска, предусмотренного в п.12 настоящей статьи, а также дополнительных оплачиваемых отпусков, предусмотренных Трудовым кодексом Российской Федерации и иными федеральными законами, за счет средств бюджета Гордеевского сельского поселения депутату Совета народных </w:t>
      </w:r>
      <w:proofErr w:type="gramStart"/>
      <w:r w:rsidRPr="00041AA7">
        <w:rPr>
          <w:rFonts w:ascii="Times New Roman" w:eastAsia="Times New Roman" w:hAnsi="Times New Roman"/>
          <w:sz w:val="28"/>
          <w:szCs w:val="28"/>
          <w:lang w:eastAsia="ru-RU"/>
        </w:rPr>
        <w:t>депутатов</w:t>
      </w:r>
      <w:proofErr w:type="gramEnd"/>
      <w:r w:rsidRPr="00041AA7">
        <w:rPr>
          <w:rFonts w:ascii="Times New Roman" w:eastAsia="Times New Roman" w:hAnsi="Times New Roman"/>
          <w:sz w:val="28"/>
          <w:szCs w:val="28"/>
          <w:lang w:eastAsia="ru-RU"/>
        </w:rPr>
        <w:t xml:space="preserve"> осуществляющему свои полномочия на постоянной основе предоставляется ежегодный дополнительный оплачиваемый отпуск за выслугу лет, продолжительностью не более 15 календарных дней, а также ежегодный дополнительный оплачиваемый отпуск за ненормированный рабочий день продолжительностью не более 5 календарных дней.</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Условия, порядок предоставления,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решением Совета народных депутатов.</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14. </w:t>
      </w:r>
      <w:proofErr w:type="gramStart"/>
      <w:r w:rsidRPr="00041AA7">
        <w:rPr>
          <w:rFonts w:ascii="Times New Roman" w:eastAsia="Times New Roman" w:hAnsi="Times New Roman"/>
          <w:sz w:val="28"/>
          <w:szCs w:val="28"/>
          <w:lang w:eastAsia="ru-RU"/>
        </w:rPr>
        <w:t xml:space="preserve">Срок полномочий депутата Совета народных депутатов, осуществляющего свои полномочия на постоянной основе, засчитывается в стаж муниципальной службы, государственной гражданской службы Брянской области, в общий и непрерывный трудовой стаж. </w:t>
      </w:r>
      <w:proofErr w:type="gramEnd"/>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color w:val="000000"/>
          <w:sz w:val="28"/>
          <w:szCs w:val="28"/>
          <w:lang w:eastAsia="ru-RU"/>
        </w:rPr>
      </w:pPr>
      <w:r w:rsidRPr="00041AA7">
        <w:rPr>
          <w:rFonts w:ascii="Times New Roman" w:eastAsia="Times New Roman" w:hAnsi="Times New Roman"/>
          <w:color w:val="000000"/>
          <w:sz w:val="28"/>
          <w:szCs w:val="28"/>
          <w:lang w:eastAsia="ru-RU"/>
        </w:rPr>
        <w:lastRenderedPageBreak/>
        <w:t>15.</w:t>
      </w:r>
      <w:r w:rsidRPr="00041AA7">
        <w:rPr>
          <w:rFonts w:ascii="Times New Roman" w:eastAsia="Times New Roman" w:hAnsi="Times New Roman"/>
          <w:b/>
          <w:color w:val="000000"/>
          <w:sz w:val="28"/>
          <w:szCs w:val="28"/>
          <w:lang w:eastAsia="ru-RU"/>
        </w:rPr>
        <w:t xml:space="preserve"> </w:t>
      </w:r>
      <w:proofErr w:type="gramStart"/>
      <w:r w:rsidRPr="00041AA7">
        <w:rPr>
          <w:rFonts w:ascii="Times New Roman" w:eastAsia="Times New Roman" w:hAnsi="Times New Roman"/>
          <w:color w:val="000000"/>
          <w:sz w:val="28"/>
          <w:szCs w:val="28"/>
          <w:lang w:eastAsia="ru-RU"/>
        </w:rPr>
        <w:t xml:space="preserve">Нормативным правовым актом представительного органа муниципального образования </w:t>
      </w:r>
      <w:r w:rsidRPr="00041AA7">
        <w:rPr>
          <w:rFonts w:ascii="Times New Roman" w:eastAsia="Times New Roman" w:hAnsi="Times New Roman"/>
          <w:sz w:val="28"/>
          <w:szCs w:val="28"/>
          <w:lang w:eastAsia="ru-RU"/>
        </w:rPr>
        <w:t>в соответствии</w:t>
      </w:r>
      <w:r w:rsidRPr="00041AA7">
        <w:rPr>
          <w:rFonts w:ascii="Times New Roman" w:eastAsia="Times New Roman" w:hAnsi="Times New Roman"/>
          <w:color w:val="000000"/>
          <w:sz w:val="28"/>
          <w:szCs w:val="28"/>
          <w:lang w:eastAsia="ru-RU"/>
        </w:rPr>
        <w:t xml:space="preserve"> с уставом муниципального образования и </w:t>
      </w:r>
      <w:r w:rsidRPr="00041AA7">
        <w:rPr>
          <w:rFonts w:ascii="Times New Roman" w:eastAsia="Times New Roman" w:hAnsi="Times New Roman"/>
          <w:sz w:val="28"/>
          <w:szCs w:val="28"/>
          <w:lang w:eastAsia="ru-RU"/>
        </w:rPr>
        <w:t>бюджетным законодательством</w:t>
      </w:r>
      <w:r w:rsidRPr="00041AA7">
        <w:rPr>
          <w:rFonts w:ascii="Times New Roman" w:eastAsia="Times New Roman" w:hAnsi="Times New Roman"/>
          <w:color w:val="000000"/>
          <w:sz w:val="28"/>
          <w:szCs w:val="28"/>
          <w:lang w:eastAsia="ru-RU"/>
        </w:rPr>
        <w:t xml:space="preserve"> может быть предусмотрено право гражданина Российской Федерации, осуществляющего </w:t>
      </w:r>
      <w:r w:rsidRPr="00041AA7">
        <w:rPr>
          <w:rFonts w:ascii="Times New Roman" w:eastAsia="Times New Roman" w:hAnsi="Times New Roman"/>
          <w:sz w:val="28"/>
          <w:szCs w:val="28"/>
          <w:lang w:eastAsia="ru-RU"/>
        </w:rPr>
        <w:t xml:space="preserve">на постоянной основе полномочия  </w:t>
      </w:r>
      <w:r w:rsidRPr="00041AA7">
        <w:rPr>
          <w:rFonts w:ascii="Times New Roman" w:eastAsia="Times New Roman" w:hAnsi="Times New Roman"/>
          <w:b/>
          <w:color w:val="00B050"/>
          <w:sz w:val="28"/>
          <w:szCs w:val="28"/>
          <w:lang w:eastAsia="ru-RU"/>
        </w:rPr>
        <w:t>главы муниципального образования, иного выборного должностного лица местного самоуправления,</w:t>
      </w:r>
      <w:r w:rsidRPr="00041AA7">
        <w:rPr>
          <w:rFonts w:ascii="Times New Roman" w:eastAsia="Times New Roman" w:hAnsi="Times New Roman"/>
          <w:sz w:val="28"/>
          <w:szCs w:val="28"/>
          <w:lang w:eastAsia="ru-RU"/>
        </w:rPr>
        <w:t xml:space="preserve"> депутата представительного органа сельского поселения,</w:t>
      </w:r>
      <w:r w:rsidRPr="00041AA7">
        <w:rPr>
          <w:rFonts w:ascii="Times New Roman" w:eastAsia="Times New Roman" w:hAnsi="Times New Roman"/>
          <w:color w:val="000000"/>
          <w:sz w:val="28"/>
          <w:szCs w:val="28"/>
          <w:lang w:eastAsia="ru-RU"/>
        </w:rPr>
        <w:t xml:space="preserve"> </w:t>
      </w:r>
      <w:r w:rsidRPr="00041AA7">
        <w:rPr>
          <w:rFonts w:ascii="Times New Roman" w:eastAsia="Times New Roman" w:hAnsi="Times New Roman"/>
          <w:sz w:val="28"/>
          <w:szCs w:val="28"/>
          <w:lang w:eastAsia="ru-RU"/>
        </w:rPr>
        <w:t>члена выборного органа местного самоуправления</w:t>
      </w:r>
      <w:r w:rsidRPr="00041AA7">
        <w:rPr>
          <w:rFonts w:ascii="Times New Roman" w:eastAsia="Times New Roman" w:hAnsi="Times New Roman"/>
          <w:color w:val="000000"/>
          <w:sz w:val="28"/>
          <w:szCs w:val="28"/>
          <w:lang w:eastAsia="ru-RU"/>
        </w:rPr>
        <w:t xml:space="preserve"> в течение срока, установленного нормативным правовым актом представительного органа муниципального образования, но не</w:t>
      </w:r>
      <w:proofErr w:type="gramEnd"/>
      <w:r w:rsidRPr="00041AA7">
        <w:rPr>
          <w:rFonts w:ascii="Times New Roman" w:eastAsia="Times New Roman" w:hAnsi="Times New Roman"/>
          <w:color w:val="000000"/>
          <w:sz w:val="28"/>
          <w:szCs w:val="28"/>
          <w:lang w:eastAsia="ru-RU"/>
        </w:rPr>
        <w:t xml:space="preserve"> </w:t>
      </w:r>
      <w:proofErr w:type="gramStart"/>
      <w:r w:rsidRPr="00041AA7">
        <w:rPr>
          <w:rFonts w:ascii="Times New Roman" w:eastAsia="Times New Roman" w:hAnsi="Times New Roman"/>
          <w:color w:val="000000"/>
          <w:sz w:val="28"/>
          <w:szCs w:val="28"/>
          <w:lang w:eastAsia="ru-RU"/>
        </w:rPr>
        <w:t xml:space="preserve">менее трех лет, либо при наличии стажа муниципальной службы, установленного нормативным правовым актом представительного органа муниципального образования, но не менее пятнадцати лет (за исключением гражданина, полномочия которого в качестве </w:t>
      </w:r>
      <w:r w:rsidRPr="00041AA7">
        <w:rPr>
          <w:rFonts w:ascii="Times New Roman" w:eastAsia="Times New Roman" w:hAnsi="Times New Roman"/>
          <w:b/>
          <w:color w:val="00B050"/>
          <w:sz w:val="28"/>
          <w:szCs w:val="28"/>
          <w:lang w:eastAsia="ru-RU"/>
        </w:rPr>
        <w:t>главы муниципального образования, иного выборного должностного лица местного самоуправления,</w:t>
      </w:r>
      <w:r w:rsidRPr="00041AA7">
        <w:rPr>
          <w:rFonts w:ascii="Times New Roman" w:eastAsia="Times New Roman" w:hAnsi="Times New Roman"/>
          <w:color w:val="000000"/>
          <w:sz w:val="28"/>
          <w:szCs w:val="28"/>
          <w:lang w:eastAsia="ru-RU"/>
        </w:rPr>
        <w:t xml:space="preserve"> депутата представительного органа муниципального образования, члена выборного органа местного самоуправления были досрочно прекращены</w:t>
      </w:r>
      <w:r w:rsidRPr="00041AA7">
        <w:rPr>
          <w:rFonts w:ascii="Times New Roman" w:eastAsia="Times New Roman" w:hAnsi="Times New Roman"/>
          <w:color w:val="7030A0"/>
          <w:sz w:val="28"/>
          <w:szCs w:val="28"/>
          <w:lang w:eastAsia="ru-RU"/>
        </w:rPr>
        <w:t xml:space="preserve"> </w:t>
      </w:r>
      <w:r w:rsidRPr="00041AA7">
        <w:rPr>
          <w:rFonts w:ascii="Times New Roman" w:eastAsia="Times New Roman" w:hAnsi="Times New Roman"/>
          <w:b/>
          <w:color w:val="00B050"/>
          <w:sz w:val="28"/>
          <w:szCs w:val="28"/>
          <w:lang w:eastAsia="ru-RU"/>
        </w:rPr>
        <w:t>по основаниям, предусмотренным абзацем седьмым части 16 статьи 35</w:t>
      </w:r>
      <w:proofErr w:type="gramEnd"/>
      <w:r w:rsidRPr="00041AA7">
        <w:rPr>
          <w:rFonts w:ascii="Times New Roman" w:eastAsia="Times New Roman" w:hAnsi="Times New Roman"/>
          <w:b/>
          <w:color w:val="00B050"/>
          <w:sz w:val="28"/>
          <w:szCs w:val="28"/>
          <w:lang w:eastAsia="ru-RU"/>
        </w:rPr>
        <w:t xml:space="preserve">, </w:t>
      </w:r>
      <w:proofErr w:type="gramStart"/>
      <w:r w:rsidRPr="00041AA7">
        <w:rPr>
          <w:rFonts w:ascii="Times New Roman" w:eastAsia="Times New Roman" w:hAnsi="Times New Roman"/>
          <w:b/>
          <w:color w:val="00B050"/>
          <w:sz w:val="28"/>
          <w:szCs w:val="28"/>
          <w:lang w:eastAsia="ru-RU"/>
        </w:rPr>
        <w:t>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 или</w:t>
      </w:r>
      <w:r w:rsidRPr="00041AA7">
        <w:rPr>
          <w:rFonts w:ascii="Times New Roman" w:eastAsia="Times New Roman" w:hAnsi="Times New Roman"/>
          <w:color w:val="000000"/>
          <w:sz w:val="28"/>
          <w:szCs w:val="28"/>
          <w:lang w:eastAsia="ru-RU"/>
        </w:rPr>
        <w:t xml:space="preserve"> в результате вступления в законную силу обвинительного приговора суда) на получение ежемесячной доплаты к пенсии, назначенной в</w:t>
      </w:r>
      <w:proofErr w:type="gramEnd"/>
      <w:r w:rsidRPr="00041AA7">
        <w:rPr>
          <w:rFonts w:ascii="Times New Roman" w:eastAsia="Times New Roman" w:hAnsi="Times New Roman"/>
          <w:color w:val="000000"/>
          <w:sz w:val="28"/>
          <w:szCs w:val="28"/>
          <w:lang w:eastAsia="ru-RU"/>
        </w:rPr>
        <w:t xml:space="preserve"> </w:t>
      </w:r>
      <w:proofErr w:type="gramStart"/>
      <w:r w:rsidRPr="00041AA7">
        <w:rPr>
          <w:rFonts w:ascii="Times New Roman" w:eastAsia="Times New Roman" w:hAnsi="Times New Roman"/>
          <w:color w:val="000000"/>
          <w:sz w:val="28"/>
          <w:szCs w:val="28"/>
          <w:lang w:eastAsia="ru-RU"/>
        </w:rPr>
        <w:t>соответствии</w:t>
      </w:r>
      <w:proofErr w:type="gramEnd"/>
      <w:r w:rsidRPr="00041AA7">
        <w:rPr>
          <w:rFonts w:ascii="Times New Roman" w:eastAsia="Times New Roman" w:hAnsi="Times New Roman"/>
          <w:color w:val="000000"/>
          <w:sz w:val="28"/>
          <w:szCs w:val="28"/>
          <w:lang w:eastAsia="ru-RU"/>
        </w:rPr>
        <w:t xml:space="preserve">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 муниципальной пенсии за выслугу лет.</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16.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w:t>
      </w:r>
      <w:r w:rsidRPr="00041AA7">
        <w:rPr>
          <w:rFonts w:ascii="Times New Roman" w:eastAsia="Times New Roman" w:hAnsi="Times New Roman"/>
          <w:b/>
          <w:sz w:val="28"/>
          <w:szCs w:val="28"/>
          <w:lang w:eastAsia="ru-RU"/>
        </w:rPr>
        <w:t xml:space="preserve"> </w:t>
      </w:r>
      <w:r w:rsidRPr="00041AA7">
        <w:rPr>
          <w:rFonts w:ascii="Times New Roman" w:eastAsia="Times New Roman" w:hAnsi="Times New Roman"/>
          <w:sz w:val="28"/>
          <w:szCs w:val="28"/>
          <w:lang w:eastAsia="ru-RU"/>
        </w:rPr>
        <w:t>или уголовному делу либо делу об административном правонарушении.</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p>
    <w:p w:rsidR="00041AA7" w:rsidRPr="00041AA7" w:rsidRDefault="00041AA7" w:rsidP="00041AA7">
      <w:pPr>
        <w:autoSpaceDE w:val="0"/>
        <w:autoSpaceDN w:val="0"/>
        <w:adjustRightInd w:val="0"/>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Статью 32 устава изложить в следующей редакции:</w:t>
      </w:r>
    </w:p>
    <w:p w:rsidR="00041AA7" w:rsidRPr="00041AA7" w:rsidRDefault="00041AA7" w:rsidP="00041AA7">
      <w:pPr>
        <w:spacing w:after="0" w:line="240" w:lineRule="auto"/>
        <w:jc w:val="both"/>
        <w:rPr>
          <w:rFonts w:ascii="Times New Roman" w:eastAsia="Times New Roman" w:hAnsi="Times New Roman"/>
          <w:b/>
          <w:sz w:val="28"/>
          <w:szCs w:val="28"/>
          <w:lang w:eastAsia="ru-RU"/>
        </w:rPr>
      </w:pPr>
      <w:r w:rsidRPr="00041AA7">
        <w:rPr>
          <w:rFonts w:ascii="Times New Roman" w:eastAsia="Times New Roman" w:hAnsi="Times New Roman"/>
          <w:b/>
          <w:sz w:val="28"/>
          <w:szCs w:val="28"/>
          <w:lang w:eastAsia="ru-RU"/>
        </w:rPr>
        <w:t>Статья 32. Досрочное прекращение полномочий главы сельского поселения</w:t>
      </w:r>
    </w:p>
    <w:p w:rsidR="00041AA7" w:rsidRPr="00041AA7" w:rsidRDefault="00041AA7" w:rsidP="00041AA7">
      <w:pPr>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1. В соответствии с федеральным законом, устанавливающим общие принципы организации местного самоуправления в Российской Федерации, полномочия главы поселения прекращаются досрочно в случае:</w:t>
      </w:r>
    </w:p>
    <w:p w:rsidR="00041AA7" w:rsidRPr="00041AA7" w:rsidRDefault="00041AA7" w:rsidP="00041AA7">
      <w:pPr>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1) смерти;</w:t>
      </w:r>
    </w:p>
    <w:p w:rsidR="00041AA7" w:rsidRPr="00041AA7" w:rsidRDefault="00041AA7" w:rsidP="00041AA7">
      <w:pPr>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2) отставки по собственному желанию;</w:t>
      </w:r>
    </w:p>
    <w:p w:rsidR="00041AA7" w:rsidRPr="00041AA7" w:rsidRDefault="00041AA7" w:rsidP="00041AA7">
      <w:pPr>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 </w:t>
      </w:r>
    </w:p>
    <w:p w:rsidR="00041AA7" w:rsidRPr="00041AA7" w:rsidRDefault="00041AA7" w:rsidP="00041AA7">
      <w:pPr>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lastRenderedPageBreak/>
        <w:t xml:space="preserve">          4) отрешения  от  должности   в   соответствии  со статьёй 74 Федерального закона от 06.10.2003г. №131-ФЗ «Об общих принципах организации местного самоуправления в Российской Федерации».</w:t>
      </w:r>
    </w:p>
    <w:p w:rsidR="00041AA7" w:rsidRPr="00041AA7" w:rsidRDefault="00041AA7" w:rsidP="00041AA7">
      <w:pPr>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          5)  признания судом недееспособным или ограниченно дееспособным;</w:t>
      </w:r>
    </w:p>
    <w:p w:rsidR="00041AA7" w:rsidRPr="00041AA7" w:rsidRDefault="00041AA7" w:rsidP="00041AA7">
      <w:pPr>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          6) признания судом безвестно отсутствующим или объявления умершим;</w:t>
      </w:r>
    </w:p>
    <w:p w:rsidR="00041AA7" w:rsidRPr="00041AA7" w:rsidRDefault="00041AA7" w:rsidP="00041AA7">
      <w:pPr>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          7) вступления в отношении его в законную силу обвинительного приговора суда;</w:t>
      </w:r>
    </w:p>
    <w:p w:rsidR="00041AA7" w:rsidRPr="00041AA7" w:rsidRDefault="00041AA7" w:rsidP="00041AA7">
      <w:pPr>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          8) выезда за пределы Российской Федерации на постоянное место жительства;</w:t>
      </w:r>
    </w:p>
    <w:p w:rsidR="00041AA7" w:rsidRPr="00041AA7" w:rsidRDefault="00041AA7" w:rsidP="00041AA7">
      <w:pPr>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          </w:t>
      </w:r>
      <w:proofErr w:type="gramStart"/>
      <w:r w:rsidRPr="00041AA7">
        <w:rPr>
          <w:rFonts w:ascii="Times New Roman" w:eastAsia="Times New Roman" w:hAnsi="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41AA7">
        <w:rPr>
          <w:rFonts w:ascii="Times New Roman" w:eastAsia="Times New Roman" w:hAnsi="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41AA7" w:rsidRPr="00041AA7" w:rsidRDefault="00041AA7" w:rsidP="00041AA7">
      <w:pPr>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          10) установленной в судебном порядке стойкой неспособности по состоянию здоровья осуществлять полномочия главы муниципального образования;</w:t>
      </w:r>
    </w:p>
    <w:p w:rsidR="00041AA7" w:rsidRPr="00041AA7" w:rsidRDefault="00041AA7" w:rsidP="00041AA7">
      <w:pPr>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           11) преобразования муниципального образования, осуществляемого в соответствии с частями 3, 5, 6.2, 7.2 статьи 13 Федерального закона от 06.10.2003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41AA7" w:rsidRPr="00041AA7" w:rsidRDefault="00041AA7" w:rsidP="00041AA7">
      <w:pPr>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           12) утраты сельским поселением статуса муниципального образования в связи с его объединением с городским округом;</w:t>
      </w:r>
    </w:p>
    <w:p w:rsidR="00041AA7" w:rsidRPr="00041AA7" w:rsidRDefault="00041AA7" w:rsidP="00041AA7">
      <w:pPr>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           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41AA7" w:rsidRPr="00041AA7" w:rsidRDefault="00041AA7" w:rsidP="00041AA7">
      <w:pPr>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          14) отзыва избирателями.</w:t>
      </w:r>
    </w:p>
    <w:p w:rsidR="00041AA7" w:rsidRPr="00041AA7" w:rsidRDefault="00041AA7" w:rsidP="00041AA7">
      <w:pPr>
        <w:spacing w:after="0" w:line="240" w:lineRule="auto"/>
        <w:jc w:val="both"/>
        <w:rPr>
          <w:rFonts w:ascii="Times New Roman" w:eastAsia="Times New Roman" w:hAnsi="Times New Roman"/>
          <w:b/>
          <w:color w:val="00B050"/>
          <w:sz w:val="28"/>
          <w:szCs w:val="28"/>
          <w:lang w:eastAsia="ru-RU"/>
        </w:rPr>
      </w:pPr>
      <w:r w:rsidRPr="00041AA7">
        <w:rPr>
          <w:rFonts w:ascii="Times New Roman" w:eastAsia="Times New Roman" w:hAnsi="Times New Roman"/>
          <w:sz w:val="28"/>
          <w:szCs w:val="28"/>
          <w:lang w:eastAsia="ru-RU"/>
        </w:rPr>
        <w:t xml:space="preserve">          </w:t>
      </w:r>
      <w:r w:rsidRPr="00041AA7">
        <w:rPr>
          <w:rFonts w:ascii="Times New Roman" w:eastAsia="Times New Roman" w:hAnsi="Times New Roman"/>
          <w:b/>
          <w:color w:val="00B050"/>
          <w:sz w:val="28"/>
          <w:szCs w:val="28"/>
          <w:lang w:eastAsia="ru-RU"/>
        </w:rPr>
        <w:t xml:space="preserve">1.1  Решение о досрочном прекращении полномочий главы Гордеевского сельского поселения принимается </w:t>
      </w:r>
      <w:proofErr w:type="spellStart"/>
      <w:r w:rsidRPr="00041AA7">
        <w:rPr>
          <w:rFonts w:ascii="Times New Roman" w:eastAsia="Times New Roman" w:hAnsi="Times New Roman"/>
          <w:b/>
          <w:color w:val="00B050"/>
          <w:sz w:val="28"/>
          <w:szCs w:val="28"/>
          <w:lang w:eastAsia="ru-RU"/>
        </w:rPr>
        <w:t>Гордеевским</w:t>
      </w:r>
      <w:proofErr w:type="spellEnd"/>
      <w:r w:rsidRPr="00041AA7">
        <w:rPr>
          <w:rFonts w:ascii="Times New Roman" w:eastAsia="Times New Roman" w:hAnsi="Times New Roman"/>
          <w:b/>
          <w:color w:val="00B050"/>
          <w:sz w:val="28"/>
          <w:szCs w:val="28"/>
          <w:lang w:eastAsia="ru-RU"/>
        </w:rPr>
        <w:t xml:space="preserve"> сельским Советом народных депутатов не позднее 14 дней, после наступления оснований для досрочного прекращения полномочий главы Гордеевского сельского поселения. </w:t>
      </w:r>
    </w:p>
    <w:p w:rsidR="00041AA7" w:rsidRPr="00041AA7" w:rsidRDefault="00041AA7" w:rsidP="00041AA7">
      <w:pPr>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2. В случае</w:t>
      </w:r>
      <w:proofErr w:type="gramStart"/>
      <w:r w:rsidRPr="00041AA7">
        <w:rPr>
          <w:rFonts w:ascii="Times New Roman" w:eastAsia="Times New Roman" w:hAnsi="Times New Roman"/>
          <w:sz w:val="28"/>
          <w:szCs w:val="28"/>
          <w:lang w:eastAsia="ru-RU"/>
        </w:rPr>
        <w:t>,</w:t>
      </w:r>
      <w:proofErr w:type="gramEnd"/>
      <w:r w:rsidRPr="00041AA7">
        <w:rPr>
          <w:rFonts w:ascii="Times New Roman" w:eastAsia="Times New Roman" w:hAnsi="Times New Roman"/>
          <w:sz w:val="28"/>
          <w:szCs w:val="28"/>
          <w:lang w:eastAsia="ru-RU"/>
        </w:rPr>
        <w:t xml:space="preserve"> если глава сельского поселения, полномочия которого прекращены досрочно на основании правового акта Губернатора Брянской области об отрешении от должности либо на основании решения сельского Совета народных депутатов об удалении в отставку, обжалует данные </w:t>
      </w:r>
      <w:r w:rsidRPr="00041AA7">
        <w:rPr>
          <w:rFonts w:ascii="Times New Roman" w:eastAsia="Times New Roman" w:hAnsi="Times New Roman"/>
          <w:sz w:val="28"/>
          <w:szCs w:val="28"/>
          <w:lang w:eastAsia="ru-RU"/>
        </w:rPr>
        <w:lastRenderedPageBreak/>
        <w:t>правовой акт или решение в судебном порядке, представительный орган сельского поселения не вправе принимать решение об избрании главы сельского поселения, избираемого представительным органом сельского поселения из своего состава, до вступления решения суда в законную силу.</w:t>
      </w:r>
    </w:p>
    <w:p w:rsidR="00041AA7" w:rsidRPr="00041AA7" w:rsidRDefault="00041AA7" w:rsidP="00041AA7">
      <w:pPr>
        <w:spacing w:after="0" w:line="240" w:lineRule="auto"/>
        <w:jc w:val="both"/>
        <w:rPr>
          <w:rFonts w:ascii="Times New Roman" w:eastAsia="Times New Roman" w:hAnsi="Times New Roman"/>
          <w:sz w:val="28"/>
          <w:szCs w:val="28"/>
          <w:lang w:eastAsia="ru-RU"/>
        </w:rPr>
      </w:pPr>
    </w:p>
    <w:p w:rsidR="00041AA7" w:rsidRPr="00041AA7" w:rsidRDefault="00041AA7" w:rsidP="00041AA7">
      <w:pPr>
        <w:autoSpaceDE w:val="0"/>
        <w:autoSpaceDN w:val="0"/>
        <w:adjustRightInd w:val="0"/>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Статью 42 устава изложить в следующей редакции:</w:t>
      </w:r>
    </w:p>
    <w:p w:rsidR="00041AA7" w:rsidRPr="00041AA7" w:rsidRDefault="00041AA7" w:rsidP="00041AA7">
      <w:pPr>
        <w:autoSpaceDE w:val="0"/>
        <w:autoSpaceDN w:val="0"/>
        <w:adjustRightInd w:val="0"/>
        <w:spacing w:after="0" w:line="240" w:lineRule="auto"/>
        <w:jc w:val="both"/>
        <w:rPr>
          <w:rFonts w:ascii="Times New Roman" w:eastAsia="Times New Roman" w:hAnsi="Times New Roman"/>
          <w:b/>
          <w:bCs/>
          <w:sz w:val="28"/>
          <w:szCs w:val="28"/>
          <w:lang w:eastAsia="ru-RU"/>
        </w:rPr>
      </w:pPr>
      <w:r w:rsidRPr="00041AA7">
        <w:rPr>
          <w:rFonts w:ascii="Times New Roman" w:eastAsia="Times New Roman" w:hAnsi="Times New Roman"/>
          <w:b/>
          <w:bCs/>
          <w:sz w:val="28"/>
          <w:szCs w:val="28"/>
          <w:lang w:eastAsia="ru-RU"/>
        </w:rPr>
        <w:t>Статья 42. Муниципальные правовые акты</w:t>
      </w:r>
    </w:p>
    <w:p w:rsidR="00041AA7" w:rsidRPr="00041AA7" w:rsidRDefault="00041AA7" w:rsidP="00041AA7">
      <w:pPr>
        <w:numPr>
          <w:ilvl w:val="0"/>
          <w:numId w:val="3"/>
        </w:numPr>
        <w:tabs>
          <w:tab w:val="left" w:pos="1418"/>
          <w:tab w:val="left" w:pos="3402"/>
        </w:tabs>
        <w:spacing w:after="0" w:line="240" w:lineRule="auto"/>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По вопросам местного значения население сельского поселения </w:t>
      </w:r>
    </w:p>
    <w:p w:rsidR="00041AA7" w:rsidRPr="00041AA7" w:rsidRDefault="00041AA7" w:rsidP="00041AA7">
      <w:pPr>
        <w:tabs>
          <w:tab w:val="left" w:pos="1418"/>
          <w:tab w:val="left" w:pos="3402"/>
        </w:tabs>
        <w:spacing w:after="0" w:line="240" w:lineRule="auto"/>
        <w:jc w:val="both"/>
        <w:rPr>
          <w:rFonts w:ascii="Times New Roman" w:eastAsia="Times New Roman" w:hAnsi="Times New Roman"/>
          <w:b/>
          <w:bCs/>
          <w:sz w:val="28"/>
          <w:szCs w:val="28"/>
          <w:lang w:eastAsia="ru-RU"/>
        </w:rPr>
      </w:pPr>
      <w:r w:rsidRPr="00041AA7">
        <w:rPr>
          <w:rFonts w:ascii="Times New Roman" w:eastAsia="Times New Roman" w:hAnsi="Times New Roman"/>
          <w:sz w:val="28"/>
          <w:szCs w:val="28"/>
          <w:lang w:eastAsia="ru-RU"/>
        </w:rPr>
        <w:t>непосредственно, органы местного самоуправления и должностные лица местного самоуправления принимают муниципальные правовые акты.</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b/>
          <w:bCs/>
          <w:sz w:val="28"/>
          <w:szCs w:val="28"/>
          <w:lang w:eastAsia="ru-RU"/>
        </w:rPr>
      </w:pPr>
      <w:r w:rsidRPr="00041AA7">
        <w:rPr>
          <w:rFonts w:ascii="Times New Roman" w:eastAsia="Times New Roman" w:hAnsi="Times New Roman"/>
          <w:sz w:val="28"/>
          <w:szCs w:val="28"/>
          <w:lang w:eastAsia="ru-RU"/>
        </w:rPr>
        <w:t>2.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Брянской области.</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b/>
          <w:bCs/>
          <w:sz w:val="28"/>
          <w:szCs w:val="28"/>
          <w:lang w:eastAsia="ru-RU"/>
        </w:rPr>
      </w:pPr>
      <w:r w:rsidRPr="00041AA7">
        <w:rPr>
          <w:rFonts w:ascii="Times New Roman" w:eastAsia="Times New Roman" w:hAnsi="Times New Roman"/>
          <w:sz w:val="28"/>
          <w:szCs w:val="28"/>
          <w:lang w:eastAsia="ru-RU"/>
        </w:rPr>
        <w:t>3.В систему муниципальных правовых актов входят:</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1)</w:t>
      </w:r>
      <w:r w:rsidRPr="00041AA7">
        <w:rPr>
          <w:rFonts w:ascii="Times New Roman" w:eastAsia="Times New Roman" w:hAnsi="Times New Roman"/>
          <w:sz w:val="28"/>
          <w:szCs w:val="28"/>
          <w:lang w:eastAsia="ru-RU"/>
        </w:rPr>
        <w:tab/>
        <w:t xml:space="preserve">Устав муниципального образования </w:t>
      </w:r>
      <w:proofErr w:type="spellStart"/>
      <w:r w:rsidRPr="00041AA7">
        <w:rPr>
          <w:rFonts w:ascii="Times New Roman" w:eastAsia="Times New Roman" w:hAnsi="Times New Roman"/>
          <w:sz w:val="28"/>
          <w:szCs w:val="28"/>
          <w:lang w:eastAsia="ru-RU"/>
        </w:rPr>
        <w:t>Гордеевское</w:t>
      </w:r>
      <w:proofErr w:type="spellEnd"/>
      <w:r w:rsidRPr="00041AA7">
        <w:rPr>
          <w:rFonts w:ascii="Times New Roman" w:eastAsia="Times New Roman" w:hAnsi="Times New Roman"/>
          <w:sz w:val="28"/>
          <w:szCs w:val="28"/>
          <w:lang w:eastAsia="ru-RU"/>
        </w:rPr>
        <w:t xml:space="preserve"> сельское поселение, правовые акты, принятые на местном референдуме;</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2)</w:t>
      </w:r>
      <w:r w:rsidRPr="00041AA7">
        <w:rPr>
          <w:rFonts w:ascii="Times New Roman" w:eastAsia="Times New Roman" w:hAnsi="Times New Roman"/>
          <w:sz w:val="28"/>
          <w:szCs w:val="28"/>
          <w:lang w:eastAsia="ru-RU"/>
        </w:rPr>
        <w:tab/>
        <w:t>нормативные правовые акты и иные правовые акты сельского Совета народных депутатов;</w:t>
      </w:r>
    </w:p>
    <w:p w:rsidR="00041AA7" w:rsidRPr="00041AA7" w:rsidRDefault="00041AA7" w:rsidP="00041AA7">
      <w:pPr>
        <w:tabs>
          <w:tab w:val="left" w:pos="1418"/>
          <w:tab w:val="left" w:pos="3402"/>
        </w:tabs>
        <w:spacing w:after="0" w:line="240" w:lineRule="auto"/>
        <w:ind w:firstLine="709"/>
        <w:jc w:val="both"/>
        <w:rPr>
          <w:rFonts w:eastAsia="Times New Roman"/>
          <w:lang w:eastAsia="ru-RU"/>
        </w:rPr>
      </w:pPr>
      <w:r w:rsidRPr="00041AA7">
        <w:rPr>
          <w:rFonts w:ascii="Times New Roman" w:eastAsia="Times New Roman" w:hAnsi="Times New Roman"/>
          <w:sz w:val="28"/>
          <w:szCs w:val="28"/>
          <w:lang w:eastAsia="ru-RU"/>
        </w:rPr>
        <w:t>3)</w:t>
      </w:r>
      <w:r w:rsidRPr="00041AA7">
        <w:rPr>
          <w:rFonts w:ascii="Times New Roman" w:eastAsia="Times New Roman" w:hAnsi="Times New Roman"/>
          <w:sz w:val="28"/>
          <w:szCs w:val="28"/>
          <w:lang w:eastAsia="ru-RU"/>
        </w:rPr>
        <w:tab/>
        <w:t>правовые акты главы сельского поселения и иных органов местного самоуправления и должностных лиц местного самоуправления, предусмотренных настоящим уставом.</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b/>
          <w:bCs/>
          <w:sz w:val="28"/>
          <w:szCs w:val="28"/>
          <w:lang w:eastAsia="ru-RU"/>
        </w:rPr>
      </w:pPr>
      <w:r w:rsidRPr="00041AA7">
        <w:rPr>
          <w:rFonts w:ascii="Times New Roman" w:eastAsia="Times New Roman" w:hAnsi="Times New Roman"/>
          <w:sz w:val="28"/>
          <w:szCs w:val="28"/>
          <w:lang w:eastAsia="ru-RU"/>
        </w:rPr>
        <w:t>Иные должностные лица местного самоуправления издают распоряжения и</w:t>
      </w:r>
      <w:r w:rsidRPr="00041AA7">
        <w:rPr>
          <w:rFonts w:ascii="Times New Roman" w:eastAsia="Times New Roman" w:hAnsi="Times New Roman"/>
          <w:b/>
          <w:sz w:val="28"/>
          <w:szCs w:val="28"/>
          <w:lang w:eastAsia="ru-RU"/>
        </w:rPr>
        <w:t xml:space="preserve"> </w:t>
      </w:r>
      <w:r w:rsidRPr="00041AA7">
        <w:rPr>
          <w:rFonts w:ascii="Times New Roman" w:eastAsia="Times New Roman" w:hAnsi="Times New Roman"/>
          <w:sz w:val="28"/>
          <w:szCs w:val="28"/>
          <w:lang w:eastAsia="ru-RU"/>
        </w:rPr>
        <w:t>приказы по вопросам, отнесенным к их полномочиям настоящим уставом.</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b/>
          <w:bCs/>
          <w:sz w:val="28"/>
          <w:szCs w:val="28"/>
          <w:lang w:eastAsia="ru-RU"/>
        </w:rPr>
      </w:pPr>
      <w:r w:rsidRPr="00041AA7">
        <w:rPr>
          <w:rFonts w:ascii="Times New Roman" w:eastAsia="Times New Roman" w:hAnsi="Times New Roman"/>
          <w:sz w:val="28"/>
          <w:szCs w:val="28"/>
          <w:lang w:eastAsia="ru-RU"/>
        </w:rPr>
        <w:t>4.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Иные муниципальные правовые акты не должны противоречить  настоящему Уставу и решениям, принятым на местном референдуме.</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b/>
          <w:bCs/>
          <w:sz w:val="28"/>
          <w:szCs w:val="28"/>
          <w:lang w:eastAsia="ru-RU"/>
        </w:rPr>
      </w:pPr>
      <w:r w:rsidRPr="00041AA7">
        <w:rPr>
          <w:rFonts w:ascii="Times New Roman" w:eastAsia="Times New Roman" w:hAnsi="Times New Roman"/>
          <w:sz w:val="28"/>
          <w:szCs w:val="28"/>
          <w:lang w:eastAsia="ru-RU"/>
        </w:rPr>
        <w:t xml:space="preserve">5. Право внесения проектов </w:t>
      </w:r>
      <w:r w:rsidRPr="00041AA7">
        <w:rPr>
          <w:rFonts w:ascii="Times New Roman" w:eastAsia="Times New Roman" w:hAnsi="Times New Roman"/>
          <w:color w:val="000000"/>
          <w:sz w:val="28"/>
          <w:lang w:eastAsia="ru-RU"/>
        </w:rPr>
        <w:t>муниципальн</w:t>
      </w:r>
      <w:r w:rsidRPr="00041AA7">
        <w:rPr>
          <w:rFonts w:ascii="Times New Roman" w:eastAsia="Times New Roman" w:hAnsi="Times New Roman"/>
          <w:sz w:val="28"/>
          <w:szCs w:val="28"/>
          <w:lang w:eastAsia="ru-RU"/>
        </w:rPr>
        <w:t>ых правовых актов принадлежит депутатам сельского Совета народных депутатов,</w:t>
      </w:r>
      <w:r w:rsidRPr="00041AA7">
        <w:rPr>
          <w:rFonts w:ascii="Times New Roman" w:eastAsia="Times New Roman" w:hAnsi="Times New Roman"/>
          <w:b/>
          <w:sz w:val="28"/>
          <w:szCs w:val="28"/>
          <w:lang w:eastAsia="ru-RU"/>
        </w:rPr>
        <w:t xml:space="preserve"> </w:t>
      </w:r>
      <w:r w:rsidRPr="00041AA7">
        <w:rPr>
          <w:rFonts w:ascii="Times New Roman" w:eastAsia="Times New Roman" w:hAnsi="Times New Roman"/>
          <w:sz w:val="28"/>
          <w:szCs w:val="28"/>
          <w:lang w:eastAsia="ru-RU"/>
        </w:rPr>
        <w:t>главе сельского поселения, главе администрации Гордеевского района, органам территориального общественного самоуправления, инициативным группам граждан, прокурору Гордеевского  района, председателю Контрольно-счетной палаты Гордеевского  сельского поселения.</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41AA7" w:rsidRPr="00041AA7" w:rsidRDefault="00041AA7" w:rsidP="00041AA7">
      <w:pPr>
        <w:tabs>
          <w:tab w:val="left" w:pos="1418"/>
          <w:tab w:val="left" w:pos="3402"/>
        </w:tabs>
        <w:spacing w:after="0" w:line="240" w:lineRule="auto"/>
        <w:ind w:firstLine="709"/>
        <w:jc w:val="both"/>
        <w:rPr>
          <w:rFonts w:eastAsia="Times New Roman"/>
          <w:lang w:eastAsia="ru-RU"/>
        </w:rPr>
      </w:pPr>
      <w:r w:rsidRPr="00041AA7">
        <w:rPr>
          <w:rFonts w:ascii="Times New Roman" w:eastAsia="Times New Roman" w:hAnsi="Times New Roman"/>
          <w:sz w:val="28"/>
          <w:szCs w:val="28"/>
          <w:lang w:eastAsia="ru-RU"/>
        </w:rPr>
        <w:lastRenderedPageBreak/>
        <w:t xml:space="preserve">6. Муниципальные правовые акты Гордеевского сельского поселения публикуются (обнародуются) в Сборнике муниципальных правовых актов </w:t>
      </w:r>
      <w:r w:rsidRPr="00041AA7">
        <w:rPr>
          <w:rFonts w:ascii="Times New Roman" w:eastAsia="Times New Roman" w:hAnsi="Times New Roman"/>
          <w:b/>
          <w:color w:val="00B050"/>
          <w:sz w:val="28"/>
          <w:szCs w:val="28"/>
          <w:lang w:eastAsia="ru-RU"/>
        </w:rPr>
        <w:t>Гордеевского района издаваемого в соответствии с муниципальными правовыми актами Гордеевского района</w:t>
      </w:r>
      <w:r w:rsidRPr="00041AA7">
        <w:rPr>
          <w:rFonts w:ascii="Times New Roman" w:eastAsia="Times New Roman" w:hAnsi="Times New Roman"/>
          <w:sz w:val="28"/>
          <w:szCs w:val="28"/>
          <w:lang w:eastAsia="ru-RU"/>
        </w:rPr>
        <w:t xml:space="preserve">, который является источником их официального опубликования (обнародования), путем их размещения в общедоступных местах на территории сельского </w:t>
      </w:r>
      <w:proofErr w:type="gramStart"/>
      <w:r w:rsidRPr="00041AA7">
        <w:rPr>
          <w:rFonts w:ascii="Times New Roman" w:eastAsia="Times New Roman" w:hAnsi="Times New Roman"/>
          <w:sz w:val="28"/>
          <w:szCs w:val="28"/>
          <w:lang w:eastAsia="ru-RU"/>
        </w:rPr>
        <w:t>поселения</w:t>
      </w:r>
      <w:proofErr w:type="gramEnd"/>
      <w:r w:rsidRPr="00041AA7">
        <w:rPr>
          <w:rFonts w:ascii="Times New Roman" w:eastAsia="Times New Roman" w:hAnsi="Times New Roman"/>
          <w:sz w:val="28"/>
          <w:szCs w:val="28"/>
          <w:lang w:eastAsia="ru-RU"/>
        </w:rPr>
        <w:t xml:space="preserve"> а также размещаются  на сайте в сети Интернет.</w:t>
      </w:r>
    </w:p>
    <w:p w:rsidR="00041AA7" w:rsidRPr="00041AA7" w:rsidRDefault="00041AA7" w:rsidP="00041AA7">
      <w:pPr>
        <w:shd w:val="clear" w:color="auto" w:fill="FFFFFF"/>
        <w:spacing w:after="0" w:line="193" w:lineRule="atLeast"/>
        <w:ind w:firstLine="540"/>
        <w:jc w:val="both"/>
        <w:rPr>
          <w:rFonts w:ascii="Times New Roman" w:eastAsia="Times New Roman" w:hAnsi="Times New Roman"/>
          <w:sz w:val="24"/>
          <w:szCs w:val="24"/>
          <w:lang w:eastAsia="ru-RU"/>
        </w:rPr>
      </w:pPr>
      <w:r w:rsidRPr="00041AA7">
        <w:rPr>
          <w:rFonts w:ascii="Times New Roman" w:eastAsia="Times New Roman" w:hAnsi="Times New Roman"/>
          <w:sz w:val="28"/>
          <w:szCs w:val="28"/>
          <w:lang w:eastAsia="ru-RU"/>
        </w:rPr>
        <w:t>6.1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041AA7" w:rsidRPr="00041AA7" w:rsidRDefault="00041AA7" w:rsidP="00041AA7">
      <w:pPr>
        <w:shd w:val="clear" w:color="auto" w:fill="FFFFFF"/>
        <w:spacing w:after="0" w:line="193" w:lineRule="atLeast"/>
        <w:ind w:firstLine="540"/>
        <w:jc w:val="both"/>
        <w:rPr>
          <w:rFonts w:ascii="Times New Roman" w:eastAsia="Times New Roman" w:hAnsi="Times New Roman"/>
          <w:b/>
          <w:color w:val="00B050"/>
          <w:sz w:val="24"/>
          <w:szCs w:val="24"/>
          <w:lang w:eastAsia="ru-RU"/>
        </w:rPr>
      </w:pPr>
      <w:proofErr w:type="gramStart"/>
      <w:r w:rsidRPr="00041AA7">
        <w:rPr>
          <w:rFonts w:ascii="Times New Roman" w:eastAsia="Times New Roman" w:hAnsi="Times New Roman"/>
          <w:b/>
          <w:color w:val="00B050"/>
          <w:sz w:val="28"/>
          <w:szCs w:val="28"/>
          <w:lang w:eastAsia="ru-RU"/>
        </w:rPr>
        <w:t>6.2 Для опубликования Устава, решения о внесении изменений и дополнений в Устав Гордеевского сельского поселения, также дополнительно используется портал Минюста России «Нормативные правовые акты в Российской Федерации»</w:t>
      </w:r>
      <w:r w:rsidRPr="00041AA7">
        <w:rPr>
          <w:rFonts w:ascii="Times New Roman" w:eastAsia="Times New Roman" w:hAnsi="Times New Roman"/>
          <w:b/>
          <w:sz w:val="28"/>
          <w:szCs w:val="28"/>
          <w:lang w:eastAsia="ru-RU"/>
        </w:rPr>
        <w:t xml:space="preserve"> </w:t>
      </w:r>
      <w:r w:rsidRPr="00041AA7">
        <w:rPr>
          <w:rFonts w:ascii="Times New Roman" w:eastAsia="Times New Roman" w:hAnsi="Times New Roman"/>
          <w:b/>
          <w:color w:val="00B050"/>
          <w:sz w:val="28"/>
          <w:szCs w:val="28"/>
          <w:lang w:eastAsia="ru-RU"/>
        </w:rPr>
        <w:t>(</w:t>
      </w:r>
      <w:hyperlink r:id="rId15" w:history="1">
        <w:r w:rsidRPr="00041AA7">
          <w:rPr>
            <w:rFonts w:ascii="Times New Roman" w:eastAsia="Times New Roman" w:hAnsi="Times New Roman"/>
            <w:b/>
            <w:color w:val="00B050"/>
            <w:sz w:val="28"/>
            <w:szCs w:val="28"/>
            <w:u w:val="single"/>
            <w:lang w:val="en-US" w:eastAsia="ru-RU"/>
          </w:rPr>
          <w:t>http</w:t>
        </w:r>
        <w:r w:rsidRPr="00041AA7">
          <w:rPr>
            <w:rFonts w:ascii="Times New Roman" w:eastAsia="Times New Roman" w:hAnsi="Times New Roman"/>
            <w:b/>
            <w:color w:val="00B050"/>
            <w:sz w:val="28"/>
            <w:szCs w:val="28"/>
            <w:u w:val="single"/>
            <w:lang w:eastAsia="ru-RU"/>
          </w:rPr>
          <w:t>://</w:t>
        </w:r>
        <w:r w:rsidRPr="00041AA7">
          <w:rPr>
            <w:rFonts w:ascii="Times New Roman" w:eastAsia="Times New Roman" w:hAnsi="Times New Roman"/>
            <w:b/>
            <w:color w:val="00B050"/>
            <w:sz w:val="28"/>
            <w:szCs w:val="28"/>
            <w:u w:val="single"/>
            <w:lang w:val="en-US" w:eastAsia="ru-RU"/>
          </w:rPr>
          <w:t>pravo</w:t>
        </w:r>
        <w:r w:rsidRPr="00041AA7">
          <w:rPr>
            <w:rFonts w:ascii="Times New Roman" w:eastAsia="Times New Roman" w:hAnsi="Times New Roman"/>
            <w:b/>
            <w:color w:val="00B050"/>
            <w:sz w:val="28"/>
            <w:szCs w:val="28"/>
            <w:u w:val="single"/>
            <w:lang w:eastAsia="ru-RU"/>
          </w:rPr>
          <w:t>-</w:t>
        </w:r>
        <w:r w:rsidRPr="00041AA7">
          <w:rPr>
            <w:rFonts w:ascii="Times New Roman" w:eastAsia="Times New Roman" w:hAnsi="Times New Roman"/>
            <w:b/>
            <w:color w:val="00B050"/>
            <w:sz w:val="28"/>
            <w:szCs w:val="28"/>
            <w:u w:val="single"/>
            <w:lang w:val="en-US" w:eastAsia="ru-RU"/>
          </w:rPr>
          <w:t>minjust</w:t>
        </w:r>
        <w:r w:rsidRPr="00041AA7">
          <w:rPr>
            <w:rFonts w:ascii="Times New Roman" w:eastAsia="Times New Roman" w:hAnsi="Times New Roman"/>
            <w:b/>
            <w:color w:val="00B050"/>
            <w:sz w:val="28"/>
            <w:szCs w:val="28"/>
            <w:u w:val="single"/>
            <w:lang w:eastAsia="ru-RU"/>
          </w:rPr>
          <w:t>.</w:t>
        </w:r>
        <w:r w:rsidRPr="00041AA7">
          <w:rPr>
            <w:rFonts w:ascii="Times New Roman" w:eastAsia="Times New Roman" w:hAnsi="Times New Roman"/>
            <w:b/>
            <w:color w:val="00B050"/>
            <w:sz w:val="28"/>
            <w:szCs w:val="28"/>
            <w:u w:val="single"/>
            <w:lang w:val="en-US" w:eastAsia="ru-RU"/>
          </w:rPr>
          <w:t>ru</w:t>
        </w:r>
      </w:hyperlink>
      <w:r w:rsidRPr="00041AA7">
        <w:rPr>
          <w:rFonts w:ascii="Times New Roman" w:eastAsia="Times New Roman" w:hAnsi="Times New Roman"/>
          <w:b/>
          <w:color w:val="00B050"/>
          <w:sz w:val="28"/>
          <w:szCs w:val="28"/>
          <w:lang w:eastAsia="ru-RU"/>
        </w:rPr>
        <w:t xml:space="preserve">, </w:t>
      </w:r>
      <w:hyperlink r:id="rId16" w:history="1">
        <w:proofErr w:type="gramEnd"/>
        <w:r w:rsidRPr="00041AA7">
          <w:rPr>
            <w:rFonts w:ascii="Times New Roman" w:eastAsia="Times New Roman" w:hAnsi="Times New Roman"/>
            <w:b/>
            <w:color w:val="00B050"/>
            <w:sz w:val="28"/>
            <w:szCs w:val="28"/>
            <w:u w:val="single"/>
            <w:lang w:val="en-US" w:eastAsia="ru-RU"/>
          </w:rPr>
          <w:t>http</w:t>
        </w:r>
        <w:r w:rsidRPr="00041AA7">
          <w:rPr>
            <w:rFonts w:ascii="Times New Roman" w:eastAsia="Times New Roman" w:hAnsi="Times New Roman"/>
            <w:b/>
            <w:color w:val="00B050"/>
            <w:sz w:val="28"/>
            <w:szCs w:val="28"/>
            <w:u w:val="single"/>
            <w:lang w:eastAsia="ru-RU"/>
          </w:rPr>
          <w:t>://право-</w:t>
        </w:r>
        <w:proofErr w:type="spellStart"/>
        <w:r w:rsidRPr="00041AA7">
          <w:rPr>
            <w:rFonts w:ascii="Times New Roman" w:eastAsia="Times New Roman" w:hAnsi="Times New Roman"/>
            <w:b/>
            <w:color w:val="00B050"/>
            <w:sz w:val="28"/>
            <w:szCs w:val="28"/>
            <w:u w:val="single"/>
            <w:lang w:eastAsia="ru-RU"/>
          </w:rPr>
          <w:t>минюст</w:t>
        </w:r>
      </w:hyperlink>
      <w:r w:rsidRPr="00041AA7">
        <w:rPr>
          <w:rFonts w:ascii="Times New Roman" w:eastAsia="Times New Roman" w:hAnsi="Times New Roman"/>
          <w:b/>
          <w:color w:val="00B050"/>
          <w:sz w:val="28"/>
          <w:szCs w:val="28"/>
          <w:lang w:eastAsia="ru-RU"/>
        </w:rPr>
        <w:t>.рф</w:t>
      </w:r>
      <w:proofErr w:type="spellEnd"/>
      <w:proofErr w:type="gramStart"/>
      <w:r w:rsidRPr="00041AA7">
        <w:rPr>
          <w:rFonts w:ascii="Times New Roman" w:eastAsia="Times New Roman" w:hAnsi="Times New Roman"/>
          <w:b/>
          <w:color w:val="00B050"/>
          <w:sz w:val="28"/>
          <w:szCs w:val="28"/>
          <w:lang w:eastAsia="ru-RU"/>
        </w:rPr>
        <w:t>, регистрация в качестве сетевого издания:</w:t>
      </w:r>
      <w:proofErr w:type="gramEnd"/>
      <w:r w:rsidRPr="00041AA7">
        <w:rPr>
          <w:rFonts w:ascii="Times New Roman" w:eastAsia="Times New Roman" w:hAnsi="Times New Roman"/>
          <w:b/>
          <w:color w:val="00B050"/>
          <w:sz w:val="28"/>
          <w:szCs w:val="28"/>
          <w:lang w:eastAsia="ru-RU"/>
        </w:rPr>
        <w:t xml:space="preserve"> </w:t>
      </w:r>
      <w:proofErr w:type="gramStart"/>
      <w:r w:rsidRPr="00041AA7">
        <w:rPr>
          <w:rFonts w:ascii="Times New Roman" w:eastAsia="Times New Roman" w:hAnsi="Times New Roman"/>
          <w:b/>
          <w:color w:val="00B050"/>
          <w:sz w:val="28"/>
          <w:szCs w:val="28"/>
          <w:lang w:eastAsia="ru-RU"/>
        </w:rPr>
        <w:t xml:space="preserve">Эл № АС77-72471 от 05.03.2018).  </w:t>
      </w:r>
      <w:proofErr w:type="gramEnd"/>
    </w:p>
    <w:p w:rsidR="00041AA7" w:rsidRPr="00041AA7" w:rsidRDefault="00041AA7" w:rsidP="00041AA7">
      <w:pPr>
        <w:shd w:val="clear" w:color="auto" w:fill="FFFFFF"/>
        <w:spacing w:after="0" w:line="193" w:lineRule="atLeast"/>
        <w:ind w:firstLine="540"/>
        <w:jc w:val="both"/>
        <w:rPr>
          <w:rFonts w:ascii="Times New Roman" w:eastAsia="Times New Roman" w:hAnsi="Times New Roman"/>
          <w:sz w:val="28"/>
          <w:szCs w:val="28"/>
          <w:lang w:eastAsia="ru-RU"/>
        </w:rPr>
      </w:pPr>
      <w:r w:rsidRPr="00041AA7">
        <w:rPr>
          <w:rFonts w:ascii="Times New Roman" w:eastAsia="Times New Roman" w:hAnsi="Times New Roman"/>
          <w:sz w:val="28"/>
          <w:szCs w:val="28"/>
          <w:shd w:val="clear" w:color="auto" w:fill="FFFFFF"/>
          <w:lang w:eastAsia="ru-RU"/>
        </w:rPr>
        <w:t>6.3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7" w:anchor="dst0" w:history="1">
        <w:r w:rsidRPr="00041AA7">
          <w:rPr>
            <w:rFonts w:ascii="Times New Roman" w:eastAsia="Times New Roman" w:hAnsi="Times New Roman"/>
            <w:color w:val="0000FF"/>
            <w:sz w:val="28"/>
            <w:szCs w:val="28"/>
            <w:u w:val="single"/>
            <w:shd w:val="clear" w:color="auto" w:fill="FFFFFF"/>
            <w:lang w:eastAsia="ru-RU"/>
          </w:rPr>
          <w:t>законом</w:t>
        </w:r>
      </w:hyperlink>
      <w:r w:rsidRPr="00041AA7">
        <w:rPr>
          <w:rFonts w:ascii="Times New Roman" w:eastAsia="Times New Roman" w:hAnsi="Times New Roman"/>
          <w:sz w:val="28"/>
          <w:szCs w:val="28"/>
          <w:shd w:val="clear" w:color="auto" w:fill="FFFFFF"/>
          <w:lang w:eastAsia="ru-RU"/>
        </w:rPr>
        <w:t>.</w:t>
      </w:r>
    </w:p>
    <w:p w:rsidR="00041AA7" w:rsidRPr="00041AA7" w:rsidRDefault="00041AA7" w:rsidP="00041AA7">
      <w:pPr>
        <w:tabs>
          <w:tab w:val="left" w:pos="1418"/>
          <w:tab w:val="left" w:pos="3402"/>
        </w:tabs>
        <w:spacing w:after="0" w:line="240" w:lineRule="auto"/>
        <w:jc w:val="both"/>
        <w:rPr>
          <w:rFonts w:ascii="Times New Roman" w:eastAsia="Times New Roman" w:hAnsi="Times New Roman"/>
          <w:b/>
          <w:bCs/>
          <w:sz w:val="28"/>
          <w:szCs w:val="28"/>
          <w:lang w:eastAsia="ru-RU"/>
        </w:rPr>
      </w:pPr>
      <w:r w:rsidRPr="00041AA7">
        <w:rPr>
          <w:rFonts w:eastAsia="Times New Roman"/>
          <w:sz w:val="28"/>
          <w:szCs w:val="28"/>
          <w:lang w:eastAsia="ru-RU"/>
        </w:rPr>
        <w:t xml:space="preserve">          </w:t>
      </w:r>
      <w:r w:rsidRPr="00041AA7">
        <w:rPr>
          <w:rFonts w:ascii="Times New Roman" w:eastAsia="Times New Roman" w:hAnsi="Times New Roman"/>
          <w:sz w:val="28"/>
          <w:szCs w:val="28"/>
          <w:lang w:eastAsia="ru-RU"/>
        </w:rPr>
        <w:t>7. Муниципальные правовые акты, принятые органами местного самоуправления и должностными лицами местного самоуправления, подлежат обязательному исполнению на всей территории сельского поселения.</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За неисполнение указанных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 в соответствии с федеральными законами и законами Брянской области.</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b/>
          <w:bCs/>
          <w:sz w:val="28"/>
          <w:szCs w:val="28"/>
          <w:lang w:eastAsia="ru-RU"/>
        </w:rPr>
      </w:pPr>
      <w:r w:rsidRPr="00041AA7">
        <w:rPr>
          <w:rFonts w:ascii="Times New Roman" w:eastAsia="Times New Roman" w:hAnsi="Times New Roman"/>
          <w:sz w:val="28"/>
          <w:szCs w:val="28"/>
          <w:lang w:eastAsia="ru-RU"/>
        </w:rPr>
        <w:t>8. Муниципальные правовые акты вступают в силу в порядке, установленном  настоящим Уставом.</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b/>
          <w:bCs/>
          <w:sz w:val="28"/>
          <w:szCs w:val="28"/>
          <w:lang w:eastAsia="ru-RU"/>
        </w:rPr>
      </w:pPr>
      <w:r w:rsidRPr="00041AA7">
        <w:rPr>
          <w:rFonts w:ascii="Times New Roman" w:eastAsia="Times New Roman" w:hAnsi="Times New Roman"/>
          <w:sz w:val="28"/>
          <w:szCs w:val="28"/>
          <w:lang w:eastAsia="ru-RU"/>
        </w:rPr>
        <w:t>Муниципальные правовые акты вступают в силу  с момента их подписания, если в самих муниципальных правовых актах не установлен иной порядок их вступления в силу.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41AA7" w:rsidRPr="00041AA7" w:rsidRDefault="00041AA7" w:rsidP="00041AA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041AA7">
        <w:rPr>
          <w:rFonts w:ascii="Times New Roman" w:eastAsia="Times New Roman" w:hAnsi="Times New Roman"/>
          <w:sz w:val="28"/>
          <w:szCs w:val="28"/>
          <w:lang w:eastAsia="ru-RU"/>
        </w:rPr>
        <w:t xml:space="preserve">Муниципальные правовые акты не должны противоречить Конституции Российской Федерации, федеральным конституционным </w:t>
      </w:r>
      <w:r w:rsidRPr="00041AA7">
        <w:rPr>
          <w:rFonts w:ascii="Times New Roman" w:eastAsia="Times New Roman" w:hAnsi="Times New Roman"/>
          <w:sz w:val="28"/>
          <w:szCs w:val="28"/>
          <w:lang w:eastAsia="ru-RU"/>
        </w:rPr>
        <w:lastRenderedPageBreak/>
        <w:t>законам, федеральным законам и иным нормативным правовым актам Российской Федерации, а также Уставу, законам и иным нормативным правовым актам Брянской области, настоящему Уставу.</w:t>
      </w:r>
    </w:p>
    <w:p w:rsidR="00041AA7" w:rsidRPr="00041AA7" w:rsidRDefault="00041AA7" w:rsidP="00041AA7">
      <w:pPr>
        <w:autoSpaceDE w:val="0"/>
        <w:autoSpaceDN w:val="0"/>
        <w:adjustRightInd w:val="0"/>
        <w:spacing w:after="0" w:line="240" w:lineRule="auto"/>
        <w:rPr>
          <w:rFonts w:ascii="Times New Roman" w:eastAsia="Times New Roman" w:hAnsi="Times New Roman"/>
          <w:b/>
          <w:sz w:val="24"/>
          <w:szCs w:val="24"/>
          <w:lang w:eastAsia="ru-RU"/>
        </w:rPr>
      </w:pPr>
    </w:p>
    <w:p w:rsidR="00041AA7" w:rsidRPr="00041AA7" w:rsidRDefault="00041AA7" w:rsidP="00041AA7">
      <w:pPr>
        <w:spacing w:after="0" w:line="240" w:lineRule="auto"/>
        <w:jc w:val="both"/>
        <w:rPr>
          <w:rFonts w:ascii="Times New Roman" w:eastAsia="Times New Roman" w:hAnsi="Times New Roman"/>
          <w:sz w:val="28"/>
          <w:szCs w:val="28"/>
          <w:lang w:eastAsia="ru-RU"/>
        </w:rPr>
      </w:pPr>
    </w:p>
    <w:p w:rsidR="00E200E1" w:rsidRPr="00E200E1" w:rsidRDefault="00E200E1" w:rsidP="00E200E1">
      <w:pPr>
        <w:autoSpaceDE w:val="0"/>
        <w:autoSpaceDN w:val="0"/>
        <w:adjustRightInd w:val="0"/>
        <w:spacing w:after="0" w:line="240" w:lineRule="auto"/>
        <w:rPr>
          <w:rFonts w:ascii="Times New Roman" w:eastAsia="Times New Roman" w:hAnsi="Times New Roman"/>
          <w:b/>
          <w:sz w:val="28"/>
          <w:szCs w:val="28"/>
          <w:lang w:eastAsia="ru-RU"/>
        </w:rPr>
      </w:pPr>
    </w:p>
    <w:p w:rsidR="00E200E1" w:rsidRPr="00E200E1" w:rsidRDefault="00E200E1" w:rsidP="00E200E1">
      <w:pPr>
        <w:spacing w:after="0" w:line="240" w:lineRule="auto"/>
        <w:ind w:firstLine="540"/>
        <w:jc w:val="both"/>
        <w:rPr>
          <w:rFonts w:ascii="Times New Roman" w:eastAsia="Times New Roman" w:hAnsi="Times New Roman"/>
          <w:b/>
          <w:sz w:val="28"/>
          <w:szCs w:val="28"/>
          <w:lang w:eastAsia="ru-RU"/>
        </w:rPr>
      </w:pPr>
    </w:p>
    <w:p w:rsidR="00E200E1" w:rsidRPr="00E200E1" w:rsidRDefault="00E200E1" w:rsidP="00E200E1">
      <w:pPr>
        <w:spacing w:after="0" w:line="240" w:lineRule="auto"/>
        <w:rPr>
          <w:rFonts w:ascii="Times New Roman" w:eastAsia="Times New Roman" w:hAnsi="Times New Roman"/>
          <w:sz w:val="28"/>
          <w:szCs w:val="28"/>
          <w:lang w:eastAsia="ru-RU"/>
        </w:rPr>
      </w:pPr>
    </w:p>
    <w:p w:rsidR="003072B8" w:rsidRDefault="003072B8"/>
    <w:sectPr w:rsidR="00307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10D6"/>
    <w:multiLevelType w:val="hybridMultilevel"/>
    <w:tmpl w:val="81B0AC72"/>
    <w:lvl w:ilvl="0" w:tplc="49B2852C">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B435706"/>
    <w:multiLevelType w:val="hybridMultilevel"/>
    <w:tmpl w:val="12FE0114"/>
    <w:lvl w:ilvl="0" w:tplc="6A1E7B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E1"/>
    <w:rsid w:val="00041AA7"/>
    <w:rsid w:val="001B72AF"/>
    <w:rsid w:val="00254463"/>
    <w:rsid w:val="003072B8"/>
    <w:rsid w:val="00373E8C"/>
    <w:rsid w:val="0056155C"/>
    <w:rsid w:val="005A2506"/>
    <w:rsid w:val="00781D0C"/>
    <w:rsid w:val="00C5124E"/>
    <w:rsid w:val="00C92D36"/>
    <w:rsid w:val="00CE3117"/>
    <w:rsid w:val="00E200E1"/>
    <w:rsid w:val="00E30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0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55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0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55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71537">
      <w:bodyDiv w:val="1"/>
      <w:marLeft w:val="0"/>
      <w:marRight w:val="0"/>
      <w:marTop w:val="0"/>
      <w:marBottom w:val="0"/>
      <w:divBdr>
        <w:top w:val="none" w:sz="0" w:space="0" w:color="auto"/>
        <w:left w:val="none" w:sz="0" w:space="0" w:color="auto"/>
        <w:bottom w:val="none" w:sz="0" w:space="0" w:color="auto"/>
        <w:right w:val="none" w:sz="0" w:space="0" w:color="auto"/>
      </w:divBdr>
    </w:div>
    <w:div w:id="10244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D15538B8DD717CDAF9B60DCAC9B9E2D31007F733A1E4CCAB5F409674z7A5I" TargetMode="External"/><Relationship Id="rId13" Type="http://schemas.openxmlformats.org/officeDocument/2006/relationships/hyperlink" Target="consultantplus://offline/ref=004F9501A77F3CD334B0208F64DDBD6D2F20EC3566D42CDE3725737A52S2m4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A34C144A7FAF0433CC208678F0DAF1E18EC044EDF7CD145995E5FF0A661E463CE2712D4556yCsFF" TargetMode="External"/><Relationship Id="rId12" Type="http://schemas.openxmlformats.org/officeDocument/2006/relationships/hyperlink" Target="consultantplus://offline/ref=32D15538B8DD717CDAF9B60DCAC9B9E2D31008FE31A2E4CCAB5F4096747567A39800E03F30B403E1zBA3I" TargetMode="External"/><Relationship Id="rId17" Type="http://schemas.openxmlformats.org/officeDocument/2006/relationships/hyperlink" Target="http://www.consultant.ru/document/cons_doc_LAW_93980/" TargetMode="External"/><Relationship Id="rId2" Type="http://schemas.openxmlformats.org/officeDocument/2006/relationships/styles" Target="styles.xml"/><Relationship Id="rId16" Type="http://schemas.openxmlformats.org/officeDocument/2006/relationships/hyperlink" Target="http://&#1087;&#1088;&#1072;&#1074;&#1086;-&#1084;&#1080;&#1085;&#1102;&#1089;&#109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Local%20Settings\Temp\&#1040;&#1076;&#1084;&#1080;&#1085;&#1080;&#1089;&#1090;&#1088;&#1072;&#1090;&#1086;&#1088;\&#1052;&#1086;&#1080;%20&#1076;&#1086;&#1082;&#1091;&#1084;&#1077;&#1085;&#1090;&#1099;\Downloads\ustav-voronokskogo-sp.-v-novoy-redakcii.-zaregistrirovan-20.01.2016-g..doc"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10" Type="http://schemas.openxmlformats.org/officeDocument/2006/relationships/hyperlink" Target="consultantplus://offline/ref=7D471D925289A0355DDEAFA889D3434201E8224DAB22BCB911048A2390p3SD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2D15538B8DD717CDAF9B60DCAC9B9E2D31007F734A0E4CCAB5F4096747567A39800E03F30B502E4zBA3I" TargetMode="External"/><Relationship Id="rId14" Type="http://schemas.openxmlformats.org/officeDocument/2006/relationships/hyperlink" Target="consultantplus://offline/ref=1CB9F386A2855991F2B1A15C000F396BA0987E8953C3D6A4872F38F4A0C4819BE6C4016385ED2230614AC9S3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5944</Words>
  <Characters>33881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User</cp:lastModifiedBy>
  <cp:revision>8</cp:revision>
  <dcterms:created xsi:type="dcterms:W3CDTF">2019-09-18T12:42:00Z</dcterms:created>
  <dcterms:modified xsi:type="dcterms:W3CDTF">2021-02-02T08:08:00Z</dcterms:modified>
</cp:coreProperties>
</file>