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272E1B">
        <w:rPr>
          <w:rFonts w:ascii="Times New Roman" w:hAnsi="Times New Roman"/>
          <w:sz w:val="24"/>
          <w:szCs w:val="24"/>
        </w:rPr>
        <w:t>8</w:t>
      </w:r>
      <w:r w:rsidR="00A56317">
        <w:rPr>
          <w:rFonts w:ascii="Times New Roman" w:hAnsi="Times New Roman"/>
          <w:sz w:val="24"/>
          <w:szCs w:val="24"/>
        </w:rPr>
        <w:t>8</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A56317">
        <w:rPr>
          <w:rFonts w:ascii="Times New Roman" w:hAnsi="Times New Roman"/>
          <w:b/>
          <w:sz w:val="24"/>
          <w:szCs w:val="24"/>
        </w:rPr>
        <w:t>01.07</w:t>
      </w:r>
      <w:r w:rsidR="00C77BBC">
        <w:rPr>
          <w:rFonts w:ascii="Times New Roman" w:hAnsi="Times New Roman"/>
          <w:b/>
          <w:sz w:val="24"/>
          <w:szCs w:val="24"/>
        </w:rPr>
        <w:t>.2021</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r>
        <w:rPr>
          <w:rFonts w:ascii="Times New Roman" w:hAnsi="Times New Roman"/>
          <w:b/>
          <w:sz w:val="24"/>
          <w:szCs w:val="24"/>
        </w:rPr>
        <w:t>с.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Соучредителями периодического печатного средства массовой информации «Вестник Гордеевского района» являются Гордеевский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243650, Брянская область, с. Гордеевка,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Главный редактор: Глушак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Pr="00FE6290" w:rsidRDefault="00BE3A64" w:rsidP="00FE6290">
      <w:pPr>
        <w:pStyle w:val="aff9"/>
        <w:widowControl w:val="0"/>
        <w:numPr>
          <w:ilvl w:val="1"/>
          <w:numId w:val="38"/>
        </w:numPr>
        <w:autoSpaceDE w:val="0"/>
        <w:autoSpaceDN w:val="0"/>
        <w:adjustRightInd w:val="0"/>
        <w:spacing w:after="0" w:line="200" w:lineRule="exact"/>
        <w:rPr>
          <w:rFonts w:ascii="Times New Roman" w:hAnsi="Times New Roman"/>
          <w:b/>
          <w:sz w:val="24"/>
          <w:szCs w:val="24"/>
        </w:rPr>
      </w:pPr>
      <w:r w:rsidRPr="00FE6290">
        <w:rPr>
          <w:rFonts w:ascii="Times New Roman" w:hAnsi="Times New Roman"/>
          <w:b/>
          <w:sz w:val="24"/>
          <w:szCs w:val="24"/>
        </w:rPr>
        <w:t>Решения Гордеевского районного Совета народных депутатов и сельских Советов народных депутатов.</w:t>
      </w:r>
    </w:p>
    <w:p w:rsidR="00A56317" w:rsidRDefault="00A56317" w:rsidP="00A201A4">
      <w:pPr>
        <w:widowControl w:val="0"/>
        <w:autoSpaceDE w:val="0"/>
        <w:autoSpaceDN w:val="0"/>
        <w:adjustRightInd w:val="0"/>
        <w:spacing w:after="0" w:line="200" w:lineRule="exact"/>
        <w:jc w:val="center"/>
        <w:rPr>
          <w:rFonts w:ascii="Times New Roman" w:hAnsi="Times New Roman"/>
          <w:b/>
          <w:sz w:val="24"/>
          <w:szCs w:val="24"/>
        </w:rPr>
      </w:pPr>
    </w:p>
    <w:p w:rsidR="00A56317" w:rsidRPr="00A56317" w:rsidRDefault="00A56317" w:rsidP="00A201A4">
      <w:pPr>
        <w:widowControl w:val="0"/>
        <w:autoSpaceDE w:val="0"/>
        <w:autoSpaceDN w:val="0"/>
        <w:adjustRightInd w:val="0"/>
        <w:spacing w:after="0" w:line="200" w:lineRule="exact"/>
        <w:jc w:val="center"/>
        <w:rPr>
          <w:rFonts w:ascii="Times New Roman" w:hAnsi="Times New Roman"/>
          <w:sz w:val="24"/>
          <w:szCs w:val="24"/>
        </w:rPr>
      </w:pPr>
      <w:r w:rsidRPr="00A56317">
        <w:rPr>
          <w:rFonts w:ascii="Times New Roman" w:hAnsi="Times New Roman"/>
          <w:sz w:val="24"/>
          <w:szCs w:val="24"/>
        </w:rPr>
        <w:t>РОССИЙСКАЯ  ФЕДЕРАЦИЯ</w:t>
      </w:r>
    </w:p>
    <w:p w:rsidR="00A56317" w:rsidRPr="00A56317" w:rsidRDefault="00A56317" w:rsidP="00A201A4">
      <w:pPr>
        <w:widowControl w:val="0"/>
        <w:autoSpaceDE w:val="0"/>
        <w:autoSpaceDN w:val="0"/>
        <w:adjustRightInd w:val="0"/>
        <w:spacing w:after="0" w:line="200" w:lineRule="exact"/>
        <w:jc w:val="center"/>
        <w:rPr>
          <w:rFonts w:ascii="Times New Roman" w:hAnsi="Times New Roman"/>
          <w:sz w:val="24"/>
          <w:szCs w:val="24"/>
        </w:rPr>
      </w:pPr>
      <w:r w:rsidRPr="00A56317">
        <w:rPr>
          <w:rFonts w:ascii="Times New Roman" w:hAnsi="Times New Roman"/>
          <w:sz w:val="24"/>
          <w:szCs w:val="24"/>
        </w:rPr>
        <w:t>ГОРДЕЕВСКИЙ РАЙОННЫЙ СОВЕТ НАРОДНЫХ ДЕПУТАТОВ</w:t>
      </w:r>
    </w:p>
    <w:p w:rsidR="00A56317" w:rsidRPr="00A56317" w:rsidRDefault="00A56317" w:rsidP="00A201A4">
      <w:pPr>
        <w:widowControl w:val="0"/>
        <w:autoSpaceDE w:val="0"/>
        <w:autoSpaceDN w:val="0"/>
        <w:adjustRightInd w:val="0"/>
        <w:spacing w:after="0" w:line="200" w:lineRule="exact"/>
        <w:jc w:val="center"/>
        <w:rPr>
          <w:rFonts w:ascii="Times New Roman" w:hAnsi="Times New Roman"/>
          <w:sz w:val="24"/>
          <w:szCs w:val="24"/>
        </w:rPr>
      </w:pPr>
      <w:r w:rsidRPr="00A56317">
        <w:rPr>
          <w:rFonts w:ascii="Times New Roman" w:hAnsi="Times New Roman"/>
          <w:sz w:val="24"/>
          <w:szCs w:val="24"/>
        </w:rPr>
        <w:t>БРЯНСКОЙ ОБЛАСТИ</w:t>
      </w:r>
    </w:p>
    <w:p w:rsidR="00A56317" w:rsidRPr="00A56317" w:rsidRDefault="00A56317" w:rsidP="00A201A4">
      <w:pPr>
        <w:widowControl w:val="0"/>
        <w:autoSpaceDE w:val="0"/>
        <w:autoSpaceDN w:val="0"/>
        <w:adjustRightInd w:val="0"/>
        <w:spacing w:after="0" w:line="200" w:lineRule="exact"/>
        <w:jc w:val="center"/>
        <w:rPr>
          <w:rFonts w:ascii="Times New Roman" w:hAnsi="Times New Roman"/>
          <w:sz w:val="24"/>
          <w:szCs w:val="24"/>
        </w:rPr>
      </w:pPr>
    </w:p>
    <w:p w:rsidR="00A56317" w:rsidRPr="00A56317" w:rsidRDefault="00A56317" w:rsidP="00A201A4">
      <w:pPr>
        <w:widowControl w:val="0"/>
        <w:autoSpaceDE w:val="0"/>
        <w:autoSpaceDN w:val="0"/>
        <w:adjustRightInd w:val="0"/>
        <w:spacing w:after="0" w:line="200" w:lineRule="exact"/>
        <w:jc w:val="center"/>
        <w:rPr>
          <w:rFonts w:ascii="Times New Roman" w:hAnsi="Times New Roman"/>
          <w:sz w:val="24"/>
          <w:szCs w:val="24"/>
        </w:rPr>
      </w:pPr>
      <w:r w:rsidRPr="00A56317">
        <w:rPr>
          <w:rFonts w:ascii="Times New Roman" w:hAnsi="Times New Roman"/>
          <w:sz w:val="24"/>
          <w:szCs w:val="24"/>
        </w:rPr>
        <w:t>РЕШЕНИЕ</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от  «30» июня 2021 г. № 140</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с. Гордеевка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О проекте решения о внесении изменений в Устав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Гордеевского муниципального района Брянской области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и назначении публичных слушаний.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Для урегулирования вопросов организации местного самоуправления, с учетом произошедших изменений федерального законодательства,  руководствуясь статьями 35, 44 Федерального Закона «Об общих принципах организации местного самоуправления в Российской Федерации» №131-ФЗ от 6 октября 2003 года,  рассмотрев проект решения о внесении изменений в Устав Гордеевского муниципального района Брянской области, Гордеевский районный  Совет народных депутатов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РЕШИЛ:</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Принять проект решения (приложение) о внесении изменений в Устав Гордеевского муниципального района Брянской области, принятый Решением Гордеевского районного Совета народных депутатов  в новой редакции  30.06.16г. № 130.</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2. Опубликовать данный проект решения в периодическом печатном средстве массовой информации «Вестник Гордеевского района», и  на официальном сайте администрации Гордеевского района в сети интернет.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 Назначить публичные слушания по вопросу обсуждения проекта решения о внесении изменений в Устав Гордеевского муниципального района Брянской области  на «</w:t>
      </w:r>
      <w:r w:rsidR="00FE5174">
        <w:rPr>
          <w:rFonts w:ascii="Times New Roman" w:hAnsi="Times New Roman"/>
          <w:sz w:val="24"/>
          <w:szCs w:val="24"/>
        </w:rPr>
        <w:t>27</w:t>
      </w:r>
      <w:r w:rsidRPr="00A56317">
        <w:rPr>
          <w:rFonts w:ascii="Times New Roman" w:hAnsi="Times New Roman"/>
          <w:sz w:val="24"/>
          <w:szCs w:val="24"/>
        </w:rPr>
        <w:t>» июля 2021 года в 10.00 в здании  администрации Гордеевского района,  расположенного по  адресу:   Гордеевский район, с. Гордеевка,  ул. Победы,  д.10  для чего образовать комиссию в составе:</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Убогова Л.И. – председатель оргкомитета, глава администрации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Самусенко А.А. – член оргкомитета, глава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  Глушак М.Н. – член оргкомитета, управ. делами администрации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Хроленко А.А. – член оргкомитета, юрист администрации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lastRenderedPageBreak/>
        <w:t xml:space="preserve">- Калуга Л.В. – член оргкомитета, секретарь Гордеевского районного Совета народных   депутатов.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4. Мнения и предложения по вопросу публичных слушаний по проекту решения о внесении изменений в Устав Гордеевского муниципального района Брянской области принимаются в письменном виде секретарем оргкомитета (Калуга Л.В.) в кабинете №1 администрации Гордеевского района по адресу: с.Гордеевка, ул.Победы, д.10 до 16 ч. 00 мин. «</w:t>
      </w:r>
      <w:r w:rsidR="00FE5174">
        <w:rPr>
          <w:rFonts w:ascii="Times New Roman" w:hAnsi="Times New Roman"/>
          <w:sz w:val="24"/>
          <w:szCs w:val="24"/>
        </w:rPr>
        <w:t>26</w:t>
      </w:r>
      <w:bookmarkStart w:id="0" w:name="_GoBack"/>
      <w:bookmarkEnd w:id="0"/>
      <w:r w:rsidRPr="00A56317">
        <w:rPr>
          <w:rFonts w:ascii="Times New Roman" w:hAnsi="Times New Roman"/>
          <w:sz w:val="24"/>
          <w:szCs w:val="24"/>
        </w:rPr>
        <w:t>» июля 2021 года.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201A4" w:rsidP="00A56317">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Гл</w:t>
      </w:r>
      <w:r w:rsidR="00A56317" w:rsidRPr="00A56317">
        <w:rPr>
          <w:rFonts w:ascii="Times New Roman" w:hAnsi="Times New Roman"/>
          <w:sz w:val="24"/>
          <w:szCs w:val="24"/>
        </w:rPr>
        <w:t>ава Гордеевского района                                                                                А.А. Самусенко</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201A4">
      <w:pPr>
        <w:widowControl w:val="0"/>
        <w:autoSpaceDE w:val="0"/>
        <w:autoSpaceDN w:val="0"/>
        <w:adjustRightInd w:val="0"/>
        <w:spacing w:after="0" w:line="200" w:lineRule="exact"/>
        <w:jc w:val="right"/>
        <w:rPr>
          <w:rFonts w:ascii="Times New Roman" w:hAnsi="Times New Roman"/>
          <w:sz w:val="24"/>
          <w:szCs w:val="24"/>
        </w:rPr>
      </w:pPr>
      <w:r w:rsidRPr="00A56317">
        <w:rPr>
          <w:rFonts w:ascii="Times New Roman" w:hAnsi="Times New Roman"/>
          <w:sz w:val="24"/>
          <w:szCs w:val="24"/>
        </w:rPr>
        <w:t xml:space="preserve">Приложение  </w:t>
      </w:r>
    </w:p>
    <w:p w:rsidR="00A56317" w:rsidRPr="00A56317" w:rsidRDefault="00A56317" w:rsidP="00A201A4">
      <w:pPr>
        <w:widowControl w:val="0"/>
        <w:autoSpaceDE w:val="0"/>
        <w:autoSpaceDN w:val="0"/>
        <w:adjustRightInd w:val="0"/>
        <w:spacing w:after="0" w:line="200" w:lineRule="exact"/>
        <w:jc w:val="right"/>
        <w:rPr>
          <w:rFonts w:ascii="Times New Roman" w:hAnsi="Times New Roman"/>
          <w:sz w:val="24"/>
          <w:szCs w:val="24"/>
        </w:rPr>
      </w:pPr>
      <w:r w:rsidRPr="00A56317">
        <w:rPr>
          <w:rFonts w:ascii="Times New Roman" w:hAnsi="Times New Roman"/>
          <w:sz w:val="24"/>
          <w:szCs w:val="24"/>
        </w:rPr>
        <w:t xml:space="preserve">к проекту решения Гордеевского </w:t>
      </w:r>
    </w:p>
    <w:p w:rsidR="00A56317" w:rsidRPr="00A56317" w:rsidRDefault="00A56317" w:rsidP="00A201A4">
      <w:pPr>
        <w:widowControl w:val="0"/>
        <w:autoSpaceDE w:val="0"/>
        <w:autoSpaceDN w:val="0"/>
        <w:adjustRightInd w:val="0"/>
        <w:spacing w:after="0" w:line="200" w:lineRule="exact"/>
        <w:jc w:val="right"/>
        <w:rPr>
          <w:rFonts w:ascii="Times New Roman" w:hAnsi="Times New Roman"/>
          <w:sz w:val="24"/>
          <w:szCs w:val="24"/>
        </w:rPr>
      </w:pPr>
      <w:r w:rsidRPr="00A56317">
        <w:rPr>
          <w:rFonts w:ascii="Times New Roman" w:hAnsi="Times New Roman"/>
          <w:sz w:val="24"/>
          <w:szCs w:val="24"/>
        </w:rPr>
        <w:t>районного Совета народных депутатов</w:t>
      </w:r>
    </w:p>
    <w:p w:rsidR="00A56317" w:rsidRPr="00A56317" w:rsidRDefault="00A56317" w:rsidP="00A201A4">
      <w:pPr>
        <w:widowControl w:val="0"/>
        <w:autoSpaceDE w:val="0"/>
        <w:autoSpaceDN w:val="0"/>
        <w:adjustRightInd w:val="0"/>
        <w:spacing w:after="0" w:line="200" w:lineRule="exact"/>
        <w:jc w:val="right"/>
        <w:rPr>
          <w:rFonts w:ascii="Times New Roman" w:hAnsi="Times New Roman"/>
          <w:sz w:val="24"/>
          <w:szCs w:val="24"/>
        </w:rPr>
      </w:pPr>
      <w:r w:rsidRPr="00A56317">
        <w:rPr>
          <w:rFonts w:ascii="Times New Roman" w:hAnsi="Times New Roman"/>
          <w:sz w:val="24"/>
          <w:szCs w:val="24"/>
        </w:rPr>
        <w:t>№ 140 от «30» июня 2021 года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201A4" w:rsidRDefault="00A201A4"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Статью 8 Устава изложить в следующей редакции: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Статья 8. Муниципальные правовые акты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Систему муниципальных правовых актов Гордеевского района образуют:</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а) Устав муниципального образования Гордеевский район;</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б) правовые акты, принимаемые на местном референдуме (сходе граждан);</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в) нормативно правовые акты Гордеевского районного Совета народных депутатов;</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г) постановления и распоряжения главы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д) постановления и распоряжения администрации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е) распоряжение, представление и предписание Председателя контрольно- счетной палаты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Правовые акты органов местного самоуправления Гордеевского района, должностных лиц местного самоуправления Гордеевского района вступают в силу на территории Гордеевского района в соответствии с настоящим Уставом непосредственно после их принятия, либо подписания, либо опубликования или в срок, установленный этими правовыми актами, за исключением нормативных правовых актов представительного органа Гордеевского района о налогах и сборах, которые вступают в силу в соответствии с Налоговым кодексом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 Приказы руководителя органа администрации Гордеевского района с правами юридического лица, распоряжение Председателя контрольно-счетной палаты Гордеевского района вступают в силу со дня их подписания, если иное не определено в самом приказе либо распоряжении.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4. В системе муниципальных правовых актов Устав Гордеевского района и оформленные в виде правовых актов решения, принятые на местном референдуме, являются актами высшей юридической силы. Никакие иные правовые акты Гордеевского района не должны противоречить им. Правовые акты Гордеевского района обязательны для исполнения на всей территории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Гордеевский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«Вестник Гордеевского района».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6. Муниципальные правовые акты Гордеевского района публикуются в периодическом печатном средстве массовой информации «Вестник Гордеевского района», который является источником их официального опубликования, распространяемом на территории Гордеевского района, а также размещаются на официальном сайте администрации Гордеевского района в сети интернет по адресу: www.admgordeevka.ru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В случае, если в Гордеевском районе прекращена или приостановлена деятельность «Вестника Гордеевского района», органы местного самоуправления района обязаны заключить с издателем иного периодического печатного средства массовой информации, распространяемого на территории Гордеевского района, договор на оказание услуг по опубликованию муниципальных правовых актов и их проектов, иной официальной информации.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A56317">
        <w:rPr>
          <w:rFonts w:ascii="Times New Roman" w:hAnsi="Times New Roman"/>
          <w:sz w:val="24"/>
          <w:szCs w:val="24"/>
        </w:rPr>
        <w:lastRenderedPageBreak/>
        <w:t>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N247-ФЗ "Об обязательных требованиях в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7. Проекты муниципальных правовых актов, внесенные депутатами представительного органа Гордеевского района, главой Гордеевского района, иными выборными органами местного самоуправления, главой администрации Гордеевского района, председателем Контрольно-счетной палаты, инициативными группами граждан, прокуратурой Гордеевского района подлежат обязательному рассмотрению органами местного самоуправления или должностными лицами местного самоуправления Гордеевского района, к компетенции которых относится принятие соответствующего акта, в течение трех месяцев со дня его внесения.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Гордеевского района, на рассмотрение которых вносятся указанные проекты.</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8. Проекты муниципальных нормативных правовых актов муниципальных районов, включенных в соответствующий перечень законом субъекта Российской Федерации согласно положениям части 6 статьи 46 Федерального Закона от 06.10.2003 г. №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муниципальных районов, включенных в соответствующий перечень законом субъекта Российской Федерации согласно положениям части 6 статьи 46 Федерального Закона от 06.10.2003 г. №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3)   проектов   нормативных  правовых  актов,  разработанных  в  целях</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ликвидации  чрезвычайных  ситуаций природного и техногенного характера на период действия режимов чрезвычайных ситуаций.</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9.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Статью 9 Устава изложить в следующей редакции: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Статья  9. Вопросы местного значения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К вопросам местного значения Гордеевского района относятся: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установление, изменение и отмена местных налогов и сборов муниципального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 владение, пользование и распоряжение имуществом, находящимся в муниципальной собственности муниципального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6.2) разработка и осуществление мер, направленных на укрепление межнационального и </w:t>
      </w:r>
      <w:r w:rsidRPr="00A56317">
        <w:rPr>
          <w:rFonts w:ascii="Times New Roman" w:hAnsi="Times New Roman"/>
          <w:sz w:val="24"/>
          <w:szCs w:val="24"/>
        </w:rPr>
        <w:lastRenderedPageBreak/>
        <w:t>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7) участие в предупреждении и ликвидации последствий чрезвычайных ситуаций на территории муниципального района;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Пункт 8 части 1 статьи 9 вступает в силу в сроки, установленные федеральным законом, определяющим порядок организации и деятельности муниципальной милиции (абзац второй части 3 статьи 83 Федерального Закона от 06.10.2003 г. № 131-ФЗ «Об общих принципах организации местного самоуправления в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8) организация охраны общественного порядка на территории муниципального района муниципальной милицией;</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9)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11) организация мероприятий межпоселенческого характера по охране окружающей среды;</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13)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w:t>
      </w:r>
      <w:r w:rsidRPr="00A56317">
        <w:rPr>
          <w:rFonts w:ascii="Times New Roman" w:hAnsi="Times New Roman"/>
          <w:sz w:val="24"/>
          <w:szCs w:val="24"/>
        </w:rPr>
        <w:lastRenderedPageBreak/>
        <w:t>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17) формирование и содержание муниципального архива, включая хранение архивных фондов поселений;</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18) содержание на территории муниципального района межпоселенческих мест захоронения, организация ритуальных услуг;</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19)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20)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24)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25)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28) осуществление мероприятий по обеспечению безопасности людей на водных объектах, охране их жизни и здоровья;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31) организация и осуществление мероприятий межпоселенческого характера по работе с детьми и молодежью;</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33) осуществление муниципального лесного контроля;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34)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35) осуществление мер по противодействию коррупции в границах муниципального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37) осуществление муниципального земельного контроля на межселенной территории муниципального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38) организация в соответствии с федеральным законом выполнения комплексных кадастровых работ и утверждение карты-плана территории.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2. Органы местного самоуправления отдельных поселений, входящих в состав </w:t>
      </w:r>
      <w:r w:rsidRPr="00A56317">
        <w:rPr>
          <w:rFonts w:ascii="Times New Roman" w:hAnsi="Times New Roman"/>
          <w:sz w:val="24"/>
          <w:szCs w:val="24"/>
        </w:rPr>
        <w:lastRenderedPageBreak/>
        <w:t>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представительного органа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Статью 10 Устава изложить в следующей редакции: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Статья 10.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Органы местного самоуправления муниципального района имеют право 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создание музеев муниципального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участие в осуществлении деятельности по опеке и попечительству;</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6) создание условий для развития туризма;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9) осуществление мероприятий, предусмотренных Федеральным законом "О донорстве крови и ее компонентов";</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14)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15)   предоставление  сотруднику,  замещающему  должность  участкового</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уполномоченного  полиции,  и  членам его семьи жилого помещения на период замещения сотрудником указанной должности.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16) осуществление мероприятий по оказанию помощи лицам, находящимся в состоянии алкогольного, наркотического или иного токсического опьянения.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lastRenderedPageBreak/>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Статью 13 Устава изложить в следующей редакции: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Статья 13.  Муниципальный контроль</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Органы местного самоуправления Гордеевского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Органом, уполномоченным на осуществление муниципального контроля на территории Гордеевского района является администрация Гордеевского района. Организационная структура, полномочия, функции и порядок деятельности администрации Гордеевского района определяется решением представительного органа Гордеевского района. Перечень должностных лиц уполномоченных на осуществление муниципального контроля и их полномочия определяются правовым актом администрации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Дополнить Устав ст. 18.1</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Статья 18.1 Инициативные проекты</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В целях реализации мероприятий, имеющих приоритетное значение для жителей Гордеевского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Гордеевского районного Совета народных депутатов.</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Порядок внесения инициативных проектов, требования к инициативным проектам, порядок их обсуждения гражданами, порядок их рассмотрения, проведения их конкурсного отбора устанавливаются Федеральным законом от 06.10.2003 № 131-ФЗ «Об общих принципах организации местного самоуправления в Российской Федерации», а также соответствующими нормативными правовыми актами Гордеевского районного  Совета народных депутатов.</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 Информация о рассмотрении инициативного проекта Гордеевской районной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Гордеевского района в сети интернет.  Отчет Гордеевской районной администрации об итогах реализации инициативного проекта подлежит опубликованию и размещению на официальном сайте администрации Гордеевского района в сети интернет в течение 30 календарных дней со дня завершения реализации инициативного проекта.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4. Финансовое и иное обеспечение реализации инициативных проектов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Статью 21 Устава изложить в следующей редакции: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Статья 21. Собрание граждан</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Гордеевского района могут проводиться собрания граждан.</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Собрание граждан проводится по инициативе населения, представительного органа Гордеевского района, главы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Собрание граждан, проводимое по инициативе представительного органа Гордеевского района или главы Гордеевского района, назначается соответственно представительным органом Гордеевского района или главой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Собрание граждан, проводимое по инициативе населения, назначается представительным </w:t>
      </w:r>
      <w:r w:rsidRPr="00A56317">
        <w:rPr>
          <w:rFonts w:ascii="Times New Roman" w:hAnsi="Times New Roman"/>
          <w:sz w:val="24"/>
          <w:szCs w:val="24"/>
        </w:rPr>
        <w:lastRenderedPageBreak/>
        <w:t xml:space="preserve">органом Гордеевского района.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С инициативой проведения собрания граждан от населения вправе выступить инициативная группа граждан - жителей района,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Инициатива граждан о проведении собрания оформляется в виде письменного заявления инициативной группы и направляется в представительный орган Гордеевского района.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представительного органа Гордеевского района. Представительный орган Гордеевского района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Представительный орган Гордеевского района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представительного органа Гордеевского района.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В решении представительного органа Гордеевского района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района; предполагаемое число участников собрания. 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 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 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 Собрание граждан может принимать обращения к органам местного самоуправления Гордеевского района и должностным лицам местного самоуправления Гордеевского района, а также избирать лиц, уполномоченных представлять собрание граждан во взаимоотношениях с органами местного самоуправления Гордеевского района и должностными лицами местного самоуправления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4. Обращения, принятые собранием граждан, подлежат обязательному рассмотрению органами местного самоуправления Гордеевского района и должностными лицами местного самоуправления Гордеевского района, к компетенции которых отнесено решение содержащихся в обращениях вопросов, с направлением письменного ответа.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5. Итоги собрания граждан подлежат официальному опубликованию.</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Статью 22 Устава  изложить в следующей редакции: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Статья 22. Опрос граждан</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1. Опрос граждан проводится на всей территории Гордеевского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lastRenderedPageBreak/>
        <w:t>Результаты опроса носят рекомендательный характер.</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2. В опросе граждан имеют право участвовать жители Гордеевского района, обладающие избирательным правом. В  опросе граждан по вопросу   выявлении мнения граждан о поддержки инициативного проекта вправе участвовать  жители Гордеевского района или его части, в которых  предлагается  реализовать инициативный проект, достигшие шестнадцатилетнего возраста.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 Опрос граждан проводится по инициативе:</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представительного органа Гордеевского района или главы Гордеевского района - по вопросам местного значения;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Гордеевского района для объектов регионального и межрегионального значения.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4. Порядок назначения и проведения опроса граждан определяется нормативными правовыми актами представительного органа Гордеевского района в соответствии с законом субъекта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5. Решение о назначении опроса граждан принимается представительным органом Гордеевского района. Для проведения опроса граждан может использоваться официальный сайт Гордеевского района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дата и сроки проведения опроса;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формулировка вопроса (вопросов), предлагаемого (предлагаемых) при проведении опроса;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 методика проведения опроса;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4) форма опросного листа;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5) минимальная численность жителей муниципального образования, участвующих в опросе.</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6) порядок идентификации участников опроса в случае проведения опроса граждан с использованием официального сайта Гордеевского района в информационно-телекоммуникационной сети "Интернет".</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6. Жители Гордеевского района должны быть проинформированы о проведении опроса граждан не менее чем за 10 дней до его проведения.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7. Финансирование мероприятий, связанных с подготовкой и проведением опроса граждан, осуществляется: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 или жителей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Статью 23 Устава изложить в следующей редакции: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Статья 23. Сход граждан</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в населенном пункте по вопросу изменения границ Гордеевского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 в населенном пункте, расположенном на межселенной территории в границах Гордеевского района, по вопросу введения и использования средств самообложения граждан на территории данного населенного пункта.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4) в соответствии с законом Брянской области на части территории населенного пункта,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1.1. Сход граждан, предусмотренный пунктом 4 части 1 настоящей статьи, может созываться представительным органом Гордеевского района по инициативе группы жителей соответствующей части территории населенного пункта численностью не менее 10 человек.</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Критерии определения границ части территории населенного пункта,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Брянской области.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w:t>
      </w:r>
      <w:r w:rsidRPr="00A56317">
        <w:rPr>
          <w:rFonts w:ascii="Times New Roman" w:hAnsi="Times New Roman"/>
          <w:sz w:val="24"/>
          <w:szCs w:val="24"/>
        </w:rPr>
        <w:lastRenderedPageBreak/>
        <w:t>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Статью 30 Устава изложить в следующей редакции: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Статья 30. Досрочное прекращение полномочий депутата Гордеевского районного Совета народных депутатов</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Депутат представительного органа Гордеевского района досрочно прекращает свои полномочия в случае:</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смерти;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отставки по собственному желанию;</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 признания судом недееспособным или ограниченно дееспособным;</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4) признания судом безвестно отсутствующим или объявления умершим;</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5) вступления в отношении его в законную силу обвинительного приговора суда;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6) выезда за пределы Российской Федерации на постоянное место жительства;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8) отзыва избирателями;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9) досрочного прекращения полномочий представительного органа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Решение представительного органа Гордеевского района о досрочном прекращении полномочий депутата представительного органа Гордеевского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органа Гордеевского района, - не позднее чем через три месяца со дня появления такого основания.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3.1 В случае обращения Губернатора Брянской области с заявлением о досрочном прекращении полномочий депутата представительного органа Гордеевского района, днем появления основания для досрочного прекращения полномочий является день поступления в представительный орган Гордеевского района данного заявления.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Статью 36 Устава изложить в следующей редакции: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Статья 36. Досрочное прекращение полномочий главы Гордеевского района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Полномочия главы Гордеевского района прекращаются досрочно в случае:</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смерти;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отставки по собственному желанию;</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 отрешения от должности Губернатором Брянской области в порядке и случаях, предусмотренных федеральным законодательством;</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4) признания судом недееспособным или ограниченно дееспособным;</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5) признания судом безвестно отсутствующим или объявления умершим;</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6) вступления в отношении его в законную силу обвинительного приговора суда;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7) выезда за пределы Российской Федерации на постоянное место жительства;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9) установленной в судебном порядке стойкой неспособности по состоянию здоровья </w:t>
      </w:r>
      <w:r w:rsidRPr="00A56317">
        <w:rPr>
          <w:rFonts w:ascii="Times New Roman" w:hAnsi="Times New Roman"/>
          <w:sz w:val="24"/>
          <w:szCs w:val="24"/>
        </w:rPr>
        <w:lastRenderedPageBreak/>
        <w:t>осуществлять полномочия главы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10) преобразования Гордеевского района, осуществляемого в соответствии с частями 4; 6;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11) увеличения численности избирателей Гордеевского района более чем на 25 процентов, произошедшего вследствие изменения границ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12)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13) отзыва избирателями.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В случае, если глава Гордеевского района,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представительного органа Гордеевского района об удалении главы Гордеевского района в отставку, обжалует данные правовой акт или решение в судебном порядке, досрочные выборы главы Гордеевского района, избираемого на муниципальных выборах, не могут быть назначены до вступления решения суда в законную силу.</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В случае, если глава Гордеевского района,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представительного органа Гордеевского района об удалении в отставку, обжалует данные правовой акт или решение в судебном порядке, представительный орган Гордеевского района не вправе принимать решение об избрании главы Гордеевского района, избираемого представительным органом Гордеевского района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Полномочия главы Гордеевского района прекращаются досрочно также в связи с утратой доверия Президента Российской Федерации в случае:</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1) несоблюдения главой Гордеевского района, его супругой(ом)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1.1 Решение о досрочном прекращении полномочий главы Гордеевского района принимается Гордеевским районным Советом народных депутатов не позднее 14 дней, после наступления оснований для досрочного прекращения полномочий главы Гордеевского района.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Статью 40 Устава изложить в следующей редакции: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Статья 40. Глава администрации Гордеевского района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1. Глава администрации Гордеевского района назначается на должность по контракту, заключаемому по результатам конкурса на замещение должности главы администрации Гордеевского района.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Контракт с главой администрации Гордеевского района заключается на срок полномочий представительного органа Гордеевского района, принявшего решение о назначении лица на должность главы администрации Гордеевского района (до дня начала работы представительного органа Гордеевского района нового созыва), но не менее чем на два года.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2. При формировании конкурсной комиссии Гордеевского района одна четвертая членов конкурсной комиссии назначается представительным органом Гордеевского района, одна четвертая - представительным органом Гордеевского сельского поселения, являющегося административным центром муниципального района, а половина – Губернатором Брянской области.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 Глава администрации Гордеевского района назначается на должность представительным органом Гордеевского района из числа кандидатов, представленных конкурсной комиссией по результатам конкурса. Контракт с главой администрации Гордеевского района заключается главой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4. Глава администрации Гордеевского района, осуществляющий свои полномочия на основе контракта: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подконтролен и подотчетен представительному органу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представляет представительному органу Гордеевского района ежегодные отчеты о результатах своей деятельности и деятельности администрации Гордеевского района, в том числе о решении вопросов, поставленных представительным органом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 обеспечивает осуществление администрацией Гордеевского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w:t>
      </w:r>
      <w:r w:rsidRPr="00A56317">
        <w:rPr>
          <w:rFonts w:ascii="Times New Roman" w:hAnsi="Times New Roman"/>
          <w:sz w:val="24"/>
          <w:szCs w:val="24"/>
        </w:rPr>
        <w:lastRenderedPageBreak/>
        <w:t>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5. Глава администрации Гордеевского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Гордеевского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5.1 Глава администрации Гордеевского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6. Полномочия главы администрации Гордеевского района прекращаются досрочно в случае:</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смерти;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отставки по собственному желанию;</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 расторжения контракта в соответствии с частью 11 или 11.1 статьи 37 Федерального Закона от 06.10.2003 года №131-ФЗ «Об общих принципах организации местного самоуправления в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4) отрешения от должности в соответствии со ст. 74 Федерального закона от 06.10.2003 г. № 131-ФЗ «Об общих принципах организации местного самоуправления в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5) признания судом недееспособным или ограниченно дееспособным;</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6) признания судом безвестно отсутствующим или объявления умершим;</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7) вступления в отношении его в законную силу обвинительного приговора суда;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8) выезда за пределы Российской Федерации на постоянное место жительства;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11) преобразования Гордеевского района, осуществляемого в соответствии с частями  4; 6;  статьи 13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12) увеличения численности избирателей Гордеевского района более чем на 25 процентов, произошедшего вследствие изменения границ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13) вступления в должность главы Гордеевского района, исполняющего полномочия главы местной администрации.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7. Контракт с главой администрации Гордеевского района может быть расторгнут по соглашению сторон или в судебном порядке на основании заявления:</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а) представительного органа Гордеевского района или главы Гордеевского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5 настоящей статьи;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б) Губернатора Брянской области – в связи с нарушением условий контракта в части, </w:t>
      </w:r>
      <w:r w:rsidRPr="00A56317">
        <w:rPr>
          <w:rFonts w:ascii="Times New Roman" w:hAnsi="Times New Roman"/>
          <w:sz w:val="24"/>
          <w:szCs w:val="24"/>
        </w:rPr>
        <w:lastRenderedPageBreak/>
        <w:t>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а также в связи с несоблюдением ограничений, установленных частью 5 настоящей статьи;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в) главы администрации Гордеевского района – в связи с нарушением условий контракта органами местного самоуправления и (или) органами государственной власти Брянской области.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7.1  Контракт с главой администрации Гордеевского района может быть расторгнут в судебном порядке на основании заявления Губернатора Брянской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8. В случае досрочного прекращения полномочий главы  администрации Гордеевского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Гордеевского района.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Статью 56 Устава изложить в следующей редакции: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Статья 56. Средства самообложения граждан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Для решения конкретных вопросов местного значения Гордеевского района могут привлекаться средства самообложения граждан.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Гордеевского района (либо части его территории), за исключением отдельных категорий граждан, численность которых не может превышать 30 процентов от общего числа жителей Гордеевского района (либо части его территории) и для которых размер платежей может быть уменьшен.</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статьёй 23 настоящего Устава, на сходе граждан.</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Дополнить Устав ст.56.1</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Статья 56.1. Финансовое и иное обеспечение реализации инициативных проектов</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1. Источником финансового обеспечения реализации инициативных проектов, предусмотренных статьей 18.1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Гордеевского района.</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Статью 63 изложить в следующей редакции: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Статья 63. Принятие Устава муниципального образования Гордеевский муниципальный район, решения о внесении изменений и (или) дополнений в Устав</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lastRenderedPageBreak/>
        <w:t>1. Инициатива по внесению на рассмотрение представительного органа Гордеевского района проекта Устава Гордеевского района в новой редакции, а также проекта муниципального правового акта о внесении изменений и (или) дополнений в Устав Гордеевского района может исходить от депутатов представительного органа Гордеевского района, главы Гордеевского района, иных выборных органов местного самоуправления, главы администрации Гордеевского района, инициативных групп граждан.</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2. Проект Устава Гордеевского района, проект муниципального правового акта о внесении изменений и (или) дополнений в Устав Гордеевского района подлежит официальному опубликованию не позднее, чем за 30 дней до дня рассмотрения вопроса о принятии устава муниципального района, внесении изменений и дополнений в Устав, с одновременным опубликованием установленного представительным органом Гордеевского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Гордеевского района, а также порядка участия граждан в его обсуждении в случае, если указанные изменения и дополнения вносятся в целях приведения устава Гордеевского района в соответствие с Конституцией Российской Федерации, федеральными законами.</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          2.1 Для официального опубликования Устава Гордеевского муниципального района Брянской области, решения о внесении изменений и дополнений в Устав Гордеевского муниципального района Брянской области, также дополнительно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3. По проекту Устава Гордеевского района и по проекту решения о внесении изменений и (или) дополнений в Устав Гордеевского района, в порядке, предусмотренном нормативным правовым актом представительного органа Гордеевского района, проводятся публичные слушания.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 xml:space="preserve">4. Решение представительного органа Гордеевского района о принятии Устава и муниципального правового акта о внесении изменений и (или) дополнений в него, принимается большинством в две трети голосов от установленной численности депутатов представительного органа Гордеевского района. </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5. Устав Гордеевского района, муниципальный правовой акт о внесении изменений и (или)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6. Устав Гордеевского района, муниципальный правовой акт о внесении изменений и дополнений в устав Гордеевского района подлежат официальному опубликованию после их государственной регистрации и вступают в силу после их официального опубликования. Глава района обязан опубликовать зарегистрированные устав района, решение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Гордеевского района, муниципальном правовом акте о внесении изменений в устав Гордеевского района в государственный реестр уставов муниципальных образований Брянской области, предусмотренного частью 6 статьи 4 Федерального закона от 21 июля 2005г №97-ФЗ «О государственной регистрации уставов муниципальных образований».</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r w:rsidRPr="00A56317">
        <w:rPr>
          <w:rFonts w:ascii="Times New Roman" w:hAnsi="Times New Roman"/>
          <w:sz w:val="24"/>
          <w:szCs w:val="24"/>
        </w:rPr>
        <w:t>Изменения и дополнения, внесенные в устав Гордеевского района и изменяющие структуру органов местного самоуправления Гордеевского района, полномочия органов местного самоуправления Гордеевского района (за исключением полномочий, срока полномочий и порядка избрания выборных должностных лиц местного самоуправления Гордеевского района), вступают в силу после истечения срока полномочий представительного органа Гордеевского района, принявшего муниципальный правовой акт о внесении в устав указанных изменений и дополнений.</w:t>
      </w: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jc w:val="both"/>
        <w:rPr>
          <w:rFonts w:ascii="Times New Roman" w:hAnsi="Times New Roman"/>
          <w:sz w:val="24"/>
          <w:szCs w:val="24"/>
        </w:rPr>
      </w:pPr>
    </w:p>
    <w:p w:rsidR="00A56317" w:rsidRPr="00A56317" w:rsidRDefault="00A56317" w:rsidP="00A56317">
      <w:pPr>
        <w:widowControl w:val="0"/>
        <w:autoSpaceDE w:val="0"/>
        <w:autoSpaceDN w:val="0"/>
        <w:adjustRightInd w:val="0"/>
        <w:spacing w:after="0" w:line="200" w:lineRule="exact"/>
        <w:rPr>
          <w:rFonts w:ascii="Times New Roman" w:hAnsi="Times New Roman"/>
          <w:b/>
          <w:sz w:val="24"/>
          <w:szCs w:val="24"/>
        </w:rPr>
      </w:pPr>
    </w:p>
    <w:p w:rsidR="00FE6290" w:rsidRDefault="00FE6290" w:rsidP="00FE6290">
      <w:pPr>
        <w:widowControl w:val="0"/>
        <w:autoSpaceDE w:val="0"/>
        <w:autoSpaceDN w:val="0"/>
        <w:adjustRightInd w:val="0"/>
        <w:spacing w:after="0" w:line="200" w:lineRule="exact"/>
        <w:rPr>
          <w:rFonts w:ascii="Times New Roman" w:hAnsi="Times New Roman"/>
          <w:b/>
          <w:sz w:val="24"/>
          <w:szCs w:val="24"/>
        </w:rPr>
      </w:pPr>
    </w:p>
    <w:sectPr w:rsidR="00FE6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2"/>
      </v:shape>
    </w:pict>
  </w:numPicBullet>
  <w:abstractNum w:abstractNumId="0">
    <w:nsid w:val="FFFFFFFE"/>
    <w:multiLevelType w:val="singleLevel"/>
    <w:tmpl w:val="A92EB9D0"/>
    <w:lvl w:ilvl="0">
      <w:numFmt w:val="bullet"/>
      <w:lvlText w:val="*"/>
      <w:lvlJc w:val="left"/>
    </w:lvl>
  </w:abstractNum>
  <w:abstractNum w:abstractNumId="1">
    <w:nsid w:val="00851D85"/>
    <w:multiLevelType w:val="hybridMultilevel"/>
    <w:tmpl w:val="3F6C88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0CC3ABF"/>
    <w:multiLevelType w:val="hybridMultilevel"/>
    <w:tmpl w:val="B9A0D9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1536BE7"/>
    <w:multiLevelType w:val="hybridMultilevel"/>
    <w:tmpl w:val="9BBAAE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1C47A81"/>
    <w:multiLevelType w:val="hybridMultilevel"/>
    <w:tmpl w:val="781662F8"/>
    <w:lvl w:ilvl="0" w:tplc="767859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9C44302"/>
    <w:multiLevelType w:val="hybridMultilevel"/>
    <w:tmpl w:val="C726BB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B9576F3"/>
    <w:multiLevelType w:val="hybridMultilevel"/>
    <w:tmpl w:val="499E9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7C319D"/>
    <w:multiLevelType w:val="hybridMultilevel"/>
    <w:tmpl w:val="E8547796"/>
    <w:lvl w:ilvl="0" w:tplc="74DC80F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1700A1F"/>
    <w:multiLevelType w:val="hybridMultilevel"/>
    <w:tmpl w:val="1F427D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2B435706"/>
    <w:multiLevelType w:val="hybridMultilevel"/>
    <w:tmpl w:val="12FE0114"/>
    <w:lvl w:ilvl="0" w:tplc="6A1E7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C4344F3"/>
    <w:multiLevelType w:val="hybridMultilevel"/>
    <w:tmpl w:val="DD886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DF25B6"/>
    <w:multiLevelType w:val="hybridMultilevel"/>
    <w:tmpl w:val="F416B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325E0B3B"/>
    <w:multiLevelType w:val="hybridMultilevel"/>
    <w:tmpl w:val="60D2E3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5F24ACB"/>
    <w:multiLevelType w:val="hybridMultilevel"/>
    <w:tmpl w:val="0BFC445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3F4D04"/>
    <w:multiLevelType w:val="hybridMultilevel"/>
    <w:tmpl w:val="2EF0F4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B37306E"/>
    <w:multiLevelType w:val="hybridMultilevel"/>
    <w:tmpl w:val="F8325BB6"/>
    <w:lvl w:ilvl="0" w:tplc="04190003">
      <w:start w:val="1"/>
      <w:numFmt w:val="bullet"/>
      <w:lvlText w:val="o"/>
      <w:lvlJc w:val="left"/>
      <w:pPr>
        <w:tabs>
          <w:tab w:val="num" w:pos="360"/>
        </w:tabs>
        <w:ind w:left="360" w:hanging="360"/>
      </w:pPr>
      <w:rPr>
        <w:rFonts w:ascii="Courier New" w:hAnsi="Courier New" w:cs="Courier New"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D562BF4"/>
    <w:multiLevelType w:val="hybridMultilevel"/>
    <w:tmpl w:val="CD6AD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53B33315"/>
    <w:multiLevelType w:val="hybridMultilevel"/>
    <w:tmpl w:val="D602834C"/>
    <w:lvl w:ilvl="0" w:tplc="EADA61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8E67C0"/>
    <w:multiLevelType w:val="hybridMultilevel"/>
    <w:tmpl w:val="9E2C6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F8D020E"/>
    <w:multiLevelType w:val="hybridMultilevel"/>
    <w:tmpl w:val="44C24192"/>
    <w:lvl w:ilvl="0" w:tplc="ABBE323A">
      <w:start w:val="3"/>
      <w:numFmt w:val="bullet"/>
      <w:lvlText w:val="-"/>
      <w:lvlJc w:val="left"/>
      <w:pPr>
        <w:tabs>
          <w:tab w:val="num" w:pos="1260"/>
        </w:tabs>
        <w:ind w:left="126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0A153AD"/>
    <w:multiLevelType w:val="hybridMultilevel"/>
    <w:tmpl w:val="9B467B72"/>
    <w:lvl w:ilvl="0" w:tplc="40846770">
      <w:start w:val="1"/>
      <w:numFmt w:val="bullet"/>
      <w:lvlText w:val=""/>
      <w:lvlJc w:val="left"/>
      <w:pPr>
        <w:tabs>
          <w:tab w:val="num" w:pos="2471"/>
        </w:tabs>
        <w:ind w:left="2471" w:hanging="360"/>
      </w:pPr>
      <w:rPr>
        <w:rFonts w:ascii="Symbol" w:hAnsi="Symbol" w:hint="default"/>
        <w:color w:val="auto"/>
      </w:rPr>
    </w:lvl>
    <w:lvl w:ilvl="1" w:tplc="40846770">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621A525E"/>
    <w:multiLevelType w:val="hybridMultilevel"/>
    <w:tmpl w:val="1C38FE3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64310042"/>
    <w:multiLevelType w:val="hybridMultilevel"/>
    <w:tmpl w:val="3404C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7F3493"/>
    <w:multiLevelType w:val="multilevel"/>
    <w:tmpl w:val="61C413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8402DB"/>
    <w:multiLevelType w:val="hybridMultilevel"/>
    <w:tmpl w:val="09D69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nsid w:val="6AA86FB3"/>
    <w:multiLevelType w:val="hybridMultilevel"/>
    <w:tmpl w:val="05248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D2A2A2A"/>
    <w:multiLevelType w:val="hybridMultilevel"/>
    <w:tmpl w:val="4C8C1E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D8B4288"/>
    <w:multiLevelType w:val="hybridMultilevel"/>
    <w:tmpl w:val="3F3C60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DBA3928"/>
    <w:multiLevelType w:val="hybridMultilevel"/>
    <w:tmpl w:val="F34C473E"/>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78E073F0"/>
    <w:multiLevelType w:val="hybridMultilevel"/>
    <w:tmpl w:val="C01097FC"/>
    <w:lvl w:ilvl="0" w:tplc="2078DE82">
      <w:start w:val="1"/>
      <w:numFmt w:val="decimal"/>
      <w:pStyle w:val="007"/>
      <w:lvlText w:val="%1."/>
      <w:lvlJc w:val="left"/>
      <w:pPr>
        <w:tabs>
          <w:tab w:val="num" w:pos="1800"/>
        </w:tabs>
        <w:ind w:left="180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6">
    <w:nsid w:val="7BE84FA3"/>
    <w:multiLevelType w:val="hybridMultilevel"/>
    <w:tmpl w:val="A8BCE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34"/>
  </w:num>
  <w:num w:numId="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23"/>
  </w:num>
  <w:num w:numId="12">
    <w:abstractNumId w:val="15"/>
  </w:num>
  <w:num w:numId="13">
    <w:abstractNumId w:val="17"/>
  </w:num>
  <w:num w:numId="14">
    <w:abstractNumId w:val="32"/>
  </w:num>
  <w:num w:numId="15">
    <w:abstractNumId w:val="31"/>
  </w:num>
  <w:num w:numId="16">
    <w:abstractNumId w:val="12"/>
  </w:num>
  <w:num w:numId="17">
    <w:abstractNumId w:val="26"/>
  </w:num>
  <w:num w:numId="18">
    <w:abstractNumId w:val="18"/>
  </w:num>
  <w:num w:numId="19">
    <w:abstractNumId w:val="1"/>
  </w:num>
  <w:num w:numId="20">
    <w:abstractNumId w:val="28"/>
  </w:num>
  <w:num w:numId="21">
    <w:abstractNumId w:val="22"/>
  </w:num>
  <w:num w:numId="22">
    <w:abstractNumId w:val="25"/>
  </w:num>
  <w:num w:numId="23">
    <w:abstractNumId w:val="9"/>
  </w:num>
  <w:num w:numId="24">
    <w:abstractNumId w:val="3"/>
  </w:num>
  <w:num w:numId="25">
    <w:abstractNumId w:val="30"/>
  </w:num>
  <w:num w:numId="26">
    <w:abstractNumId w:val="16"/>
  </w:num>
  <w:num w:numId="27">
    <w:abstractNumId w:val="6"/>
  </w:num>
  <w:num w:numId="28">
    <w:abstractNumId w:val="19"/>
  </w:num>
  <w:num w:numId="2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30">
    <w:abstractNumId w:val="13"/>
  </w:num>
  <w:num w:numId="31">
    <w:abstractNumId w:val="24"/>
  </w:num>
  <w:num w:numId="32">
    <w:abstractNumId w:val="36"/>
  </w:num>
  <w:num w:numId="33">
    <w:abstractNumId w:val="33"/>
  </w:num>
  <w:num w:numId="34">
    <w:abstractNumId w:val="10"/>
  </w:num>
  <w:num w:numId="35">
    <w:abstractNumId w:val="35"/>
  </w:num>
  <w:num w:numId="36">
    <w:abstractNumId w:val="7"/>
  </w:num>
  <w:num w:numId="37">
    <w:abstractNumId w:val="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095DC5"/>
    <w:rsid w:val="001657E5"/>
    <w:rsid w:val="001B0C56"/>
    <w:rsid w:val="001B72AF"/>
    <w:rsid w:val="00254463"/>
    <w:rsid w:val="00272E1B"/>
    <w:rsid w:val="00302ACF"/>
    <w:rsid w:val="003072B8"/>
    <w:rsid w:val="003245E3"/>
    <w:rsid w:val="00362DE5"/>
    <w:rsid w:val="00474C11"/>
    <w:rsid w:val="0056155C"/>
    <w:rsid w:val="005A2506"/>
    <w:rsid w:val="005D6D60"/>
    <w:rsid w:val="00666F58"/>
    <w:rsid w:val="006827A6"/>
    <w:rsid w:val="006A4CA1"/>
    <w:rsid w:val="00713762"/>
    <w:rsid w:val="00781D0C"/>
    <w:rsid w:val="007F6122"/>
    <w:rsid w:val="008B6A71"/>
    <w:rsid w:val="008E71D9"/>
    <w:rsid w:val="0099580E"/>
    <w:rsid w:val="00A16448"/>
    <w:rsid w:val="00A201A4"/>
    <w:rsid w:val="00A56317"/>
    <w:rsid w:val="00AC44F3"/>
    <w:rsid w:val="00B33E29"/>
    <w:rsid w:val="00B55D59"/>
    <w:rsid w:val="00BA08A7"/>
    <w:rsid w:val="00BE3A64"/>
    <w:rsid w:val="00C5124E"/>
    <w:rsid w:val="00C77BBC"/>
    <w:rsid w:val="00C92D36"/>
    <w:rsid w:val="00CD29B7"/>
    <w:rsid w:val="00CE3117"/>
    <w:rsid w:val="00D25BBA"/>
    <w:rsid w:val="00DA6C5D"/>
    <w:rsid w:val="00E200E1"/>
    <w:rsid w:val="00E30337"/>
    <w:rsid w:val="00F011E9"/>
    <w:rsid w:val="00F212D4"/>
    <w:rsid w:val="00F75B2B"/>
    <w:rsid w:val="00FC7327"/>
    <w:rsid w:val="00FE5174"/>
    <w:rsid w:val="00FE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876428327">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9858</Words>
  <Characters>56195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9</cp:revision>
  <dcterms:created xsi:type="dcterms:W3CDTF">2021-07-01T07:52:00Z</dcterms:created>
  <dcterms:modified xsi:type="dcterms:W3CDTF">2021-07-01T08:14:00Z</dcterms:modified>
</cp:coreProperties>
</file>