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272E1B">
        <w:rPr>
          <w:rFonts w:ascii="Times New Roman" w:hAnsi="Times New Roman"/>
          <w:sz w:val="24"/>
          <w:szCs w:val="24"/>
        </w:rPr>
        <w:t>8</w:t>
      </w:r>
      <w:r w:rsidR="00DA0ACC">
        <w:rPr>
          <w:rFonts w:ascii="Times New Roman" w:hAnsi="Times New Roman"/>
          <w:sz w:val="24"/>
          <w:szCs w:val="24"/>
        </w:rPr>
        <w:t>9</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D10441">
        <w:rPr>
          <w:rFonts w:ascii="Times New Roman" w:hAnsi="Times New Roman"/>
          <w:b/>
          <w:sz w:val="24"/>
          <w:szCs w:val="24"/>
        </w:rPr>
        <w:t>31.08</w:t>
      </w:r>
      <w:bookmarkStart w:id="0" w:name="_GoBack"/>
      <w:bookmarkEnd w:id="0"/>
      <w:r w:rsidR="00C77BBC">
        <w:rPr>
          <w:rFonts w:ascii="Times New Roman" w:hAnsi="Times New Roman"/>
          <w:b/>
          <w:sz w:val="24"/>
          <w:szCs w:val="24"/>
        </w:rPr>
        <w:t>.2021</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roofErr w:type="gramStart"/>
      <w:r>
        <w:rPr>
          <w:rFonts w:ascii="Times New Roman" w:hAnsi="Times New Roman"/>
          <w:b/>
          <w:sz w:val="24"/>
          <w:szCs w:val="24"/>
        </w:rPr>
        <w:t>с</w:t>
      </w:r>
      <w:proofErr w:type="gramEnd"/>
      <w:r>
        <w:rPr>
          <w:rFonts w:ascii="Times New Roman" w:hAnsi="Times New Roman"/>
          <w:b/>
          <w:sz w:val="24"/>
          <w:szCs w:val="24"/>
        </w:rPr>
        <w:t>.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«Вестник Гордеевского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243650, Брянская область,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Гордеевка</w:t>
      </w:r>
      <w:proofErr w:type="gramEnd"/>
      <w:r>
        <w:rPr>
          <w:rFonts w:ascii="Times New Roman" w:hAnsi="Times New Roman"/>
          <w:sz w:val="24"/>
          <w:szCs w:val="24"/>
        </w:rPr>
        <w:t>,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sz w:val="24"/>
          <w:szCs w:val="24"/>
        </w:rPr>
        <w:t>Глушак</w:t>
      </w:r>
      <w:proofErr w:type="spellEnd"/>
      <w:r>
        <w:rPr>
          <w:rFonts w:ascii="Times New Roman" w:hAnsi="Times New Roman"/>
          <w:sz w:val="24"/>
          <w:szCs w:val="24"/>
        </w:rPr>
        <w:t xml:space="preserve">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Pr="00FE6290" w:rsidRDefault="00BE3A64" w:rsidP="00FE6290">
      <w:pPr>
        <w:pStyle w:val="aff9"/>
        <w:widowControl w:val="0"/>
        <w:numPr>
          <w:ilvl w:val="1"/>
          <w:numId w:val="38"/>
        </w:numPr>
        <w:autoSpaceDE w:val="0"/>
        <w:autoSpaceDN w:val="0"/>
        <w:adjustRightInd w:val="0"/>
        <w:spacing w:after="0" w:line="200" w:lineRule="exact"/>
        <w:rPr>
          <w:rFonts w:ascii="Times New Roman" w:hAnsi="Times New Roman"/>
          <w:b/>
          <w:sz w:val="24"/>
          <w:szCs w:val="24"/>
        </w:rPr>
      </w:pPr>
      <w:r w:rsidRPr="00FE6290">
        <w:rPr>
          <w:rFonts w:ascii="Times New Roman" w:hAnsi="Times New Roman"/>
          <w:b/>
          <w:sz w:val="24"/>
          <w:szCs w:val="24"/>
        </w:rPr>
        <w:t>Решения Гордеевского районного Совета народных депутатов и сельских Советов народных депутатов.</w:t>
      </w:r>
    </w:p>
    <w:p w:rsidR="00DA0ACC" w:rsidRPr="00DA0ACC" w:rsidRDefault="00DA0ACC" w:rsidP="00DA0ACC">
      <w:pPr>
        <w:spacing w:after="0" w:line="240" w:lineRule="auto"/>
        <w:jc w:val="center"/>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РОССИЙСКАЯ  ФЕДЕРАЦИЯ</w:t>
      </w:r>
    </w:p>
    <w:p w:rsidR="00DA0ACC" w:rsidRPr="00DA0ACC" w:rsidRDefault="00DA0ACC" w:rsidP="00DA0ACC">
      <w:pPr>
        <w:spacing w:after="0" w:line="240" w:lineRule="auto"/>
        <w:jc w:val="center"/>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БРЯНСКАЯ  ОБЛАСТЬ ГОРДЕЕВСКИЙ  РАЙОН </w:t>
      </w:r>
    </w:p>
    <w:p w:rsidR="00DA0ACC" w:rsidRPr="00DA0ACC" w:rsidRDefault="00DA0ACC" w:rsidP="00DA0ACC">
      <w:pPr>
        <w:spacing w:after="0" w:line="240" w:lineRule="auto"/>
        <w:jc w:val="center"/>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ГОРДЕЕВСКИЙ СЕЛЬСКИЙ СОВЕТ НАРОДНЫХ ДЕПУТАТОВ</w:t>
      </w:r>
    </w:p>
    <w:p w:rsidR="00DA0ACC" w:rsidRPr="00DA0ACC" w:rsidRDefault="00DA0ACC" w:rsidP="00DA0ACC">
      <w:pPr>
        <w:spacing w:after="0" w:line="240" w:lineRule="auto"/>
        <w:jc w:val="center"/>
        <w:rPr>
          <w:rFonts w:ascii="Times New Roman" w:eastAsia="Times New Roman" w:hAnsi="Times New Roman"/>
          <w:sz w:val="24"/>
          <w:szCs w:val="24"/>
          <w:lang w:eastAsia="ru-RU"/>
        </w:rPr>
      </w:pPr>
    </w:p>
    <w:p w:rsidR="00DA0ACC" w:rsidRPr="00DA0ACC" w:rsidRDefault="00DA0ACC" w:rsidP="00DA0ACC">
      <w:pPr>
        <w:spacing w:after="0" w:line="240" w:lineRule="auto"/>
        <w:jc w:val="center"/>
        <w:rPr>
          <w:rFonts w:ascii="Times New Roman" w:eastAsia="Times New Roman" w:hAnsi="Times New Roman"/>
          <w:sz w:val="24"/>
          <w:szCs w:val="24"/>
          <w:lang w:eastAsia="ru-RU"/>
        </w:rPr>
      </w:pPr>
    </w:p>
    <w:p w:rsidR="00DA0ACC" w:rsidRPr="00DA0ACC" w:rsidRDefault="00DA0ACC" w:rsidP="00DA0ACC">
      <w:pPr>
        <w:spacing w:after="0" w:line="240" w:lineRule="auto"/>
        <w:jc w:val="center"/>
        <w:rPr>
          <w:rFonts w:ascii="Times New Roman" w:eastAsia="Times New Roman" w:hAnsi="Times New Roman"/>
          <w:sz w:val="24"/>
          <w:szCs w:val="24"/>
          <w:lang w:eastAsia="ru-RU"/>
        </w:rPr>
      </w:pPr>
      <w:proofErr w:type="gramStart"/>
      <w:r w:rsidRPr="00DA0ACC">
        <w:rPr>
          <w:rFonts w:ascii="Times New Roman" w:eastAsia="Times New Roman" w:hAnsi="Times New Roman"/>
          <w:sz w:val="24"/>
          <w:szCs w:val="24"/>
          <w:lang w:eastAsia="ru-RU"/>
        </w:rPr>
        <w:t>Р</w:t>
      </w:r>
      <w:proofErr w:type="gramEnd"/>
      <w:r w:rsidRPr="00DA0ACC">
        <w:rPr>
          <w:rFonts w:ascii="Times New Roman" w:eastAsia="Times New Roman" w:hAnsi="Times New Roman"/>
          <w:sz w:val="24"/>
          <w:szCs w:val="24"/>
          <w:lang w:eastAsia="ru-RU"/>
        </w:rPr>
        <w:t xml:space="preserve"> Е Ш Е Н И Е</w:t>
      </w:r>
    </w:p>
    <w:p w:rsidR="00DA0ACC" w:rsidRPr="00DA0ACC" w:rsidRDefault="00DA0ACC" w:rsidP="00DA0ACC">
      <w:pPr>
        <w:spacing w:after="0" w:line="240" w:lineRule="auto"/>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от  «14» июля 2021 г. № 52</w:t>
      </w:r>
    </w:p>
    <w:p w:rsidR="00DA0ACC" w:rsidRPr="00DA0ACC" w:rsidRDefault="00DA0ACC" w:rsidP="00DA0ACC">
      <w:pPr>
        <w:spacing w:after="0" w:line="240" w:lineRule="auto"/>
        <w:rPr>
          <w:rFonts w:ascii="Times New Roman" w:eastAsia="Times New Roman" w:hAnsi="Times New Roman"/>
          <w:sz w:val="24"/>
          <w:szCs w:val="24"/>
          <w:lang w:eastAsia="ru-RU"/>
        </w:rPr>
      </w:pPr>
      <w:proofErr w:type="gramStart"/>
      <w:r w:rsidRPr="00DA0ACC">
        <w:rPr>
          <w:rFonts w:ascii="Times New Roman" w:eastAsia="Times New Roman" w:hAnsi="Times New Roman"/>
          <w:sz w:val="24"/>
          <w:szCs w:val="24"/>
          <w:lang w:eastAsia="ru-RU"/>
        </w:rPr>
        <w:t>с</w:t>
      </w:r>
      <w:proofErr w:type="gramEnd"/>
      <w:r w:rsidRPr="00DA0ACC">
        <w:rPr>
          <w:rFonts w:ascii="Times New Roman" w:eastAsia="Times New Roman" w:hAnsi="Times New Roman"/>
          <w:sz w:val="24"/>
          <w:szCs w:val="24"/>
          <w:lang w:eastAsia="ru-RU"/>
        </w:rPr>
        <w:t xml:space="preserve">. Гордеевка </w:t>
      </w:r>
    </w:p>
    <w:p w:rsidR="00DA0ACC" w:rsidRPr="00DA0ACC" w:rsidRDefault="00DA0ACC" w:rsidP="00DA0ACC">
      <w:pPr>
        <w:spacing w:after="0" w:line="240" w:lineRule="auto"/>
        <w:rPr>
          <w:rFonts w:ascii="Times New Roman" w:eastAsia="Times New Roman" w:hAnsi="Times New Roman"/>
          <w:sz w:val="24"/>
          <w:szCs w:val="24"/>
          <w:lang w:eastAsia="ru-RU"/>
        </w:rPr>
      </w:pPr>
    </w:p>
    <w:p w:rsidR="00DA0ACC" w:rsidRPr="00DA0ACC" w:rsidRDefault="00DA0ACC" w:rsidP="00DA0ACC">
      <w:pPr>
        <w:spacing w:after="0" w:line="240" w:lineRule="auto"/>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О внесении изменений в Устав</w:t>
      </w:r>
    </w:p>
    <w:p w:rsidR="00DA0ACC" w:rsidRPr="00DA0ACC" w:rsidRDefault="00DA0ACC" w:rsidP="00DA0ACC">
      <w:pPr>
        <w:spacing w:after="0" w:line="240" w:lineRule="auto"/>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муниципального образования</w:t>
      </w:r>
    </w:p>
    <w:p w:rsidR="00DA0ACC" w:rsidRPr="00DA0ACC" w:rsidRDefault="00DA0ACC" w:rsidP="00DA0ACC">
      <w:pPr>
        <w:spacing w:after="0" w:line="240" w:lineRule="auto"/>
        <w:rPr>
          <w:rFonts w:ascii="Times New Roman" w:eastAsia="Times New Roman" w:hAnsi="Times New Roman"/>
          <w:sz w:val="24"/>
          <w:szCs w:val="24"/>
          <w:lang w:eastAsia="ru-RU"/>
        </w:rPr>
      </w:pPr>
      <w:proofErr w:type="spellStart"/>
      <w:r w:rsidRPr="00DA0ACC">
        <w:rPr>
          <w:rFonts w:ascii="Times New Roman" w:eastAsia="Times New Roman" w:hAnsi="Times New Roman"/>
          <w:sz w:val="24"/>
          <w:szCs w:val="24"/>
          <w:lang w:eastAsia="ru-RU"/>
        </w:rPr>
        <w:t>Гордеевское</w:t>
      </w:r>
      <w:proofErr w:type="spellEnd"/>
      <w:r w:rsidRPr="00DA0ACC">
        <w:rPr>
          <w:rFonts w:ascii="Times New Roman" w:eastAsia="Times New Roman" w:hAnsi="Times New Roman"/>
          <w:sz w:val="24"/>
          <w:szCs w:val="24"/>
          <w:lang w:eastAsia="ru-RU"/>
        </w:rPr>
        <w:t xml:space="preserve"> сельское поселение</w:t>
      </w:r>
    </w:p>
    <w:p w:rsidR="00DA0ACC" w:rsidRPr="00DA0ACC" w:rsidRDefault="00DA0ACC" w:rsidP="00DA0ACC">
      <w:pPr>
        <w:spacing w:after="0" w:line="240" w:lineRule="auto"/>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w:t>
      </w:r>
    </w:p>
    <w:p w:rsidR="00DA0ACC" w:rsidRPr="00DA0ACC" w:rsidRDefault="00DA0ACC" w:rsidP="00DA0ACC">
      <w:pPr>
        <w:spacing w:after="0" w:line="240" w:lineRule="auto"/>
        <w:rPr>
          <w:rFonts w:ascii="Times New Roman" w:eastAsia="Times New Roman" w:hAnsi="Times New Roman"/>
          <w:sz w:val="24"/>
          <w:szCs w:val="24"/>
          <w:lang w:eastAsia="ru-RU"/>
        </w:rPr>
      </w:pP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В целях приведения Устава муниципального образования </w:t>
      </w:r>
      <w:proofErr w:type="spellStart"/>
      <w:r w:rsidRPr="00DA0ACC">
        <w:rPr>
          <w:rFonts w:ascii="Times New Roman" w:eastAsia="Times New Roman" w:hAnsi="Times New Roman"/>
          <w:sz w:val="24"/>
          <w:szCs w:val="24"/>
          <w:lang w:eastAsia="ru-RU"/>
        </w:rPr>
        <w:t>Гордеевское</w:t>
      </w:r>
      <w:proofErr w:type="spellEnd"/>
      <w:r w:rsidRPr="00DA0ACC">
        <w:rPr>
          <w:rFonts w:ascii="Times New Roman" w:eastAsia="Times New Roman" w:hAnsi="Times New Roman"/>
          <w:sz w:val="24"/>
          <w:szCs w:val="24"/>
          <w:lang w:eastAsia="ru-RU"/>
        </w:rPr>
        <w:t xml:space="preserve"> сельское поселение в соответствие с действующим законодательством, а также руководствуясь </w:t>
      </w:r>
      <w:proofErr w:type="spellStart"/>
      <w:r w:rsidRPr="00DA0ACC">
        <w:rPr>
          <w:rFonts w:ascii="Times New Roman" w:eastAsia="Times New Roman" w:hAnsi="Times New Roman"/>
          <w:sz w:val="24"/>
          <w:szCs w:val="24"/>
          <w:lang w:eastAsia="ru-RU"/>
        </w:rPr>
        <w:t>ст.ст</w:t>
      </w:r>
      <w:proofErr w:type="spellEnd"/>
      <w:r w:rsidRPr="00DA0ACC">
        <w:rPr>
          <w:rFonts w:ascii="Times New Roman" w:eastAsia="Times New Roman" w:hAnsi="Times New Roman"/>
          <w:sz w:val="24"/>
          <w:szCs w:val="24"/>
          <w:lang w:eastAsia="ru-RU"/>
        </w:rPr>
        <w:t xml:space="preserve">. 35, 44 Федерального закона «Об общих принципах организации местного самоуправления в Российской Федерации» от 6 октября 2003 года №131-ФЗ, </w:t>
      </w:r>
      <w:proofErr w:type="gramStart"/>
      <w:r w:rsidRPr="00DA0ACC">
        <w:rPr>
          <w:rFonts w:ascii="Times New Roman" w:eastAsia="Times New Roman" w:hAnsi="Times New Roman"/>
          <w:sz w:val="24"/>
          <w:szCs w:val="24"/>
          <w:lang w:eastAsia="ru-RU"/>
        </w:rPr>
        <w:t>Решением</w:t>
      </w:r>
      <w:proofErr w:type="gramEnd"/>
      <w:r w:rsidRPr="00DA0ACC">
        <w:rPr>
          <w:rFonts w:ascii="Times New Roman" w:eastAsia="Times New Roman" w:hAnsi="Times New Roman"/>
          <w:sz w:val="24"/>
          <w:szCs w:val="24"/>
          <w:lang w:eastAsia="ru-RU"/>
        </w:rPr>
        <w:t xml:space="preserve"> принятым на публичных слушаниях 07 июля 2021 года, ст.65 Устава Гордеевского сельского поселения, </w:t>
      </w:r>
      <w:proofErr w:type="spellStart"/>
      <w:r w:rsidRPr="00DA0ACC">
        <w:rPr>
          <w:rFonts w:ascii="Times New Roman" w:eastAsia="Times New Roman" w:hAnsi="Times New Roman"/>
          <w:sz w:val="24"/>
          <w:szCs w:val="24"/>
          <w:lang w:eastAsia="ru-RU"/>
        </w:rPr>
        <w:t>Гордеевский</w:t>
      </w:r>
      <w:proofErr w:type="spellEnd"/>
      <w:r w:rsidRPr="00DA0ACC">
        <w:rPr>
          <w:rFonts w:ascii="Times New Roman" w:eastAsia="Times New Roman" w:hAnsi="Times New Roman"/>
          <w:sz w:val="24"/>
          <w:szCs w:val="24"/>
          <w:lang w:eastAsia="ru-RU"/>
        </w:rPr>
        <w:t xml:space="preserve"> сельский Совет народных депутатов </w:t>
      </w:r>
    </w:p>
    <w:p w:rsidR="00DA0ACC" w:rsidRPr="00DA0ACC" w:rsidRDefault="00DA0ACC" w:rsidP="00DA0ACC">
      <w:pPr>
        <w:spacing w:after="0" w:line="240" w:lineRule="auto"/>
        <w:jc w:val="both"/>
        <w:rPr>
          <w:rFonts w:ascii="Times New Roman" w:eastAsia="Times New Roman" w:hAnsi="Times New Roman"/>
          <w:sz w:val="28"/>
          <w:szCs w:val="28"/>
          <w:lang w:eastAsia="ru-RU"/>
        </w:rPr>
      </w:pP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b/>
          <w:sz w:val="24"/>
          <w:szCs w:val="24"/>
          <w:lang w:eastAsia="ru-RU"/>
        </w:rPr>
        <w:t>РЕШИЛ</w:t>
      </w:r>
      <w:r w:rsidRPr="00DA0ACC">
        <w:rPr>
          <w:rFonts w:ascii="Times New Roman" w:eastAsia="Times New Roman" w:hAnsi="Times New Roman"/>
          <w:sz w:val="24"/>
          <w:szCs w:val="24"/>
          <w:lang w:eastAsia="ru-RU"/>
        </w:rPr>
        <w:t>:</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1. Внести в Устав муниципального образования </w:t>
      </w:r>
      <w:proofErr w:type="spellStart"/>
      <w:r w:rsidRPr="00DA0ACC">
        <w:rPr>
          <w:rFonts w:ascii="Times New Roman" w:eastAsia="Times New Roman" w:hAnsi="Times New Roman"/>
          <w:sz w:val="24"/>
          <w:szCs w:val="24"/>
          <w:lang w:eastAsia="ru-RU"/>
        </w:rPr>
        <w:t>Гордеевское</w:t>
      </w:r>
      <w:proofErr w:type="spellEnd"/>
      <w:r w:rsidRPr="00DA0ACC">
        <w:rPr>
          <w:rFonts w:ascii="Times New Roman" w:eastAsia="Times New Roman" w:hAnsi="Times New Roman"/>
          <w:sz w:val="24"/>
          <w:szCs w:val="24"/>
          <w:lang w:eastAsia="ru-RU"/>
        </w:rPr>
        <w:t xml:space="preserve"> сельское поселение, принятый Решением Гордеевского сельского Совета народных депутатов в новой редакции от 11.07.2016г. № 80 изменения </w:t>
      </w:r>
      <w:proofErr w:type="gramStart"/>
      <w:r w:rsidRPr="00DA0ACC">
        <w:rPr>
          <w:rFonts w:ascii="Times New Roman" w:eastAsia="Times New Roman" w:hAnsi="Times New Roman"/>
          <w:sz w:val="24"/>
          <w:szCs w:val="24"/>
          <w:lang w:eastAsia="ru-RU"/>
        </w:rPr>
        <w:t>согласно приложения</w:t>
      </w:r>
      <w:proofErr w:type="gramEnd"/>
      <w:r w:rsidRPr="00DA0ACC">
        <w:rPr>
          <w:rFonts w:ascii="Times New Roman" w:eastAsia="Times New Roman" w:hAnsi="Times New Roman"/>
          <w:sz w:val="24"/>
          <w:szCs w:val="24"/>
          <w:lang w:eastAsia="ru-RU"/>
        </w:rPr>
        <w:t>.</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lastRenderedPageBreak/>
        <w:t xml:space="preserve">2. Направить изменения в Устав муниципального образования </w:t>
      </w:r>
      <w:proofErr w:type="spellStart"/>
      <w:r w:rsidRPr="00DA0ACC">
        <w:rPr>
          <w:rFonts w:ascii="Times New Roman" w:eastAsia="Times New Roman" w:hAnsi="Times New Roman"/>
          <w:sz w:val="24"/>
          <w:szCs w:val="24"/>
          <w:lang w:eastAsia="ru-RU"/>
        </w:rPr>
        <w:t>Гордеевское</w:t>
      </w:r>
      <w:proofErr w:type="spellEnd"/>
      <w:r w:rsidRPr="00DA0ACC">
        <w:rPr>
          <w:rFonts w:ascii="Times New Roman" w:eastAsia="Times New Roman" w:hAnsi="Times New Roman"/>
          <w:sz w:val="24"/>
          <w:szCs w:val="24"/>
          <w:lang w:eastAsia="ru-RU"/>
        </w:rPr>
        <w:t xml:space="preserve"> сельское поселение  для государственной регистрации в органы юстиции в порядке, установленном федеральным законом.</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3. Опубликовать изменения в Устав муниципального образования </w:t>
      </w:r>
      <w:proofErr w:type="spellStart"/>
      <w:r w:rsidRPr="00DA0ACC">
        <w:rPr>
          <w:rFonts w:ascii="Times New Roman" w:eastAsia="Times New Roman" w:hAnsi="Times New Roman"/>
          <w:sz w:val="24"/>
          <w:szCs w:val="24"/>
          <w:lang w:eastAsia="ru-RU"/>
        </w:rPr>
        <w:t>Гордеевское</w:t>
      </w:r>
      <w:proofErr w:type="spellEnd"/>
      <w:r w:rsidRPr="00DA0ACC">
        <w:rPr>
          <w:rFonts w:ascii="Times New Roman" w:eastAsia="Times New Roman" w:hAnsi="Times New Roman"/>
          <w:sz w:val="24"/>
          <w:szCs w:val="24"/>
          <w:lang w:eastAsia="ru-RU"/>
        </w:rPr>
        <w:t xml:space="preserve"> сельское поселение  в периодическом печатном средстве массовой информации «Вестник Гордеевского района» после государственной регистрации.</w:t>
      </w:r>
    </w:p>
    <w:p w:rsidR="00DA0ACC" w:rsidRPr="00DA0ACC" w:rsidRDefault="00DA0ACC" w:rsidP="00DA0ACC">
      <w:pPr>
        <w:spacing w:after="0" w:line="240" w:lineRule="auto"/>
        <w:jc w:val="both"/>
        <w:rPr>
          <w:rFonts w:ascii="Times New Roman" w:eastAsia="Times New Roman" w:hAnsi="Times New Roman"/>
          <w:sz w:val="24"/>
          <w:szCs w:val="24"/>
          <w:lang w:eastAsia="ru-RU"/>
        </w:rPr>
      </w:pPr>
    </w:p>
    <w:p w:rsidR="00DA0ACC" w:rsidRPr="00DA0ACC" w:rsidRDefault="00DA0ACC" w:rsidP="00DA0ACC">
      <w:pPr>
        <w:spacing w:after="0" w:line="240" w:lineRule="auto"/>
        <w:rPr>
          <w:rFonts w:ascii="Times New Roman" w:eastAsia="Times New Roman" w:hAnsi="Times New Roman"/>
          <w:sz w:val="24"/>
          <w:szCs w:val="24"/>
          <w:lang w:eastAsia="ru-RU"/>
        </w:rPr>
      </w:pP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Глава Гордеевского</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сельского поселения                                                                                               С.А. </w:t>
      </w:r>
      <w:proofErr w:type="spellStart"/>
      <w:r w:rsidRPr="00DA0ACC">
        <w:rPr>
          <w:rFonts w:ascii="Times New Roman" w:eastAsia="Times New Roman" w:hAnsi="Times New Roman"/>
          <w:sz w:val="24"/>
          <w:szCs w:val="24"/>
          <w:lang w:eastAsia="ru-RU"/>
        </w:rPr>
        <w:t>Умрик</w:t>
      </w:r>
      <w:proofErr w:type="spellEnd"/>
      <w:r w:rsidRPr="00DA0ACC">
        <w:rPr>
          <w:rFonts w:ascii="Times New Roman" w:eastAsia="Times New Roman" w:hAnsi="Times New Roman"/>
          <w:sz w:val="24"/>
          <w:szCs w:val="24"/>
          <w:lang w:eastAsia="ru-RU"/>
        </w:rPr>
        <w:t xml:space="preserve">    </w:t>
      </w:r>
    </w:p>
    <w:p w:rsidR="00DA0ACC" w:rsidRPr="00DA0ACC" w:rsidRDefault="00DA0ACC" w:rsidP="00DA0ACC">
      <w:pPr>
        <w:spacing w:after="0" w:line="240" w:lineRule="auto"/>
        <w:jc w:val="both"/>
        <w:rPr>
          <w:rFonts w:ascii="Times New Roman" w:eastAsia="Times New Roman" w:hAnsi="Times New Roman"/>
          <w:sz w:val="24"/>
          <w:szCs w:val="24"/>
          <w:lang w:eastAsia="ru-RU"/>
        </w:rPr>
      </w:pPr>
    </w:p>
    <w:p w:rsidR="00DA0ACC" w:rsidRPr="00DA0ACC" w:rsidRDefault="00DA0ACC" w:rsidP="00DA0ACC">
      <w:pPr>
        <w:spacing w:after="0" w:line="240" w:lineRule="auto"/>
        <w:rPr>
          <w:rFonts w:ascii="Times New Roman" w:eastAsia="Times New Roman" w:hAnsi="Times New Roman"/>
          <w:sz w:val="28"/>
          <w:szCs w:val="28"/>
          <w:lang w:eastAsia="ru-RU"/>
        </w:rPr>
      </w:pPr>
    </w:p>
    <w:p w:rsidR="00DA0ACC" w:rsidRPr="00DA0ACC" w:rsidRDefault="00DA0ACC" w:rsidP="00DA0ACC">
      <w:pPr>
        <w:spacing w:after="0" w:line="240" w:lineRule="auto"/>
        <w:rPr>
          <w:rFonts w:ascii="Times New Roman" w:eastAsia="Times New Roman" w:hAnsi="Times New Roman"/>
          <w:sz w:val="28"/>
          <w:szCs w:val="28"/>
          <w:lang w:eastAsia="ru-RU"/>
        </w:rPr>
      </w:pP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Приложение </w:t>
      </w: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к решению Гордеевского</w:t>
      </w:r>
      <w:r w:rsidRPr="00DA0ACC">
        <w:rPr>
          <w:rFonts w:ascii="Times New Roman" w:eastAsia="Times New Roman" w:hAnsi="Times New Roman"/>
          <w:color w:val="FF0000"/>
          <w:sz w:val="24"/>
          <w:szCs w:val="24"/>
          <w:lang w:eastAsia="ru-RU"/>
        </w:rPr>
        <w:t xml:space="preserve"> </w:t>
      </w:r>
    </w:p>
    <w:p w:rsidR="00DA0ACC" w:rsidRPr="00DA0ACC" w:rsidRDefault="00DA0ACC" w:rsidP="00DA0AC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сельского Совета народных депутатов</w:t>
      </w:r>
    </w:p>
    <w:p w:rsidR="00DA0ACC" w:rsidRPr="00DA0ACC" w:rsidRDefault="00DA0ACC" w:rsidP="00DA0A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52 от «14» июля 2021 года </w:t>
      </w:r>
    </w:p>
    <w:p w:rsidR="00DA0ACC" w:rsidRPr="00DA0ACC" w:rsidRDefault="00DA0ACC" w:rsidP="00DA0AC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DA0ACC" w:rsidRPr="00DA0ACC" w:rsidRDefault="00DA0ACC" w:rsidP="00DA0AC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DA0ACC" w:rsidRPr="00DA0ACC" w:rsidRDefault="00DA0ACC" w:rsidP="00DA0ACC">
      <w:pPr>
        <w:numPr>
          <w:ilvl w:val="0"/>
          <w:numId w:val="37"/>
        </w:numPr>
        <w:spacing w:after="0" w:line="240" w:lineRule="auto"/>
        <w:jc w:val="both"/>
        <w:rPr>
          <w:rFonts w:ascii="Times New Roman" w:eastAsia="Times New Roman" w:hAnsi="Times New Roman"/>
          <w:b/>
          <w:sz w:val="24"/>
          <w:szCs w:val="24"/>
          <w:lang w:eastAsia="ru-RU"/>
        </w:rPr>
      </w:pPr>
      <w:r w:rsidRPr="00DA0ACC">
        <w:rPr>
          <w:rFonts w:ascii="Times New Roman" w:eastAsia="Times New Roman" w:hAnsi="Times New Roman"/>
          <w:b/>
          <w:sz w:val="24"/>
          <w:szCs w:val="24"/>
          <w:lang w:eastAsia="ru-RU"/>
        </w:rPr>
        <w:t>Статью 6 Устава поселения изложить в следующей редакции:</w:t>
      </w:r>
    </w:p>
    <w:p w:rsidR="00DA0ACC" w:rsidRPr="00DA0ACC" w:rsidRDefault="00DA0ACC" w:rsidP="00DA0ACC">
      <w:pPr>
        <w:spacing w:after="0" w:line="240" w:lineRule="auto"/>
        <w:jc w:val="both"/>
        <w:rPr>
          <w:rFonts w:ascii="Times New Roman" w:eastAsia="Times New Roman" w:hAnsi="Times New Roman"/>
          <w:b/>
          <w:sz w:val="24"/>
          <w:szCs w:val="24"/>
          <w:lang w:eastAsia="ru-RU"/>
        </w:rPr>
      </w:pPr>
      <w:r w:rsidRPr="00DA0ACC">
        <w:rPr>
          <w:rFonts w:ascii="Times New Roman" w:eastAsia="Times New Roman" w:hAnsi="Times New Roman"/>
          <w:b/>
          <w:bCs/>
          <w:sz w:val="24"/>
          <w:szCs w:val="24"/>
          <w:lang w:eastAsia="ru-RU"/>
        </w:rPr>
        <w:t>Статья 6.  Вопросы местного значения сельского поселения.</w:t>
      </w:r>
    </w:p>
    <w:p w:rsidR="00DA0ACC" w:rsidRPr="00DA0ACC" w:rsidRDefault="00DA0ACC" w:rsidP="00DA0ACC">
      <w:pPr>
        <w:tabs>
          <w:tab w:val="left" w:pos="1418"/>
          <w:tab w:val="left" w:pos="3402"/>
        </w:tabs>
        <w:spacing w:after="0" w:line="240" w:lineRule="auto"/>
        <w:jc w:val="both"/>
        <w:rPr>
          <w:rFonts w:ascii="Times New Roman" w:hAnsi="Times New Roman"/>
          <w:sz w:val="24"/>
          <w:szCs w:val="24"/>
          <w:lang w:eastAsia="ru-RU"/>
        </w:rPr>
      </w:pPr>
      <w:r w:rsidRPr="00DA0ACC">
        <w:rPr>
          <w:rFonts w:ascii="Times New Roman" w:hAnsi="Times New Roman"/>
          <w:sz w:val="24"/>
          <w:szCs w:val="24"/>
          <w:lang w:eastAsia="ru-RU"/>
        </w:rPr>
        <w:t xml:space="preserve">        1. К вопросам местного значения поселения относятся:</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A0ACC">
        <w:rPr>
          <w:rFonts w:ascii="Times New Roman" w:eastAsia="Times New Roman" w:hAnsi="Times New Roman"/>
          <w:sz w:val="24"/>
          <w:szCs w:val="24"/>
          <w:lang w:eastAsia="ru-RU"/>
        </w:rPr>
        <w:t>контроля за</w:t>
      </w:r>
      <w:proofErr w:type="gramEnd"/>
      <w:r w:rsidRPr="00DA0ACC">
        <w:rPr>
          <w:rFonts w:ascii="Times New Roman" w:eastAsia="Times New Roman" w:hAnsi="Times New Roman"/>
          <w:sz w:val="24"/>
          <w:szCs w:val="24"/>
          <w:lang w:eastAsia="ru-RU"/>
        </w:rPr>
        <w:t xml:space="preserve"> его исполнением, составление и утверждение отчета об исполнении бюджета поселения;</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2) установление, изменение и отмена местных налогов и сборов поселения;</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3) владение, пользование и распоряжение имуществом, находящимся в муниципальной собственности поселения;</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4) обеспечение первичных мер пожарной безопасности в границах населенных пунктов поселения;</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8) формирование архивных фондов поселения;</w:t>
      </w:r>
    </w:p>
    <w:p w:rsidR="00DA0ACC" w:rsidRPr="00DA0ACC" w:rsidRDefault="00DA0ACC" w:rsidP="00DA0ACC">
      <w:pPr>
        <w:widowControl w:val="0"/>
        <w:autoSpaceDE w:val="0"/>
        <w:autoSpaceDN w:val="0"/>
        <w:adjustRightInd w:val="0"/>
        <w:spacing w:after="0" w:line="240" w:lineRule="auto"/>
        <w:ind w:firstLine="540"/>
        <w:jc w:val="both"/>
        <w:rPr>
          <w:rFonts w:ascii="Times New Roman" w:eastAsia="Times New Roman" w:hAnsi="Times New Roman"/>
          <w:bCs/>
          <w:color w:val="000000"/>
          <w:sz w:val="24"/>
          <w:szCs w:val="24"/>
          <w:lang w:eastAsia="ru-RU"/>
        </w:rPr>
      </w:pPr>
      <w:r w:rsidRPr="00DA0ACC">
        <w:rPr>
          <w:rFonts w:ascii="Times New Roman" w:eastAsia="Times New Roman" w:hAnsi="Times New Roman" w:cs="Arial"/>
          <w:color w:val="000000"/>
          <w:sz w:val="24"/>
          <w:szCs w:val="24"/>
          <w:lang w:eastAsia="ru-RU"/>
        </w:rPr>
        <w:lastRenderedPageBreak/>
        <w:t xml:space="preserve">9) участие в организации деятельности по </w:t>
      </w:r>
      <w:r w:rsidRPr="00DA0ACC">
        <w:rPr>
          <w:rFonts w:ascii="Times New Roman" w:eastAsia="Times New Roman" w:hAnsi="Times New Roman" w:cs="Arial"/>
          <w:sz w:val="24"/>
          <w:szCs w:val="24"/>
          <w:lang w:eastAsia="ru-RU"/>
        </w:rPr>
        <w:t>накоплению</w:t>
      </w:r>
      <w:r w:rsidRPr="00DA0ACC">
        <w:rPr>
          <w:rFonts w:ascii="Times New Roman" w:eastAsia="Times New Roman" w:hAnsi="Times New Roman" w:cs="Arial"/>
          <w:color w:val="000000"/>
          <w:sz w:val="24"/>
          <w:szCs w:val="24"/>
          <w:lang w:eastAsia="ru-RU"/>
        </w:rPr>
        <w:t xml:space="preserve"> (в том числе раздельному </w:t>
      </w:r>
      <w:r w:rsidRPr="00DA0ACC">
        <w:rPr>
          <w:rFonts w:ascii="Times New Roman" w:eastAsia="Times New Roman" w:hAnsi="Times New Roman" w:cs="Arial"/>
          <w:sz w:val="24"/>
          <w:szCs w:val="24"/>
          <w:lang w:eastAsia="ru-RU"/>
        </w:rPr>
        <w:t>накоплению</w:t>
      </w:r>
      <w:r w:rsidRPr="00DA0ACC">
        <w:rPr>
          <w:rFonts w:ascii="Times New Roman" w:eastAsia="Times New Roman" w:hAnsi="Times New Roman" w:cs="Arial"/>
          <w:color w:val="000000"/>
          <w:sz w:val="24"/>
          <w:szCs w:val="24"/>
          <w:lang w:eastAsia="ru-RU"/>
        </w:rPr>
        <w:t>) и транспортированию твердых коммунальных отходов;</w:t>
      </w:r>
    </w:p>
    <w:p w:rsidR="00DA0ACC" w:rsidRPr="00DA0ACC" w:rsidRDefault="00DA0ACC" w:rsidP="00DA0ACC">
      <w:pPr>
        <w:autoSpaceDE w:val="0"/>
        <w:autoSpaceDN w:val="0"/>
        <w:adjustRightInd w:val="0"/>
        <w:spacing w:after="0" w:line="240" w:lineRule="auto"/>
        <w:jc w:val="both"/>
        <w:rPr>
          <w:rFonts w:ascii="Times New Roman" w:eastAsia="Times New Roman" w:hAnsi="Times New Roman"/>
          <w:b/>
          <w:color w:val="002060"/>
          <w:sz w:val="24"/>
          <w:szCs w:val="24"/>
          <w:shd w:val="clear" w:color="auto" w:fill="FFFFFF"/>
          <w:lang w:eastAsia="ru-RU"/>
        </w:rPr>
      </w:pPr>
      <w:r w:rsidRPr="00DA0ACC">
        <w:rPr>
          <w:rFonts w:ascii="Times New Roman" w:eastAsia="Times New Roman" w:hAnsi="Times New Roman"/>
          <w:b/>
          <w:color w:val="002060"/>
          <w:sz w:val="24"/>
          <w:szCs w:val="24"/>
          <w:lang w:eastAsia="ru-RU"/>
        </w:rPr>
        <w:t xml:space="preserve">      10) </w:t>
      </w:r>
      <w:r w:rsidRPr="00DA0ACC">
        <w:rPr>
          <w:rFonts w:ascii="Times New Roman" w:eastAsia="Times New Roman" w:hAnsi="Times New Roman"/>
          <w:b/>
          <w:color w:val="002060"/>
          <w:sz w:val="24"/>
          <w:szCs w:val="24"/>
          <w:shd w:val="clear" w:color="auto" w:fill="FFFFFF"/>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DA0ACC" w:rsidRPr="00DA0ACC" w:rsidRDefault="00DA0ACC" w:rsidP="00DA0ACC">
      <w:pPr>
        <w:autoSpaceDE w:val="0"/>
        <w:autoSpaceDN w:val="0"/>
        <w:adjustRightInd w:val="0"/>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13) организация и осуществление мероприятий по работе с детьми и молодежью в поселении;</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15) организация ритуальных услуг и содержание мест захоронения;</w:t>
      </w:r>
    </w:p>
    <w:p w:rsidR="00DA0ACC" w:rsidRPr="00DA0ACC" w:rsidRDefault="00DA0ACC" w:rsidP="00DA0AC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cs="Arial"/>
          <w:sz w:val="24"/>
          <w:szCs w:val="24"/>
          <w:lang w:eastAsia="ru-RU"/>
        </w:rPr>
        <w:t xml:space="preserve">16) </w:t>
      </w:r>
      <w:r w:rsidRPr="00DA0ACC">
        <w:rPr>
          <w:rFonts w:ascii="Times New Roman" w:eastAsia="Times New Roman" w:hAnsi="Times New Roman"/>
          <w:sz w:val="24"/>
          <w:szCs w:val="24"/>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A0ACC" w:rsidRPr="00DA0ACC" w:rsidRDefault="00DA0ACC" w:rsidP="00DA0AC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DA0ACC">
        <w:rPr>
          <w:rFonts w:ascii="Times New Roman" w:eastAsia="Times New Roman" w:hAnsi="Times New Roman"/>
          <w:sz w:val="24"/>
          <w:szCs w:val="24"/>
          <w:lang w:eastAsia="ru-RU"/>
        </w:rPr>
        <w:t xml:space="preserve">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roofErr w:type="gramEnd"/>
    </w:p>
    <w:p w:rsidR="00DA0ACC" w:rsidRPr="00DA0ACC" w:rsidRDefault="00DA0ACC" w:rsidP="00DA0ACC">
      <w:pPr>
        <w:tabs>
          <w:tab w:val="left" w:pos="1418"/>
          <w:tab w:val="left" w:pos="3402"/>
        </w:tabs>
        <w:spacing w:after="0" w:line="240" w:lineRule="auto"/>
        <w:jc w:val="both"/>
        <w:rPr>
          <w:rFonts w:ascii="Times New Roman" w:hAnsi="Times New Roman"/>
          <w:sz w:val="24"/>
          <w:szCs w:val="24"/>
          <w:lang w:eastAsia="ru-RU"/>
        </w:rPr>
      </w:pPr>
      <w:r w:rsidRPr="00DA0ACC">
        <w:rPr>
          <w:rFonts w:ascii="Times New Roman" w:hAnsi="Times New Roman"/>
          <w:sz w:val="24"/>
          <w:szCs w:val="24"/>
          <w:lang w:eastAsia="ru-RU"/>
        </w:rPr>
        <w:t xml:space="preserve">         2. Органы местного самоуправления Гордеевского  сельского поселения вправе заключать соглашения с органами местного самоуправления Гордеевского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Гордеевского сельского поселения в бюджет Гордеевского  района в соответствии с Бюджетным </w:t>
      </w:r>
      <w:hyperlink r:id="rId7" w:history="1">
        <w:r w:rsidRPr="00DA0ACC">
          <w:rPr>
            <w:rFonts w:ascii="Times New Roman" w:hAnsi="Times New Roman"/>
            <w:sz w:val="24"/>
            <w:szCs w:val="24"/>
            <w:lang w:eastAsia="ru-RU"/>
          </w:rPr>
          <w:t>кодексом</w:t>
        </w:r>
      </w:hyperlink>
      <w:r w:rsidRPr="00DA0ACC">
        <w:rPr>
          <w:rFonts w:ascii="Times New Roman" w:hAnsi="Times New Roman"/>
          <w:color w:val="002060"/>
          <w:sz w:val="24"/>
          <w:szCs w:val="24"/>
          <w:lang w:eastAsia="ru-RU"/>
        </w:rPr>
        <w:t xml:space="preserve"> </w:t>
      </w:r>
      <w:r w:rsidRPr="00DA0ACC">
        <w:rPr>
          <w:rFonts w:ascii="Times New Roman" w:hAnsi="Times New Roman"/>
          <w:sz w:val="24"/>
          <w:szCs w:val="24"/>
          <w:lang w:eastAsia="ru-RU"/>
        </w:rPr>
        <w:t>Российской Федерации.</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народных депутатов.</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w:t>
      </w:r>
    </w:p>
    <w:p w:rsidR="00DA0ACC" w:rsidRPr="00DA0ACC" w:rsidRDefault="00DA0ACC" w:rsidP="00DA0ACC">
      <w:pPr>
        <w:widowControl w:val="0"/>
        <w:autoSpaceDE w:val="0"/>
        <w:autoSpaceDN w:val="0"/>
        <w:adjustRightInd w:val="0"/>
        <w:spacing w:after="0" w:line="240" w:lineRule="auto"/>
        <w:rPr>
          <w:rFonts w:ascii="Times New Roman" w:eastAsia="Times New Roman" w:hAnsi="Times New Roman"/>
          <w:b/>
          <w:sz w:val="24"/>
          <w:szCs w:val="24"/>
          <w:lang w:eastAsia="ru-RU"/>
        </w:rPr>
      </w:pPr>
    </w:p>
    <w:p w:rsidR="00DA0ACC" w:rsidRPr="00DA0ACC" w:rsidRDefault="00DA0ACC" w:rsidP="00DA0ACC">
      <w:pPr>
        <w:numPr>
          <w:ilvl w:val="0"/>
          <w:numId w:val="37"/>
        </w:numPr>
        <w:spacing w:after="0" w:line="240" w:lineRule="auto"/>
        <w:jc w:val="both"/>
        <w:rPr>
          <w:rFonts w:ascii="Times New Roman" w:eastAsia="Times New Roman" w:hAnsi="Times New Roman"/>
          <w:b/>
          <w:sz w:val="24"/>
          <w:szCs w:val="24"/>
          <w:lang w:eastAsia="ru-RU"/>
        </w:rPr>
      </w:pPr>
      <w:r w:rsidRPr="00DA0ACC">
        <w:rPr>
          <w:rFonts w:ascii="Times New Roman" w:eastAsia="Times New Roman" w:hAnsi="Times New Roman"/>
          <w:b/>
          <w:sz w:val="24"/>
          <w:szCs w:val="24"/>
          <w:lang w:eastAsia="ru-RU"/>
        </w:rPr>
        <w:t>Статью 7 Устава поселения изложить в следующей редакции:</w:t>
      </w:r>
    </w:p>
    <w:p w:rsidR="00DA0ACC" w:rsidRPr="00DA0ACC" w:rsidRDefault="00DA0ACC" w:rsidP="00DA0ACC">
      <w:pPr>
        <w:spacing w:after="0" w:line="240" w:lineRule="auto"/>
        <w:jc w:val="both"/>
        <w:rPr>
          <w:rFonts w:ascii="Times New Roman" w:eastAsia="Times New Roman" w:hAnsi="Times New Roman"/>
          <w:b/>
          <w:sz w:val="24"/>
          <w:szCs w:val="24"/>
          <w:lang w:eastAsia="ru-RU"/>
        </w:rPr>
      </w:pPr>
      <w:r w:rsidRPr="00DA0ACC">
        <w:rPr>
          <w:rFonts w:ascii="Times New Roman" w:eastAsia="Times New Roman" w:hAnsi="Times New Roman"/>
          <w:b/>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DA0ACC" w:rsidRPr="00DA0ACC" w:rsidRDefault="00DA0ACC" w:rsidP="00DA0ACC">
      <w:pPr>
        <w:numPr>
          <w:ilvl w:val="0"/>
          <w:numId w:val="2"/>
        </w:num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Органы местного самоуправления сельского поселения имеют право </w:t>
      </w:r>
      <w:proofErr w:type="gramStart"/>
      <w:r w:rsidRPr="00DA0ACC">
        <w:rPr>
          <w:rFonts w:ascii="Times New Roman" w:eastAsia="Times New Roman" w:hAnsi="Times New Roman"/>
          <w:sz w:val="24"/>
          <w:szCs w:val="24"/>
          <w:lang w:eastAsia="ru-RU"/>
        </w:rPr>
        <w:t>на</w:t>
      </w:r>
      <w:proofErr w:type="gramEnd"/>
      <w:r w:rsidRPr="00DA0ACC">
        <w:rPr>
          <w:rFonts w:ascii="Times New Roman" w:eastAsia="Times New Roman" w:hAnsi="Times New Roman"/>
          <w:sz w:val="24"/>
          <w:szCs w:val="24"/>
          <w:lang w:eastAsia="ru-RU"/>
        </w:rPr>
        <w:t>:</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lastRenderedPageBreak/>
        <w:t>1) создание музеев поселения;</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3) участие в осуществлении деятельности по опеке и попечительству;</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7) создание муниципальной пожарной охраны;</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8) создание условий для развития туризма;</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DA0ACC">
        <w:rPr>
          <w:rFonts w:ascii="Times New Roman" w:eastAsia="Times New Roman" w:hAnsi="Times New Roman"/>
          <w:sz w:val="24"/>
          <w:szCs w:val="24"/>
          <w:lang w:eastAsia="ru-RU"/>
        </w:rPr>
        <w:t>контроль за</w:t>
      </w:r>
      <w:proofErr w:type="gramEnd"/>
      <w:r w:rsidRPr="00DA0ACC">
        <w:rPr>
          <w:rFonts w:ascii="Times New Roman" w:eastAsia="Times New Roman" w:hAnsi="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DA0ACC">
          <w:rPr>
            <w:rFonts w:ascii="Times New Roman" w:eastAsia="Times New Roman" w:hAnsi="Times New Roman"/>
            <w:sz w:val="24"/>
            <w:szCs w:val="24"/>
            <w:lang w:eastAsia="ru-RU"/>
          </w:rPr>
          <w:t>законом</w:t>
        </w:r>
      </w:hyperlink>
      <w:r w:rsidRPr="00DA0ACC">
        <w:rPr>
          <w:rFonts w:ascii="Times New Roman" w:eastAsia="Times New Roman" w:hAnsi="Times New Roman"/>
          <w:sz w:val="24"/>
          <w:szCs w:val="24"/>
          <w:lang w:eastAsia="ru-RU"/>
        </w:rPr>
        <w:t xml:space="preserve"> от 24 ноября 1995 года № 181-ФЗ «О социальной защите инвалидов в Российской Федерации»;</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DA0ACC">
          <w:rPr>
            <w:rFonts w:ascii="Times New Roman" w:eastAsia="Times New Roman" w:hAnsi="Times New Roman"/>
            <w:sz w:val="24"/>
            <w:szCs w:val="24"/>
            <w:lang w:eastAsia="ru-RU"/>
          </w:rPr>
          <w:t>законодательством</w:t>
        </w:r>
      </w:hyperlink>
      <w:r w:rsidRPr="00DA0ACC">
        <w:rPr>
          <w:rFonts w:ascii="Times New Roman" w:eastAsia="Times New Roman" w:hAnsi="Times New Roman"/>
          <w:sz w:val="24"/>
          <w:szCs w:val="24"/>
          <w:lang w:eastAsia="ru-RU"/>
        </w:rPr>
        <w:t>;</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13) осуществление мероприятий в сфере профилактики правонарушений, предусмотренных Федеральным </w:t>
      </w:r>
      <w:hyperlink r:id="rId10" w:history="1">
        <w:r w:rsidRPr="00DA0ACC">
          <w:rPr>
            <w:rFonts w:ascii="Times New Roman" w:eastAsia="Times New Roman" w:hAnsi="Times New Roman"/>
            <w:color w:val="000000"/>
            <w:sz w:val="24"/>
            <w:szCs w:val="24"/>
            <w:lang w:eastAsia="ru-RU"/>
          </w:rPr>
          <w:t>законом</w:t>
        </w:r>
      </w:hyperlink>
      <w:r w:rsidRPr="00DA0ACC">
        <w:rPr>
          <w:rFonts w:ascii="Times New Roman" w:eastAsia="Times New Roman" w:hAnsi="Times New Roman"/>
          <w:sz w:val="24"/>
          <w:szCs w:val="24"/>
          <w:lang w:eastAsia="ru-RU"/>
        </w:rPr>
        <w:t xml:space="preserve"> "Об основах системы профилактики правонарушений в Российской Федерации"; </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bCs/>
          <w:sz w:val="24"/>
          <w:szCs w:val="24"/>
          <w:lang w:eastAsia="ru-RU"/>
        </w:rPr>
        <w:t>16)</w:t>
      </w:r>
      <w:r w:rsidRPr="00DA0ACC">
        <w:rPr>
          <w:rFonts w:ascii="Times New Roman" w:eastAsia="Times New Roman" w:hAnsi="Times New Roman"/>
          <w:sz w:val="24"/>
          <w:szCs w:val="24"/>
          <w:lang w:eastAsia="ru-RU"/>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b/>
          <w:color w:val="002060"/>
          <w:sz w:val="24"/>
          <w:szCs w:val="24"/>
          <w:lang w:eastAsia="ru-RU"/>
        </w:rPr>
      </w:pPr>
      <w:r w:rsidRPr="00DA0ACC">
        <w:rPr>
          <w:rFonts w:ascii="Times New Roman" w:eastAsia="Times New Roman" w:hAnsi="Times New Roman"/>
          <w:b/>
          <w:color w:val="00206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2. </w:t>
      </w:r>
      <w:proofErr w:type="gramStart"/>
      <w:r w:rsidRPr="00DA0ACC">
        <w:rPr>
          <w:rFonts w:ascii="Times New Roman" w:eastAsia="Times New Roman" w:hAnsi="Times New Roman"/>
          <w:sz w:val="24"/>
          <w:szCs w:val="24"/>
          <w:lang w:eastAsia="ru-RU"/>
        </w:rPr>
        <w:t xml:space="preserve">Органы местного самоуправления сельского поселения вправе решать вопросы, указанные в </w:t>
      </w:r>
      <w:hyperlink r:id="rId11" w:anchor="Par0" w:history="1">
        <w:r w:rsidRPr="00DA0ACC">
          <w:rPr>
            <w:rFonts w:ascii="Times New Roman" w:eastAsia="Times New Roman" w:hAnsi="Times New Roman"/>
            <w:sz w:val="24"/>
            <w:szCs w:val="24"/>
            <w:lang w:eastAsia="ru-RU"/>
          </w:rPr>
          <w:t>части 1</w:t>
        </w:r>
      </w:hyperlink>
      <w:r w:rsidRPr="00DA0ACC">
        <w:rPr>
          <w:rFonts w:ascii="Times New Roman" w:eastAsia="Times New Roman" w:hAnsi="Times New Roman"/>
          <w:sz w:val="24"/>
          <w:szCs w:val="24"/>
          <w:lang w:eastAsia="ru-RU"/>
        </w:rPr>
        <w:t xml:space="preserve"> настоящей статьи, участвовать в осуществлении иных государственных полномочий (не переданных им в соответствии со </w:t>
      </w:r>
      <w:hyperlink r:id="rId12" w:history="1">
        <w:r w:rsidRPr="00DA0ACC">
          <w:rPr>
            <w:rFonts w:ascii="Times New Roman" w:eastAsia="Times New Roman" w:hAnsi="Times New Roman"/>
            <w:sz w:val="24"/>
            <w:szCs w:val="24"/>
            <w:lang w:eastAsia="ru-RU"/>
          </w:rPr>
          <w:t>статьей 19</w:t>
        </w:r>
      </w:hyperlink>
      <w:r w:rsidRPr="00DA0ACC">
        <w:rPr>
          <w:rFonts w:ascii="Times New Roman" w:eastAsia="Times New Roman" w:hAnsi="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DA0ACC">
        <w:rPr>
          <w:rFonts w:ascii="Times New Roman" w:eastAsia="Times New Roman" w:hAnsi="Times New Roman"/>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A0ACC" w:rsidRPr="00DA0ACC" w:rsidRDefault="00DA0ACC" w:rsidP="00DA0ACC">
      <w:pPr>
        <w:spacing w:after="0" w:line="240" w:lineRule="auto"/>
        <w:ind w:firstLine="708"/>
        <w:jc w:val="both"/>
        <w:rPr>
          <w:rFonts w:ascii="Times New Roman" w:eastAsia="Times New Roman" w:hAnsi="Times New Roman"/>
          <w:b/>
          <w:sz w:val="24"/>
          <w:szCs w:val="24"/>
          <w:lang w:eastAsia="ru-RU"/>
        </w:rPr>
      </w:pPr>
      <w:r w:rsidRPr="00DA0ACC">
        <w:rPr>
          <w:rFonts w:ascii="Times New Roman" w:eastAsia="Times New Roman" w:hAnsi="Times New Roman"/>
          <w:b/>
          <w:sz w:val="24"/>
          <w:szCs w:val="24"/>
          <w:lang w:eastAsia="ru-RU"/>
        </w:rPr>
        <w:t>3. Дополнить Устав поселения статьей 9.1 следующего содержания:</w:t>
      </w:r>
    </w:p>
    <w:p w:rsidR="00DA0ACC" w:rsidRPr="00DA0ACC" w:rsidRDefault="00DA0ACC" w:rsidP="00DA0ACC">
      <w:pPr>
        <w:autoSpaceDE w:val="0"/>
        <w:autoSpaceDN w:val="0"/>
        <w:adjustRightInd w:val="0"/>
        <w:spacing w:after="0" w:line="240" w:lineRule="auto"/>
        <w:jc w:val="both"/>
        <w:outlineLvl w:val="0"/>
        <w:rPr>
          <w:rFonts w:ascii="Times New Roman" w:eastAsia="Times New Roman" w:hAnsi="Times New Roman"/>
          <w:b/>
          <w:bCs/>
          <w:sz w:val="24"/>
          <w:szCs w:val="24"/>
          <w:lang w:eastAsia="ru-RU"/>
        </w:rPr>
      </w:pPr>
      <w:r w:rsidRPr="00DA0ACC">
        <w:rPr>
          <w:rFonts w:ascii="Times New Roman" w:eastAsia="Times New Roman" w:hAnsi="Times New Roman"/>
          <w:b/>
          <w:bCs/>
          <w:sz w:val="24"/>
          <w:szCs w:val="24"/>
          <w:lang w:eastAsia="ru-RU"/>
        </w:rPr>
        <w:t>Статья 9.1. Инициативные проекты.</w:t>
      </w:r>
    </w:p>
    <w:p w:rsidR="00DA0ACC" w:rsidRPr="00DA0ACC" w:rsidRDefault="00DA0ACC" w:rsidP="00DA0ACC">
      <w:pPr>
        <w:shd w:val="clear" w:color="auto" w:fill="FFFFFF"/>
        <w:spacing w:after="0" w:line="240" w:lineRule="auto"/>
        <w:jc w:val="both"/>
        <w:rPr>
          <w:rFonts w:ascii="Times New Roman" w:eastAsia="Times New Roman" w:hAnsi="Times New Roman"/>
          <w:b/>
          <w:color w:val="002060"/>
          <w:sz w:val="24"/>
          <w:szCs w:val="24"/>
          <w:lang w:eastAsia="ru-RU"/>
        </w:rPr>
      </w:pPr>
      <w:r w:rsidRPr="00DA0ACC">
        <w:rPr>
          <w:rFonts w:ascii="Times New Roman" w:eastAsia="Times New Roman" w:hAnsi="Times New Roman"/>
          <w:b/>
          <w:color w:val="002060"/>
          <w:sz w:val="24"/>
          <w:szCs w:val="24"/>
          <w:lang w:eastAsia="ru-RU"/>
        </w:rPr>
        <w:t xml:space="preserve">          1. В целях реализации мероприятий, имеющих приоритетное значение для жителей Гордеевского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Гордеевского района, в состав которого входит поселение, может быть внесен инициативный проект.</w:t>
      </w:r>
      <w:r w:rsidRPr="00DA0ACC">
        <w:rPr>
          <w:rFonts w:ascii="Times New Roman" w:eastAsia="Times New Roman" w:hAnsi="Times New Roman"/>
          <w:b/>
          <w:color w:val="002060"/>
          <w:sz w:val="24"/>
          <w:szCs w:val="24"/>
          <w:lang w:eastAsia="ru-RU"/>
        </w:rPr>
        <w:br/>
        <w:t xml:space="preserve">          2. </w:t>
      </w:r>
      <w:proofErr w:type="gramStart"/>
      <w:r w:rsidRPr="00DA0ACC">
        <w:rPr>
          <w:rFonts w:ascii="Times New Roman" w:eastAsia="Times New Roman" w:hAnsi="Times New Roman"/>
          <w:b/>
          <w:color w:val="002060"/>
          <w:sz w:val="24"/>
          <w:szCs w:val="24"/>
          <w:lang w:eastAsia="ru-RU"/>
        </w:rPr>
        <w:t>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Гордеевского сельского Совета народных депутатов в соответствии со статьей 26.1 Федерального закона 06.10.2003 № 131-ФЗ «Об общих принципах организации местного самоуправления в Российской Федерации».</w:t>
      </w:r>
      <w:proofErr w:type="gramEnd"/>
    </w:p>
    <w:p w:rsidR="00DA0ACC" w:rsidRPr="00DA0ACC" w:rsidRDefault="00DA0ACC" w:rsidP="00DA0ACC">
      <w:pPr>
        <w:shd w:val="clear" w:color="auto" w:fill="FFFFFF"/>
        <w:spacing w:after="0" w:line="240" w:lineRule="auto"/>
        <w:jc w:val="both"/>
        <w:rPr>
          <w:rFonts w:ascii="Times New Roman" w:eastAsia="Times New Roman" w:hAnsi="Times New Roman"/>
          <w:b/>
          <w:color w:val="002060"/>
          <w:sz w:val="24"/>
          <w:szCs w:val="24"/>
          <w:lang w:eastAsia="ru-RU"/>
        </w:rPr>
      </w:pPr>
      <w:r w:rsidRPr="00DA0ACC">
        <w:rPr>
          <w:rFonts w:ascii="Times New Roman" w:eastAsia="Times New Roman" w:hAnsi="Times New Roman"/>
          <w:b/>
          <w:color w:val="002060"/>
          <w:sz w:val="24"/>
          <w:szCs w:val="24"/>
          <w:lang w:eastAsia="ru-RU"/>
        </w:rPr>
        <w:t xml:space="preserve">          3. 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DA0ACC" w:rsidRPr="00DA0ACC" w:rsidRDefault="00DA0ACC" w:rsidP="00DA0ACC">
      <w:pPr>
        <w:autoSpaceDE w:val="0"/>
        <w:autoSpaceDN w:val="0"/>
        <w:adjustRightInd w:val="0"/>
        <w:spacing w:after="0" w:line="240" w:lineRule="auto"/>
        <w:ind w:firstLine="540"/>
        <w:jc w:val="both"/>
        <w:outlineLvl w:val="0"/>
        <w:rPr>
          <w:rFonts w:ascii="Times New Roman" w:eastAsia="Times New Roman" w:hAnsi="Times New Roman"/>
          <w:b/>
          <w:bCs/>
          <w:color w:val="FF0000"/>
          <w:sz w:val="24"/>
          <w:szCs w:val="24"/>
          <w:lang w:eastAsia="ru-RU"/>
        </w:rPr>
      </w:pPr>
    </w:p>
    <w:p w:rsidR="00DA0ACC" w:rsidRPr="00DA0ACC" w:rsidRDefault="00DA0ACC" w:rsidP="00DA0ACC">
      <w:pPr>
        <w:spacing w:after="0" w:line="240" w:lineRule="auto"/>
        <w:ind w:firstLine="708"/>
        <w:jc w:val="both"/>
        <w:rPr>
          <w:rFonts w:ascii="Times New Roman" w:eastAsia="Times New Roman" w:hAnsi="Times New Roman"/>
          <w:b/>
          <w:sz w:val="24"/>
          <w:szCs w:val="24"/>
          <w:lang w:eastAsia="ru-RU"/>
        </w:rPr>
      </w:pPr>
      <w:r w:rsidRPr="00DA0ACC">
        <w:rPr>
          <w:rFonts w:ascii="Times New Roman" w:eastAsia="Times New Roman" w:hAnsi="Times New Roman"/>
          <w:b/>
          <w:sz w:val="24"/>
          <w:szCs w:val="24"/>
          <w:lang w:eastAsia="ru-RU"/>
        </w:rPr>
        <w:t>4. Статью 17 Устава поселения изложить в следующей редакции:</w:t>
      </w:r>
    </w:p>
    <w:p w:rsidR="00DA0ACC" w:rsidRPr="00DA0ACC" w:rsidRDefault="00DA0ACC" w:rsidP="00DA0ACC">
      <w:pPr>
        <w:keepNext/>
        <w:widowControl w:val="0"/>
        <w:spacing w:after="0" w:line="240" w:lineRule="auto"/>
        <w:jc w:val="both"/>
        <w:outlineLvl w:val="0"/>
        <w:rPr>
          <w:rFonts w:ascii="Times New Roman" w:eastAsia="Times New Roman" w:hAnsi="Times New Roman"/>
          <w:b/>
          <w:bCs/>
          <w:sz w:val="24"/>
          <w:szCs w:val="24"/>
          <w:lang w:eastAsia="ru-RU"/>
        </w:rPr>
      </w:pPr>
      <w:r w:rsidRPr="00DA0ACC">
        <w:rPr>
          <w:rFonts w:ascii="Times New Roman" w:eastAsia="Times New Roman" w:hAnsi="Times New Roman"/>
          <w:b/>
          <w:bCs/>
          <w:sz w:val="24"/>
          <w:szCs w:val="24"/>
          <w:lang w:eastAsia="ru-RU"/>
        </w:rPr>
        <w:t>Статья 17. Территориальное общественное самоуправление.</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DA0ACC">
        <w:rPr>
          <w:rFonts w:ascii="Times New Roman" w:hAnsi="Times New Roman"/>
          <w:sz w:val="24"/>
          <w:szCs w:val="24"/>
          <w:lang w:eastAsia="ru-RU"/>
        </w:rPr>
        <w:t>на части территории</w:t>
      </w:r>
      <w:proofErr w:type="gramEnd"/>
      <w:r w:rsidRPr="00DA0ACC">
        <w:rPr>
          <w:rFonts w:ascii="Times New Roman" w:hAnsi="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 xml:space="preserve">2. Территориальное общественное самоуправление осуществляется </w:t>
      </w:r>
      <w:proofErr w:type="gramStart"/>
      <w:r w:rsidRPr="00DA0ACC">
        <w:rPr>
          <w:rFonts w:ascii="Times New Roman" w:hAnsi="Times New Roman"/>
          <w:sz w:val="24"/>
          <w:szCs w:val="24"/>
          <w:lang w:eastAsia="ru-RU"/>
        </w:rPr>
        <w:t>на части территории</w:t>
      </w:r>
      <w:proofErr w:type="gramEnd"/>
      <w:r w:rsidRPr="00DA0ACC">
        <w:rPr>
          <w:rFonts w:ascii="Times New Roman" w:hAnsi="Times New Roman"/>
          <w:sz w:val="24"/>
          <w:szCs w:val="24"/>
          <w:lang w:eastAsia="ru-RU"/>
        </w:rPr>
        <w:t xml:space="preserve"> сельского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 xml:space="preserve">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 </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DA0ACC" w:rsidRPr="00DA0ACC" w:rsidRDefault="00DA0ACC" w:rsidP="00DA0ACC">
      <w:pPr>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DA0ACC" w:rsidRPr="00DA0ACC" w:rsidRDefault="00DA0ACC" w:rsidP="00DA0ACC">
      <w:pPr>
        <w:autoSpaceDE w:val="0"/>
        <w:autoSpaceDN w:val="0"/>
        <w:adjustRightInd w:val="0"/>
        <w:spacing w:after="0" w:line="240" w:lineRule="auto"/>
        <w:ind w:firstLine="708"/>
        <w:jc w:val="both"/>
        <w:rPr>
          <w:rFonts w:ascii="Times New Roman" w:eastAsia="Times New Roman" w:hAnsi="Times New Roman"/>
          <w:b/>
          <w:color w:val="002060"/>
          <w:sz w:val="24"/>
          <w:szCs w:val="24"/>
          <w:lang w:eastAsia="ru-RU"/>
        </w:rPr>
      </w:pPr>
      <w:r w:rsidRPr="00DA0ACC">
        <w:rPr>
          <w:rFonts w:ascii="Times New Roman" w:eastAsia="Times New Roman" w:hAnsi="Times New Roman"/>
          <w:b/>
          <w:color w:val="002060"/>
          <w:sz w:val="24"/>
          <w:szCs w:val="24"/>
          <w:lang w:eastAsia="ru-RU"/>
        </w:rPr>
        <w:t>6. Органы территориального общественного самоуправления могут выдвигать инициативный проект в качестве инициаторов проекта.</w:t>
      </w:r>
    </w:p>
    <w:p w:rsidR="00DA0ACC" w:rsidRPr="00DA0ACC" w:rsidRDefault="00DA0ACC" w:rsidP="00DA0ACC">
      <w:pPr>
        <w:keepNext/>
        <w:widowControl w:val="0"/>
        <w:spacing w:after="0" w:line="240" w:lineRule="auto"/>
        <w:ind w:firstLine="709"/>
        <w:jc w:val="both"/>
        <w:outlineLvl w:val="0"/>
        <w:rPr>
          <w:rFonts w:ascii="Times New Roman" w:eastAsia="Times New Roman" w:hAnsi="Times New Roman"/>
          <w:b/>
          <w:bCs/>
          <w:color w:val="002060"/>
          <w:sz w:val="24"/>
          <w:szCs w:val="24"/>
          <w:lang w:eastAsia="ru-RU"/>
        </w:rPr>
      </w:pPr>
    </w:p>
    <w:p w:rsidR="00DA0ACC" w:rsidRPr="00DA0ACC" w:rsidRDefault="00DA0ACC" w:rsidP="00DA0ACC">
      <w:pPr>
        <w:keepNext/>
        <w:widowControl w:val="0"/>
        <w:spacing w:after="0" w:line="240" w:lineRule="auto"/>
        <w:ind w:firstLine="709"/>
        <w:jc w:val="both"/>
        <w:outlineLvl w:val="0"/>
        <w:rPr>
          <w:rFonts w:ascii="Times New Roman" w:eastAsia="Times New Roman" w:hAnsi="Times New Roman"/>
          <w:b/>
          <w:bCs/>
          <w:sz w:val="24"/>
          <w:szCs w:val="24"/>
          <w:lang w:eastAsia="ru-RU"/>
        </w:rPr>
      </w:pPr>
      <w:r w:rsidRPr="00DA0ACC">
        <w:rPr>
          <w:rFonts w:ascii="Times New Roman" w:eastAsia="Times New Roman" w:hAnsi="Times New Roman"/>
          <w:b/>
          <w:bCs/>
          <w:sz w:val="24"/>
          <w:szCs w:val="24"/>
          <w:lang w:eastAsia="ru-RU"/>
        </w:rPr>
        <w:t>5. Статью 19 Устава поселения изложить в следующей редакции:</w:t>
      </w:r>
    </w:p>
    <w:p w:rsidR="00DA0ACC" w:rsidRPr="00DA0ACC" w:rsidRDefault="00DA0ACC" w:rsidP="00DA0ACC">
      <w:pPr>
        <w:keepNext/>
        <w:widowControl w:val="0"/>
        <w:spacing w:after="0" w:line="240" w:lineRule="auto"/>
        <w:jc w:val="both"/>
        <w:outlineLvl w:val="0"/>
        <w:rPr>
          <w:rFonts w:ascii="Times New Roman" w:eastAsia="Times New Roman" w:hAnsi="Times New Roman"/>
          <w:b/>
          <w:bCs/>
          <w:sz w:val="24"/>
          <w:szCs w:val="24"/>
          <w:lang w:eastAsia="ru-RU"/>
        </w:rPr>
      </w:pPr>
      <w:r w:rsidRPr="00DA0ACC">
        <w:rPr>
          <w:rFonts w:ascii="Times New Roman" w:eastAsia="Times New Roman" w:hAnsi="Times New Roman"/>
          <w:b/>
          <w:bCs/>
          <w:sz w:val="24"/>
          <w:szCs w:val="24"/>
          <w:lang w:eastAsia="ru-RU"/>
        </w:rPr>
        <w:t>Статья 19. Собрание граждан.</w:t>
      </w:r>
    </w:p>
    <w:p w:rsidR="00DA0ACC" w:rsidRPr="00DA0ACC" w:rsidRDefault="00DA0ACC" w:rsidP="00DA0ACC">
      <w:pPr>
        <w:tabs>
          <w:tab w:val="left" w:pos="1418"/>
          <w:tab w:val="left" w:pos="3402"/>
        </w:tabs>
        <w:spacing w:after="0" w:line="240" w:lineRule="auto"/>
        <w:ind w:firstLine="709"/>
        <w:jc w:val="both"/>
        <w:rPr>
          <w:sz w:val="24"/>
          <w:szCs w:val="24"/>
          <w:lang w:eastAsia="ru-RU"/>
        </w:rPr>
      </w:pPr>
      <w:r w:rsidRPr="00DA0ACC">
        <w:rPr>
          <w:rFonts w:ascii="Times New Roman" w:hAnsi="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DA0ACC">
        <w:rPr>
          <w:color w:val="FF0000"/>
          <w:lang w:eastAsia="ru-RU"/>
        </w:rPr>
        <w:t xml:space="preserve"> </w:t>
      </w:r>
      <w:r w:rsidRPr="00DA0ACC">
        <w:rPr>
          <w:rFonts w:ascii="Times New Roman" w:hAnsi="Times New Roman"/>
          <w:b/>
          <w:color w:val="002060"/>
          <w:sz w:val="24"/>
          <w:szCs w:val="24"/>
          <w:lang w:eastAsia="ru-RU"/>
        </w:rPr>
        <w:t xml:space="preserve">обсуждения вопросов внесения инициативных проектов и их </w:t>
      </w:r>
      <w:r w:rsidRPr="00DA0ACC">
        <w:rPr>
          <w:rFonts w:ascii="Times New Roman" w:hAnsi="Times New Roman"/>
          <w:b/>
          <w:color w:val="002060"/>
          <w:sz w:val="24"/>
          <w:szCs w:val="24"/>
          <w:lang w:eastAsia="ru-RU"/>
        </w:rPr>
        <w:lastRenderedPageBreak/>
        <w:t>рассмотрения,</w:t>
      </w:r>
      <w:r w:rsidRPr="00DA0ACC">
        <w:rPr>
          <w:rFonts w:ascii="Times New Roman" w:hAnsi="Times New Roman"/>
          <w:sz w:val="24"/>
          <w:szCs w:val="24"/>
          <w:lang w:eastAsia="ru-RU"/>
        </w:rPr>
        <w:t xml:space="preserve"> осуществления территориального общественного самоуправления </w:t>
      </w:r>
      <w:proofErr w:type="gramStart"/>
      <w:r w:rsidRPr="00DA0ACC">
        <w:rPr>
          <w:rFonts w:ascii="Times New Roman" w:hAnsi="Times New Roman"/>
          <w:sz w:val="24"/>
          <w:szCs w:val="24"/>
          <w:lang w:eastAsia="ru-RU"/>
        </w:rPr>
        <w:t>на части территории</w:t>
      </w:r>
      <w:proofErr w:type="gramEnd"/>
      <w:r w:rsidRPr="00DA0ACC">
        <w:rPr>
          <w:rFonts w:ascii="Times New Roman" w:hAnsi="Times New Roman"/>
          <w:sz w:val="24"/>
          <w:szCs w:val="24"/>
          <w:lang w:eastAsia="ru-RU"/>
        </w:rPr>
        <w:t xml:space="preserve"> сельского поселения могут проводиться собрания граждан.</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 xml:space="preserve">Собрание граждан, проводимое по инициативе населения, назначается Советом народных депутатов. </w:t>
      </w:r>
    </w:p>
    <w:p w:rsidR="00DA0ACC" w:rsidRPr="00DA0ACC" w:rsidRDefault="00DA0ACC" w:rsidP="00DA0ACC">
      <w:pPr>
        <w:tabs>
          <w:tab w:val="left" w:pos="1418"/>
          <w:tab w:val="left" w:pos="3402"/>
        </w:tabs>
        <w:spacing w:after="0" w:line="240" w:lineRule="auto"/>
        <w:ind w:firstLine="709"/>
        <w:jc w:val="both"/>
        <w:rPr>
          <w:rFonts w:ascii="Times New Roman" w:hAnsi="Times New Roman"/>
          <w:b/>
          <w:color w:val="002060"/>
          <w:sz w:val="24"/>
          <w:szCs w:val="24"/>
          <w:lang w:eastAsia="ru-RU"/>
        </w:rPr>
      </w:pPr>
      <w:r w:rsidRPr="00DA0ACC">
        <w:rPr>
          <w:rFonts w:ascii="Times New Roman" w:hAnsi="Times New Roman"/>
          <w:b/>
          <w:color w:val="002060"/>
          <w:sz w:val="24"/>
          <w:szCs w:val="24"/>
          <w:lang w:eastAsia="ru-RU"/>
        </w:rPr>
        <w:t>В собрании граждан по вопросам внесения инициативных проектов и их рассмотрения вправе принимать участие жители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поселения.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 xml:space="preserve">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 </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lastRenderedPageBreak/>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5. Итоги собрания граждан подлежат официальному опубликованию (обнародованию).</w:t>
      </w:r>
    </w:p>
    <w:p w:rsidR="00DA0ACC" w:rsidRPr="00DA0ACC" w:rsidRDefault="00DA0ACC" w:rsidP="00DA0ACC">
      <w:pPr>
        <w:keepNext/>
        <w:widowControl w:val="0"/>
        <w:spacing w:after="0" w:line="240" w:lineRule="auto"/>
        <w:jc w:val="both"/>
        <w:outlineLvl w:val="0"/>
        <w:rPr>
          <w:rFonts w:ascii="Times New Roman" w:eastAsia="Times New Roman" w:hAnsi="Times New Roman"/>
          <w:b/>
          <w:bCs/>
          <w:sz w:val="24"/>
          <w:szCs w:val="24"/>
          <w:lang w:eastAsia="ru-RU"/>
        </w:rPr>
      </w:pPr>
    </w:p>
    <w:p w:rsidR="00DA0ACC" w:rsidRPr="00DA0ACC" w:rsidRDefault="00DA0ACC" w:rsidP="00DA0ACC">
      <w:pPr>
        <w:keepNext/>
        <w:widowControl w:val="0"/>
        <w:spacing w:after="0" w:line="240" w:lineRule="auto"/>
        <w:ind w:firstLine="709"/>
        <w:jc w:val="both"/>
        <w:outlineLvl w:val="0"/>
        <w:rPr>
          <w:rFonts w:ascii="Times New Roman" w:eastAsia="Times New Roman" w:hAnsi="Times New Roman"/>
          <w:b/>
          <w:bCs/>
          <w:sz w:val="24"/>
          <w:szCs w:val="24"/>
          <w:lang w:eastAsia="ru-RU"/>
        </w:rPr>
      </w:pPr>
      <w:r w:rsidRPr="00DA0ACC">
        <w:rPr>
          <w:rFonts w:ascii="Times New Roman" w:eastAsia="Times New Roman" w:hAnsi="Times New Roman"/>
          <w:b/>
          <w:bCs/>
          <w:sz w:val="24"/>
          <w:szCs w:val="24"/>
          <w:lang w:eastAsia="ru-RU"/>
        </w:rPr>
        <w:t>6. Статью 21 Устава поселения изложить в следующей редакции:</w:t>
      </w:r>
    </w:p>
    <w:p w:rsidR="00DA0ACC" w:rsidRPr="00DA0ACC" w:rsidRDefault="00DA0ACC" w:rsidP="00DA0ACC">
      <w:pPr>
        <w:keepNext/>
        <w:widowControl w:val="0"/>
        <w:spacing w:after="0" w:line="240" w:lineRule="auto"/>
        <w:jc w:val="both"/>
        <w:outlineLvl w:val="0"/>
        <w:rPr>
          <w:rFonts w:ascii="Times New Roman" w:eastAsia="Times New Roman" w:hAnsi="Times New Roman"/>
          <w:b/>
          <w:bCs/>
          <w:sz w:val="24"/>
          <w:szCs w:val="24"/>
          <w:lang w:eastAsia="ru-RU"/>
        </w:rPr>
      </w:pPr>
      <w:r w:rsidRPr="00DA0ACC">
        <w:rPr>
          <w:rFonts w:ascii="Times New Roman" w:eastAsia="Times New Roman" w:hAnsi="Times New Roman"/>
          <w:b/>
          <w:bCs/>
          <w:sz w:val="24"/>
          <w:szCs w:val="24"/>
          <w:lang w:eastAsia="ru-RU"/>
        </w:rPr>
        <w:t>Статья 21. Опрос граждан.</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 xml:space="preserve">1. Опрос граждан проводится на всей территории или </w:t>
      </w:r>
      <w:proofErr w:type="gramStart"/>
      <w:r w:rsidRPr="00DA0ACC">
        <w:rPr>
          <w:rFonts w:ascii="Times New Roman" w:hAnsi="Times New Roman"/>
          <w:sz w:val="24"/>
          <w:szCs w:val="24"/>
          <w:lang w:eastAsia="ru-RU"/>
        </w:rPr>
        <w:t>на части территории</w:t>
      </w:r>
      <w:proofErr w:type="gramEnd"/>
      <w:r w:rsidRPr="00DA0ACC">
        <w:rPr>
          <w:rFonts w:ascii="Times New Roman" w:hAnsi="Times New Roman"/>
          <w:sz w:val="24"/>
          <w:szCs w:val="24"/>
          <w:lang w:eastAsia="ru-RU"/>
        </w:rPr>
        <w:t xml:space="preserve"> сельского поселения </w:t>
      </w:r>
      <w:r w:rsidRPr="00DA0ACC">
        <w:rPr>
          <w:rFonts w:ascii="Times New Roman" w:hAnsi="Times New Roman"/>
          <w:b/>
          <w:sz w:val="24"/>
          <w:szCs w:val="24"/>
          <w:lang w:eastAsia="ru-RU"/>
        </w:rPr>
        <w:t xml:space="preserve"> </w:t>
      </w:r>
      <w:r w:rsidRPr="00DA0ACC">
        <w:rPr>
          <w:rFonts w:ascii="Times New Roman" w:hAnsi="Times New Roman"/>
          <w:sz w:val="24"/>
          <w:szCs w:val="24"/>
          <w:lang w:eastAsia="ru-RU"/>
        </w:rPr>
        <w:t>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Результаты опроса носят рекомендательный характер.</w:t>
      </w:r>
    </w:p>
    <w:p w:rsidR="00DA0ACC" w:rsidRPr="00DA0ACC" w:rsidRDefault="00DA0ACC" w:rsidP="00DA0ACC">
      <w:pPr>
        <w:autoSpaceDE w:val="0"/>
        <w:autoSpaceDN w:val="0"/>
        <w:adjustRightInd w:val="0"/>
        <w:spacing w:after="0" w:line="240" w:lineRule="auto"/>
        <w:jc w:val="both"/>
        <w:rPr>
          <w:rFonts w:ascii="Times New Roman" w:eastAsia="Times New Roman" w:hAnsi="Times New Roman"/>
          <w:b/>
          <w:color w:val="002060"/>
          <w:sz w:val="24"/>
          <w:szCs w:val="24"/>
          <w:lang w:eastAsia="ru-RU"/>
        </w:rPr>
      </w:pPr>
      <w:r w:rsidRPr="00DA0ACC">
        <w:rPr>
          <w:rFonts w:ascii="Times New Roman" w:eastAsia="Times New Roman" w:hAnsi="Times New Roman"/>
          <w:sz w:val="24"/>
          <w:szCs w:val="24"/>
          <w:lang w:eastAsia="ru-RU"/>
        </w:rPr>
        <w:t xml:space="preserve">           2. В опросе граждан имеют право участвовать жители сельского поселения, обладающие избирательным правом.</w:t>
      </w:r>
      <w:r w:rsidRPr="00DA0ACC">
        <w:rPr>
          <w:rFonts w:ascii="Times New Roman" w:eastAsia="Times New Roman" w:hAnsi="Times New Roman"/>
          <w:color w:val="FF0000"/>
          <w:sz w:val="24"/>
          <w:szCs w:val="24"/>
          <w:lang w:eastAsia="ru-RU"/>
        </w:rPr>
        <w:t xml:space="preserve"> </w:t>
      </w:r>
      <w:r w:rsidRPr="00DA0ACC">
        <w:rPr>
          <w:rFonts w:ascii="Times New Roman" w:eastAsia="Times New Roman" w:hAnsi="Times New Roman"/>
          <w:b/>
          <w:color w:val="002060"/>
          <w:sz w:val="24"/>
          <w:szCs w:val="24"/>
          <w:lang w:eastAsia="ru-RU"/>
        </w:rPr>
        <w:t>В опросе граждан по вопросу выявления мнения граждан о поддержке инициативного проекта вправе участвовать жители Гордеевского сельского поселения или его части, в которых предлагается реализовать инициативный проект, достигшие шестнадцатилетнего возраста.</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3. Опрос граждан проводится по инициативе:</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1) Совета народных депутатов или главы сельского поселения - по вопросам местного значения;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b/>
          <w:color w:val="002060"/>
          <w:sz w:val="24"/>
          <w:szCs w:val="24"/>
          <w:lang w:eastAsia="ru-RU"/>
        </w:rPr>
      </w:pPr>
      <w:r w:rsidRPr="00DA0ACC">
        <w:rPr>
          <w:rFonts w:ascii="Times New Roman" w:hAnsi="Times New Roman"/>
          <w:b/>
          <w:color w:val="002060"/>
          <w:sz w:val="24"/>
          <w:szCs w:val="24"/>
          <w:lang w:eastAsia="ru-RU"/>
        </w:rPr>
        <w:t>3) жителей Гордеевского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4. Порядок назначения и проведения опроса граждан определяется уставом сельского поселения и (или) нормативными правовыми актами представительного органа сельского поселения в соответствии с законом Брянской области.</w:t>
      </w:r>
    </w:p>
    <w:p w:rsidR="00DA0ACC" w:rsidRPr="00DA0ACC" w:rsidRDefault="00DA0ACC" w:rsidP="00DA0ACC">
      <w:pPr>
        <w:tabs>
          <w:tab w:val="left" w:pos="1418"/>
          <w:tab w:val="left" w:pos="3402"/>
        </w:tabs>
        <w:spacing w:after="0" w:line="240" w:lineRule="auto"/>
        <w:ind w:firstLine="709"/>
        <w:jc w:val="both"/>
        <w:rPr>
          <w:rFonts w:ascii="Times New Roman" w:hAnsi="Times New Roman"/>
          <w:b/>
          <w:color w:val="002060"/>
          <w:sz w:val="24"/>
          <w:szCs w:val="24"/>
          <w:lang w:eastAsia="ru-RU"/>
        </w:rPr>
      </w:pPr>
      <w:r w:rsidRPr="00DA0ACC">
        <w:rPr>
          <w:rFonts w:ascii="Times New Roman" w:hAnsi="Times New Roman"/>
          <w:sz w:val="24"/>
          <w:szCs w:val="24"/>
          <w:lang w:eastAsia="ru-RU"/>
        </w:rPr>
        <w:t>5. Решение о назначении опроса граждан принимается Советом народных депутатов.</w:t>
      </w:r>
      <w:r w:rsidRPr="00DA0ACC">
        <w:rPr>
          <w:rFonts w:ascii="Helvetica" w:hAnsi="Helvetica"/>
          <w:lang w:eastAsia="ru-RU"/>
        </w:rPr>
        <w:t xml:space="preserve"> </w:t>
      </w:r>
      <w:r w:rsidRPr="00DA0ACC">
        <w:rPr>
          <w:rFonts w:ascii="Times New Roman" w:hAnsi="Times New Roman"/>
          <w:b/>
          <w:color w:val="002060"/>
          <w:sz w:val="24"/>
          <w:szCs w:val="24"/>
          <w:lang w:eastAsia="ru-RU"/>
        </w:rPr>
        <w:t xml:space="preserve">Для проведения опроса граждан может использоваться официальный сайт </w:t>
      </w:r>
      <w:r w:rsidRPr="00DA0ACC">
        <w:rPr>
          <w:rFonts w:ascii="Times New Roman" w:hAnsi="Times New Roman"/>
          <w:b/>
          <w:color w:val="002060"/>
          <w:sz w:val="24"/>
          <w:szCs w:val="24"/>
          <w:lang w:eastAsia="ru-RU"/>
        </w:rPr>
        <w:lastRenderedPageBreak/>
        <w:t>муниципального образования в информационно-телекоммуникационной сети «Интернет». В нормативном правовом акте Совета народных депутатов поселения о назначении опроса граждан устанавливаются:</w:t>
      </w:r>
    </w:p>
    <w:p w:rsidR="00DA0ACC" w:rsidRPr="00DA0ACC" w:rsidRDefault="00DA0ACC" w:rsidP="00DA0ACC">
      <w:pPr>
        <w:tabs>
          <w:tab w:val="left" w:pos="1418"/>
          <w:tab w:val="left" w:pos="3402"/>
        </w:tabs>
        <w:spacing w:after="0" w:line="240" w:lineRule="auto"/>
        <w:rPr>
          <w:rFonts w:ascii="Times New Roman" w:hAnsi="Times New Roman"/>
          <w:b/>
          <w:color w:val="002060"/>
          <w:sz w:val="24"/>
          <w:szCs w:val="24"/>
          <w:lang w:eastAsia="ru-RU"/>
        </w:rPr>
      </w:pPr>
      <w:proofErr w:type="gramStart"/>
      <w:r w:rsidRPr="00DA0ACC">
        <w:rPr>
          <w:rFonts w:ascii="Times New Roman" w:hAnsi="Times New Roman"/>
          <w:b/>
          <w:color w:val="002060"/>
          <w:sz w:val="24"/>
          <w:szCs w:val="24"/>
          <w:lang w:eastAsia="ru-RU"/>
        </w:rPr>
        <w:t>1) дата и сроки проведения опроса;</w:t>
      </w:r>
      <w:r w:rsidRPr="00DA0ACC">
        <w:rPr>
          <w:rFonts w:ascii="Times New Roman" w:hAnsi="Times New Roman"/>
          <w:b/>
          <w:color w:val="002060"/>
          <w:sz w:val="24"/>
          <w:szCs w:val="24"/>
          <w:lang w:eastAsia="ru-RU"/>
        </w:rPr>
        <w:br/>
        <w:t>2) формулировка вопроса (вопросов), предлагаемого (предлагаемых) при проведении опроса;</w:t>
      </w:r>
      <w:r w:rsidRPr="00DA0ACC">
        <w:rPr>
          <w:rFonts w:ascii="Times New Roman" w:hAnsi="Times New Roman"/>
          <w:b/>
          <w:color w:val="002060"/>
          <w:sz w:val="24"/>
          <w:szCs w:val="24"/>
          <w:lang w:eastAsia="ru-RU"/>
        </w:rPr>
        <w:br/>
        <w:t>3) методика проведения опроса;</w:t>
      </w:r>
      <w:r w:rsidRPr="00DA0ACC">
        <w:rPr>
          <w:rFonts w:ascii="Times New Roman" w:hAnsi="Times New Roman"/>
          <w:b/>
          <w:color w:val="002060"/>
          <w:sz w:val="24"/>
          <w:szCs w:val="24"/>
          <w:lang w:eastAsia="ru-RU"/>
        </w:rPr>
        <w:br/>
        <w:t>4) форма опросного листа;</w:t>
      </w:r>
      <w:r w:rsidRPr="00DA0ACC">
        <w:rPr>
          <w:rFonts w:ascii="Times New Roman" w:hAnsi="Times New Roman"/>
          <w:b/>
          <w:color w:val="002060"/>
          <w:sz w:val="24"/>
          <w:szCs w:val="24"/>
          <w:lang w:eastAsia="ru-RU"/>
        </w:rPr>
        <w:br/>
        <w:t>5) минимальная численность жителей поселения, участвующих в опросе;</w:t>
      </w:r>
      <w:r w:rsidRPr="00DA0ACC">
        <w:rPr>
          <w:rFonts w:ascii="Times New Roman" w:hAnsi="Times New Roman"/>
          <w:b/>
          <w:color w:val="002060"/>
          <w:sz w:val="24"/>
          <w:szCs w:val="24"/>
          <w:lang w:eastAsia="ru-RU"/>
        </w:rPr>
        <w:b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End"/>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7. Финансирование мероприятий, связанных с подготовкой и проведением опроса граждан, осуществляется:</w:t>
      </w:r>
    </w:p>
    <w:p w:rsidR="00DA0ACC" w:rsidRPr="00DA0ACC" w:rsidRDefault="00DA0ACC" w:rsidP="00DA0ACC">
      <w:pPr>
        <w:tabs>
          <w:tab w:val="left" w:pos="1418"/>
          <w:tab w:val="left" w:pos="3402"/>
        </w:tabs>
        <w:spacing w:after="0" w:line="240" w:lineRule="auto"/>
        <w:ind w:firstLine="709"/>
        <w:jc w:val="both"/>
        <w:rPr>
          <w:rFonts w:ascii="Times New Roman" w:hAnsi="Times New Roman"/>
          <w:b/>
          <w:color w:val="002060"/>
          <w:sz w:val="24"/>
          <w:szCs w:val="24"/>
          <w:lang w:eastAsia="ru-RU"/>
        </w:rPr>
      </w:pPr>
      <w:r w:rsidRPr="00DA0ACC">
        <w:rPr>
          <w:rFonts w:ascii="Times New Roman" w:hAnsi="Times New Roman"/>
          <w:sz w:val="24"/>
          <w:szCs w:val="24"/>
          <w:lang w:eastAsia="ru-RU"/>
        </w:rPr>
        <w:t xml:space="preserve">1) За счет средств местного бюджета - при проведении его по инициативе органов местного самоуправления сельского поселения </w:t>
      </w:r>
      <w:r w:rsidRPr="00DA0ACC">
        <w:rPr>
          <w:rFonts w:ascii="Times New Roman" w:hAnsi="Times New Roman"/>
          <w:b/>
          <w:color w:val="002060"/>
          <w:sz w:val="24"/>
          <w:szCs w:val="24"/>
          <w:lang w:eastAsia="ru-RU"/>
        </w:rPr>
        <w:t>или жителей муниципального образования;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2) За счет средств бюджета Брянской области - при проведении его по инициативе органов государственной власти Брянской области.</w:t>
      </w:r>
    </w:p>
    <w:p w:rsidR="00DA0ACC" w:rsidRPr="00DA0ACC" w:rsidRDefault="00DA0ACC" w:rsidP="00DA0ACC">
      <w:pPr>
        <w:spacing w:after="0" w:line="240" w:lineRule="auto"/>
        <w:jc w:val="both"/>
        <w:rPr>
          <w:rFonts w:ascii="Times New Roman" w:eastAsia="Times New Roman" w:hAnsi="Times New Roman"/>
          <w:b/>
          <w:sz w:val="24"/>
          <w:szCs w:val="24"/>
          <w:lang w:eastAsia="ru-RU"/>
        </w:rPr>
      </w:pPr>
    </w:p>
    <w:p w:rsidR="00DA0ACC" w:rsidRPr="00DA0ACC" w:rsidRDefault="00DA0ACC" w:rsidP="00DA0ACC">
      <w:pPr>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b/>
          <w:sz w:val="24"/>
          <w:szCs w:val="24"/>
          <w:lang w:eastAsia="ru-RU"/>
        </w:rPr>
        <w:t>7. Статью 22.2 Устава поселения изложить в следующей редакции:</w:t>
      </w:r>
    </w:p>
    <w:p w:rsidR="00DA0ACC" w:rsidRPr="00DA0ACC" w:rsidRDefault="00DA0ACC" w:rsidP="00DA0ACC">
      <w:pPr>
        <w:spacing w:after="0" w:line="240" w:lineRule="auto"/>
        <w:jc w:val="both"/>
        <w:rPr>
          <w:rFonts w:ascii="Times New Roman" w:eastAsia="Times New Roman" w:hAnsi="Times New Roman"/>
          <w:b/>
          <w:bCs/>
          <w:sz w:val="24"/>
          <w:szCs w:val="24"/>
          <w:lang w:eastAsia="ru-RU"/>
        </w:rPr>
      </w:pPr>
      <w:r w:rsidRPr="00DA0ACC">
        <w:rPr>
          <w:rFonts w:ascii="Times New Roman" w:eastAsia="Times New Roman" w:hAnsi="Times New Roman"/>
          <w:b/>
          <w:bCs/>
          <w:sz w:val="24"/>
          <w:szCs w:val="24"/>
          <w:lang w:eastAsia="ru-RU"/>
        </w:rPr>
        <w:t>Статья 22.2. Староста сельского населенного пункта.</w:t>
      </w:r>
    </w:p>
    <w:p w:rsidR="00DA0ACC" w:rsidRPr="00DA0ACC" w:rsidRDefault="00DA0ACC" w:rsidP="00DA0ACC">
      <w:pPr>
        <w:keepNext/>
        <w:widowControl w:val="0"/>
        <w:shd w:val="clear" w:color="auto" w:fill="FFFFFF"/>
        <w:spacing w:after="0" w:line="193" w:lineRule="atLeast"/>
        <w:ind w:firstLine="540"/>
        <w:jc w:val="both"/>
        <w:outlineLvl w:val="0"/>
        <w:rPr>
          <w:rFonts w:ascii="Times New Roman" w:eastAsia="Times New Roman" w:hAnsi="Times New Roman"/>
          <w:bCs/>
          <w:sz w:val="24"/>
          <w:szCs w:val="24"/>
          <w:lang w:eastAsia="ru-RU"/>
        </w:rPr>
      </w:pPr>
      <w:r w:rsidRPr="00DA0ACC">
        <w:rPr>
          <w:rFonts w:ascii="Times New Roman" w:eastAsia="Times New Roman" w:hAnsi="Times New Roman"/>
          <w:bCs/>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2. Староста сельского населенного пункта назначается сельским Советом народных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4. Старостой сельского населенного пункта не может быть назначено лицо:</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1) </w:t>
      </w:r>
      <w:proofErr w:type="gramStart"/>
      <w:r w:rsidRPr="00DA0ACC">
        <w:rPr>
          <w:rFonts w:ascii="Times New Roman" w:eastAsia="Times New Roman" w:hAnsi="Times New Roman"/>
          <w:sz w:val="24"/>
          <w:szCs w:val="24"/>
          <w:lang w:eastAsia="ru-RU"/>
        </w:rPr>
        <w:t>замещающее</w:t>
      </w:r>
      <w:proofErr w:type="gramEnd"/>
      <w:r w:rsidRPr="00DA0ACC">
        <w:rPr>
          <w:rFonts w:ascii="Times New Roman" w:eastAsia="Times New Roman" w:hAnsi="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2) </w:t>
      </w:r>
      <w:proofErr w:type="gramStart"/>
      <w:r w:rsidRPr="00DA0ACC">
        <w:rPr>
          <w:rFonts w:ascii="Times New Roman" w:eastAsia="Times New Roman" w:hAnsi="Times New Roman"/>
          <w:sz w:val="24"/>
          <w:szCs w:val="24"/>
          <w:lang w:eastAsia="ru-RU"/>
        </w:rPr>
        <w:t>признанное</w:t>
      </w:r>
      <w:proofErr w:type="gramEnd"/>
      <w:r w:rsidRPr="00DA0ACC">
        <w:rPr>
          <w:rFonts w:ascii="Times New Roman" w:eastAsia="Times New Roman" w:hAnsi="Times New Roman"/>
          <w:sz w:val="24"/>
          <w:szCs w:val="24"/>
          <w:lang w:eastAsia="ru-RU"/>
        </w:rPr>
        <w:t xml:space="preserve"> судом недееспособным или ограниченно дееспособным;</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3) </w:t>
      </w:r>
      <w:proofErr w:type="gramStart"/>
      <w:r w:rsidRPr="00DA0ACC">
        <w:rPr>
          <w:rFonts w:ascii="Times New Roman" w:eastAsia="Times New Roman" w:hAnsi="Times New Roman"/>
          <w:sz w:val="24"/>
          <w:szCs w:val="24"/>
          <w:lang w:eastAsia="ru-RU"/>
        </w:rPr>
        <w:t>имеющее</w:t>
      </w:r>
      <w:proofErr w:type="gramEnd"/>
      <w:r w:rsidRPr="00DA0ACC">
        <w:rPr>
          <w:rFonts w:ascii="Times New Roman" w:eastAsia="Times New Roman" w:hAnsi="Times New Roman"/>
          <w:sz w:val="24"/>
          <w:szCs w:val="24"/>
          <w:lang w:eastAsia="ru-RU"/>
        </w:rPr>
        <w:t xml:space="preserve"> непогашенную или неснятую судимость.</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5. Срок полномочий старосты сельского населенного пункта – 5 лет.</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proofErr w:type="gramStart"/>
      <w:r w:rsidRPr="00DA0ACC">
        <w:rPr>
          <w:rFonts w:ascii="Times New Roman" w:eastAsia="Times New Roman" w:hAnsi="Times New Roman"/>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3" w:anchor="dst100515" w:history="1">
        <w:r w:rsidRPr="00DA0ACC">
          <w:rPr>
            <w:rFonts w:ascii="Times New Roman" w:eastAsia="Times New Roman" w:hAnsi="Times New Roman"/>
            <w:sz w:val="24"/>
            <w:szCs w:val="24"/>
            <w:u w:val="single"/>
            <w:lang w:eastAsia="ru-RU"/>
          </w:rPr>
          <w:t>пунктами 1</w:t>
        </w:r>
      </w:hyperlink>
      <w:r w:rsidRPr="00DA0ACC">
        <w:rPr>
          <w:rFonts w:ascii="Times New Roman" w:eastAsia="Times New Roman" w:hAnsi="Times New Roman"/>
          <w:sz w:val="24"/>
          <w:szCs w:val="24"/>
          <w:lang w:eastAsia="ru-RU"/>
        </w:rPr>
        <w:t>-</w:t>
      </w:r>
      <w:hyperlink r:id="rId14" w:anchor="dst52" w:history="1">
        <w:r w:rsidRPr="00DA0ACC">
          <w:rPr>
            <w:rFonts w:ascii="Times New Roman" w:eastAsia="Times New Roman" w:hAnsi="Times New Roman"/>
            <w:sz w:val="24"/>
            <w:szCs w:val="24"/>
            <w:u w:val="single"/>
            <w:lang w:eastAsia="ru-RU"/>
          </w:rPr>
          <w:t xml:space="preserve">7 части 10 статьи </w:t>
        </w:r>
        <w:r w:rsidRPr="00DA0ACC">
          <w:rPr>
            <w:rFonts w:ascii="Times New Roman" w:eastAsia="Times New Roman" w:hAnsi="Times New Roman"/>
            <w:sz w:val="24"/>
            <w:szCs w:val="24"/>
            <w:u w:val="single"/>
            <w:lang w:eastAsia="ru-RU"/>
          </w:rPr>
          <w:lastRenderedPageBreak/>
          <w:t>40</w:t>
        </w:r>
      </w:hyperlink>
      <w:r w:rsidRPr="00DA0ACC">
        <w:rPr>
          <w:rFonts w:ascii="Times New Roman" w:eastAsia="Times New Roman" w:hAnsi="Times New Roman"/>
          <w:sz w:val="24"/>
          <w:szCs w:val="24"/>
          <w:lang w:eastAsia="ru-RU"/>
        </w:rPr>
        <w:t>  ФЗ от 06.10.2003г. №131-ФЗ «Об общих принципах организации местного самоуправления в Российской Федерации».</w:t>
      </w:r>
      <w:proofErr w:type="gramEnd"/>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6. Староста сельского населенного пункта для решения возложенных на него задач:</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b/>
          <w:color w:val="002060"/>
          <w:sz w:val="24"/>
          <w:szCs w:val="24"/>
          <w:lang w:eastAsia="ru-RU"/>
        </w:rPr>
      </w:pPr>
      <w:r w:rsidRPr="00DA0ACC">
        <w:rPr>
          <w:rFonts w:ascii="Times New Roman" w:eastAsia="Times New Roman" w:hAnsi="Times New Roman"/>
          <w:b/>
          <w:color w:val="00206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p>
    <w:p w:rsidR="00DA0ACC" w:rsidRPr="00DA0ACC" w:rsidRDefault="00DA0ACC" w:rsidP="00DA0ACC">
      <w:pPr>
        <w:autoSpaceDE w:val="0"/>
        <w:autoSpaceDN w:val="0"/>
        <w:adjustRightInd w:val="0"/>
        <w:spacing w:after="0" w:line="240" w:lineRule="auto"/>
        <w:jc w:val="both"/>
        <w:rPr>
          <w:rFonts w:ascii="Times New Roman" w:eastAsia="Times New Roman" w:hAnsi="Times New Roman"/>
          <w:b/>
          <w:sz w:val="24"/>
          <w:szCs w:val="24"/>
          <w:lang w:eastAsia="ru-RU"/>
        </w:rPr>
      </w:pPr>
      <w:r w:rsidRPr="00DA0ACC">
        <w:rPr>
          <w:rFonts w:ascii="Times New Roman" w:eastAsia="Times New Roman" w:hAnsi="Times New Roman"/>
          <w:b/>
          <w:sz w:val="24"/>
          <w:szCs w:val="24"/>
          <w:lang w:eastAsia="ru-RU"/>
        </w:rPr>
        <w:t xml:space="preserve">          8. Статью 28 Устава поселения изложить в следующей редакции:</w:t>
      </w:r>
    </w:p>
    <w:p w:rsidR="00DA0ACC" w:rsidRPr="00DA0ACC" w:rsidRDefault="00DA0ACC" w:rsidP="00DA0ACC">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r w:rsidRPr="00DA0ACC">
        <w:rPr>
          <w:rFonts w:ascii="Times New Roman" w:eastAsia="Times New Roman" w:hAnsi="Times New Roman"/>
          <w:b/>
          <w:bCs/>
          <w:sz w:val="24"/>
          <w:szCs w:val="24"/>
          <w:lang w:eastAsia="ru-RU"/>
        </w:rPr>
        <w:t>Статья 28. Депутат Гордеевского сельского Совета народных депутатов.</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1. Депутатом Совета народных депутатов может быть избран гражданин Российской Федерации, достигший возраста 18 лет, обладающий избирательным правом. </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2. Депутату обеспечиваются условия для беспрепятственного осуществления своих полномочий.</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3. Депутаты избираются на срок полномочий Совета народных депутатов. Полномочия депутата начинаются со дня его избрания и прекращаются со дня </w:t>
      </w:r>
      <w:proofErr w:type="gramStart"/>
      <w:r w:rsidRPr="00DA0ACC">
        <w:rPr>
          <w:rFonts w:ascii="Times New Roman" w:eastAsia="Times New Roman" w:hAnsi="Times New Roman"/>
          <w:sz w:val="24"/>
          <w:szCs w:val="24"/>
          <w:lang w:eastAsia="ru-RU"/>
        </w:rPr>
        <w:t>начала работы Совета народных депутатов нового созыва</w:t>
      </w:r>
      <w:proofErr w:type="gramEnd"/>
      <w:r w:rsidRPr="00DA0ACC">
        <w:rPr>
          <w:rFonts w:ascii="Times New Roman" w:eastAsia="Times New Roman" w:hAnsi="Times New Roman"/>
          <w:sz w:val="24"/>
          <w:szCs w:val="24"/>
          <w:lang w:eastAsia="ru-RU"/>
        </w:rPr>
        <w:t>.</w:t>
      </w:r>
    </w:p>
    <w:p w:rsidR="00DA0ACC" w:rsidRPr="00DA0ACC" w:rsidRDefault="00DA0ACC" w:rsidP="00DA0ACC">
      <w:pPr>
        <w:tabs>
          <w:tab w:val="left" w:pos="1418"/>
          <w:tab w:val="left" w:pos="3402"/>
        </w:tabs>
        <w:spacing w:after="0" w:line="240" w:lineRule="auto"/>
        <w:ind w:firstLine="709"/>
        <w:jc w:val="both"/>
        <w:rPr>
          <w:rFonts w:eastAsia="Times New Roman"/>
          <w:sz w:val="24"/>
          <w:szCs w:val="24"/>
          <w:lang w:eastAsia="ru-RU"/>
        </w:rPr>
      </w:pPr>
      <w:r w:rsidRPr="00DA0ACC">
        <w:rPr>
          <w:rFonts w:ascii="Times New Roman" w:eastAsia="Times New Roman" w:hAnsi="Times New Roman"/>
          <w:sz w:val="24"/>
          <w:szCs w:val="24"/>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5. Депутаты Совета народных депутатов осуществляют свои полномочия, как правило, на непостоянной основе. </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В соответствии с решением Совета народных депутатов депутат может осуществлять свою деятельность на постоянной основе.</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На постоянной основе могут работать не более 10 процентов депутатов от установленной численности Совета народных депутатов. </w:t>
      </w:r>
    </w:p>
    <w:p w:rsidR="00DA0ACC" w:rsidRPr="00DA0ACC" w:rsidRDefault="00DA0ACC" w:rsidP="00DA0ACC">
      <w:pPr>
        <w:shd w:val="clear" w:color="auto" w:fill="FFFFFF"/>
        <w:spacing w:after="0" w:line="240" w:lineRule="auto"/>
        <w:ind w:firstLine="539"/>
        <w:contextualSpacing/>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6.</w:t>
      </w:r>
      <w:r w:rsidRPr="00DA0ACC">
        <w:rPr>
          <w:rFonts w:ascii="Arial" w:eastAsia="Times New Roman" w:hAnsi="Arial" w:cs="Arial"/>
          <w:sz w:val="24"/>
          <w:szCs w:val="24"/>
          <w:lang w:eastAsia="ru-RU"/>
        </w:rPr>
        <w:t xml:space="preserve"> </w:t>
      </w:r>
      <w:r w:rsidRPr="00DA0ACC">
        <w:rPr>
          <w:rFonts w:ascii="Times New Roman" w:eastAsia="Times New Roman" w:hAnsi="Times New Roman"/>
          <w:sz w:val="24"/>
          <w:szCs w:val="24"/>
          <w:lang w:eastAsia="ru-RU"/>
        </w:rPr>
        <w:t>Осуществляющие свои полномочия на постоянной основе депутат не вправе:</w:t>
      </w:r>
    </w:p>
    <w:p w:rsidR="00DA0ACC" w:rsidRPr="00DA0ACC" w:rsidRDefault="00DA0ACC" w:rsidP="00DA0ACC">
      <w:pPr>
        <w:shd w:val="clear" w:color="auto" w:fill="FFFFFF"/>
        <w:spacing w:after="0" w:line="240" w:lineRule="auto"/>
        <w:ind w:firstLine="539"/>
        <w:contextualSpacing/>
        <w:jc w:val="both"/>
        <w:rPr>
          <w:rFonts w:ascii="Times New Roman" w:eastAsia="Times New Roman" w:hAnsi="Times New Roman"/>
          <w:sz w:val="24"/>
          <w:szCs w:val="24"/>
          <w:lang w:eastAsia="ru-RU"/>
        </w:rPr>
      </w:pPr>
      <w:bookmarkStart w:id="1" w:name="dst898"/>
      <w:bookmarkEnd w:id="1"/>
      <w:r w:rsidRPr="00DA0ACC">
        <w:rPr>
          <w:rFonts w:ascii="Times New Roman" w:eastAsia="Times New Roman" w:hAnsi="Times New Roman"/>
          <w:sz w:val="24"/>
          <w:szCs w:val="24"/>
          <w:lang w:eastAsia="ru-RU"/>
        </w:rPr>
        <w:t>1) заниматься предпринимательской деятельностью лично или через доверенных лиц;</w:t>
      </w:r>
    </w:p>
    <w:p w:rsidR="00DA0ACC" w:rsidRPr="00DA0ACC" w:rsidRDefault="00DA0ACC" w:rsidP="00DA0ACC">
      <w:pPr>
        <w:shd w:val="clear" w:color="auto" w:fill="FFFFFF"/>
        <w:spacing w:after="0" w:line="240" w:lineRule="auto"/>
        <w:ind w:firstLine="539"/>
        <w:contextualSpacing/>
        <w:jc w:val="both"/>
        <w:rPr>
          <w:rFonts w:ascii="Times New Roman" w:eastAsia="Times New Roman" w:hAnsi="Times New Roman"/>
          <w:sz w:val="24"/>
          <w:szCs w:val="24"/>
          <w:lang w:eastAsia="ru-RU"/>
        </w:rPr>
      </w:pPr>
      <w:bookmarkStart w:id="2" w:name="dst899"/>
      <w:bookmarkEnd w:id="2"/>
      <w:r w:rsidRPr="00DA0ACC">
        <w:rPr>
          <w:rFonts w:ascii="Times New Roman" w:eastAsia="Times New Roman" w:hAnsi="Times New Roman"/>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rsidR="00DA0ACC" w:rsidRPr="00DA0ACC" w:rsidRDefault="00DA0ACC" w:rsidP="00DA0ACC">
      <w:pPr>
        <w:shd w:val="clear" w:color="auto" w:fill="FFFFFF"/>
        <w:spacing w:after="0" w:line="240" w:lineRule="auto"/>
        <w:ind w:firstLine="539"/>
        <w:contextualSpacing/>
        <w:jc w:val="both"/>
        <w:rPr>
          <w:rFonts w:ascii="Times New Roman" w:eastAsia="Times New Roman" w:hAnsi="Times New Roman"/>
          <w:sz w:val="24"/>
          <w:szCs w:val="24"/>
          <w:lang w:eastAsia="ru-RU"/>
        </w:rPr>
      </w:pPr>
      <w:bookmarkStart w:id="3" w:name="dst900"/>
      <w:bookmarkEnd w:id="3"/>
      <w:proofErr w:type="gramStart"/>
      <w:r w:rsidRPr="00DA0ACC">
        <w:rPr>
          <w:rFonts w:ascii="Times New Roman" w:eastAsia="Times New Roman" w:hAnsi="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A0ACC" w:rsidRPr="00DA0ACC" w:rsidRDefault="00DA0ACC" w:rsidP="00DA0ACC">
      <w:pPr>
        <w:shd w:val="clear" w:color="auto" w:fill="FFFFFF"/>
        <w:spacing w:after="0" w:line="240" w:lineRule="auto"/>
        <w:ind w:firstLine="539"/>
        <w:contextualSpacing/>
        <w:jc w:val="both"/>
        <w:rPr>
          <w:rFonts w:ascii="Times New Roman" w:eastAsia="Times New Roman" w:hAnsi="Times New Roman"/>
          <w:sz w:val="24"/>
          <w:szCs w:val="24"/>
          <w:lang w:eastAsia="ru-RU"/>
        </w:rPr>
      </w:pPr>
      <w:bookmarkStart w:id="4" w:name="dst901"/>
      <w:bookmarkEnd w:id="4"/>
      <w:proofErr w:type="gramStart"/>
      <w:r w:rsidRPr="00DA0ACC">
        <w:rPr>
          <w:rFonts w:ascii="Times New Roman" w:eastAsia="Times New Roman" w:hAnsi="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Брянской</w:t>
      </w:r>
      <w:proofErr w:type="gramEnd"/>
      <w:r w:rsidRPr="00DA0ACC">
        <w:rPr>
          <w:rFonts w:ascii="Times New Roman" w:eastAsia="Times New Roman" w:hAnsi="Times New Roman"/>
          <w:sz w:val="24"/>
          <w:szCs w:val="24"/>
          <w:lang w:eastAsia="ru-RU"/>
        </w:rPr>
        <w:t xml:space="preserve"> области (руководителя высшего исполнительного органа государственной власти Брянской области) в порядке, установленном законом Брянской области;</w:t>
      </w:r>
    </w:p>
    <w:p w:rsidR="00DA0ACC" w:rsidRPr="00DA0ACC" w:rsidRDefault="00DA0ACC" w:rsidP="00DA0ACC">
      <w:pPr>
        <w:shd w:val="clear" w:color="auto" w:fill="FFFFFF"/>
        <w:spacing w:after="0" w:line="240" w:lineRule="auto"/>
        <w:ind w:firstLine="539"/>
        <w:contextualSpacing/>
        <w:jc w:val="both"/>
        <w:rPr>
          <w:rFonts w:ascii="Times New Roman" w:eastAsia="Times New Roman" w:hAnsi="Times New Roman"/>
          <w:sz w:val="24"/>
          <w:szCs w:val="24"/>
          <w:lang w:eastAsia="ru-RU"/>
        </w:rPr>
      </w:pPr>
      <w:bookmarkStart w:id="5" w:name="dst902"/>
      <w:bookmarkEnd w:id="5"/>
      <w:r w:rsidRPr="00DA0ACC">
        <w:rPr>
          <w:rFonts w:ascii="Times New Roman" w:eastAsia="Times New Roman" w:hAnsi="Times New Roman"/>
          <w:sz w:val="24"/>
          <w:szCs w:val="24"/>
          <w:lang w:eastAsia="ru-RU"/>
        </w:rPr>
        <w:t>в) представление на безвозмездной основе интересов муниципального образования в совете муниципальных образований Брянской области, иных объединениях муниципальных образований, а также в их органах управления;</w:t>
      </w:r>
    </w:p>
    <w:p w:rsidR="00DA0ACC" w:rsidRPr="00DA0ACC" w:rsidRDefault="00DA0ACC" w:rsidP="00DA0ACC">
      <w:pPr>
        <w:shd w:val="clear" w:color="auto" w:fill="FFFFFF"/>
        <w:spacing w:after="0" w:line="240" w:lineRule="auto"/>
        <w:ind w:firstLine="539"/>
        <w:contextualSpacing/>
        <w:jc w:val="both"/>
        <w:rPr>
          <w:rFonts w:ascii="Times New Roman" w:eastAsia="Times New Roman" w:hAnsi="Times New Roman"/>
          <w:sz w:val="24"/>
          <w:szCs w:val="24"/>
          <w:lang w:eastAsia="ru-RU"/>
        </w:rPr>
      </w:pPr>
      <w:bookmarkStart w:id="6" w:name="dst903"/>
      <w:bookmarkEnd w:id="6"/>
      <w:r w:rsidRPr="00DA0ACC">
        <w:rPr>
          <w:rFonts w:ascii="Times New Roman" w:eastAsia="Times New Roman" w:hAnsi="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A0ACC" w:rsidRPr="00DA0ACC" w:rsidRDefault="00DA0ACC" w:rsidP="00DA0ACC">
      <w:pPr>
        <w:shd w:val="clear" w:color="auto" w:fill="FFFFFF"/>
        <w:spacing w:after="0" w:line="240" w:lineRule="auto"/>
        <w:ind w:firstLine="539"/>
        <w:contextualSpacing/>
        <w:jc w:val="both"/>
        <w:rPr>
          <w:rFonts w:ascii="Times New Roman" w:eastAsia="Times New Roman" w:hAnsi="Times New Roman"/>
          <w:sz w:val="24"/>
          <w:szCs w:val="24"/>
          <w:lang w:eastAsia="ru-RU"/>
        </w:rPr>
      </w:pPr>
      <w:bookmarkStart w:id="7" w:name="dst904"/>
      <w:bookmarkEnd w:id="7"/>
      <w:r w:rsidRPr="00DA0ACC">
        <w:rPr>
          <w:rFonts w:ascii="Times New Roman" w:eastAsia="Times New Roman" w:hAnsi="Times New Roman"/>
          <w:sz w:val="24"/>
          <w:szCs w:val="24"/>
          <w:lang w:eastAsia="ru-RU"/>
        </w:rPr>
        <w:t>д) иные случаи, предусмотренные федеральными законами;</w:t>
      </w:r>
    </w:p>
    <w:p w:rsidR="00DA0ACC" w:rsidRPr="00DA0ACC" w:rsidRDefault="00DA0ACC" w:rsidP="00DA0ACC">
      <w:pPr>
        <w:shd w:val="clear" w:color="auto" w:fill="FFFFFF"/>
        <w:spacing w:after="0" w:line="240" w:lineRule="auto"/>
        <w:ind w:firstLine="539"/>
        <w:contextualSpacing/>
        <w:jc w:val="both"/>
        <w:rPr>
          <w:rFonts w:ascii="Times New Roman" w:eastAsia="Times New Roman" w:hAnsi="Times New Roman"/>
          <w:sz w:val="24"/>
          <w:szCs w:val="24"/>
          <w:lang w:eastAsia="ru-RU"/>
        </w:rPr>
      </w:pPr>
      <w:bookmarkStart w:id="8" w:name="dst905"/>
      <w:bookmarkEnd w:id="8"/>
      <w:r w:rsidRPr="00DA0ACC">
        <w:rPr>
          <w:rFonts w:ascii="Times New Roman" w:eastAsia="Times New Roman" w:hAnsi="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0ACC" w:rsidRPr="00DA0ACC" w:rsidRDefault="00DA0ACC" w:rsidP="00DA0ACC">
      <w:pPr>
        <w:shd w:val="clear" w:color="auto" w:fill="FFFFFF"/>
        <w:spacing w:after="0" w:line="240" w:lineRule="auto"/>
        <w:ind w:firstLine="539"/>
        <w:contextualSpacing/>
        <w:jc w:val="both"/>
        <w:rPr>
          <w:rFonts w:ascii="Times New Roman" w:eastAsia="Times New Roman" w:hAnsi="Times New Roman"/>
          <w:sz w:val="24"/>
          <w:szCs w:val="24"/>
          <w:lang w:eastAsia="ru-RU"/>
        </w:rPr>
      </w:pPr>
      <w:bookmarkStart w:id="9" w:name="dst906"/>
      <w:bookmarkEnd w:id="9"/>
      <w:r w:rsidRPr="00DA0ACC">
        <w:rPr>
          <w:rFonts w:ascii="Times New Roman" w:eastAsia="Times New Roman" w:hAnsi="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bookmarkStart w:id="10" w:name="dst878"/>
      <w:bookmarkEnd w:id="10"/>
      <w:r w:rsidRPr="00DA0ACC">
        <w:rPr>
          <w:rFonts w:ascii="Times New Roman" w:eastAsia="Times New Roman" w:hAnsi="Times New Roman"/>
          <w:sz w:val="24"/>
          <w:szCs w:val="24"/>
          <w:lang w:eastAsia="ru-RU"/>
        </w:rPr>
        <w:t>6.1 Депутат должен соблюдать ограничения, запреты, исполнять обязанности, которые установлены Федеральным </w:t>
      </w:r>
      <w:hyperlink r:id="rId15" w:anchor="dst0" w:history="1">
        <w:r w:rsidRPr="00DA0ACC">
          <w:rPr>
            <w:rFonts w:ascii="Times New Roman" w:eastAsia="Times New Roman" w:hAnsi="Times New Roman"/>
            <w:sz w:val="24"/>
            <w:szCs w:val="24"/>
            <w:u w:val="single"/>
            <w:lang w:eastAsia="ru-RU"/>
          </w:rPr>
          <w:t>законом</w:t>
        </w:r>
      </w:hyperlink>
      <w:r w:rsidRPr="00DA0ACC">
        <w:rPr>
          <w:rFonts w:ascii="Times New Roman" w:eastAsia="Times New Roman" w:hAnsi="Times New Roman"/>
          <w:sz w:val="24"/>
          <w:szCs w:val="24"/>
          <w:lang w:eastAsia="ru-RU"/>
        </w:rPr>
        <w:t xml:space="preserve"> от 25 декабря 2008 года N 273-ФЗ "О противодействии коррупции" и другими федеральными законами. </w:t>
      </w:r>
      <w:proofErr w:type="gramStart"/>
      <w:r w:rsidRPr="00DA0ACC">
        <w:rPr>
          <w:rFonts w:ascii="Times New Roman" w:eastAsia="Times New Roman" w:hAnsi="Times New Roman"/>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6" w:anchor="dst0" w:history="1">
        <w:r w:rsidRPr="00DA0ACC">
          <w:rPr>
            <w:rFonts w:ascii="Times New Roman" w:eastAsia="Times New Roman" w:hAnsi="Times New Roman"/>
            <w:sz w:val="24"/>
            <w:szCs w:val="24"/>
            <w:u w:val="single"/>
            <w:lang w:eastAsia="ru-RU"/>
          </w:rPr>
          <w:t>законом</w:t>
        </w:r>
      </w:hyperlink>
      <w:r w:rsidRPr="00DA0ACC">
        <w:rPr>
          <w:rFonts w:ascii="Times New Roman" w:eastAsia="Times New Roman" w:hAnsi="Times New Roman"/>
          <w:sz w:val="24"/>
          <w:szCs w:val="24"/>
          <w:lang w:eastAsia="ru-RU"/>
        </w:rPr>
        <w:t> от 25 декабря 2008 года N 273-ФЗ "О противодействии коррупции", Федеральным </w:t>
      </w:r>
      <w:hyperlink r:id="rId17" w:anchor="dst0" w:history="1">
        <w:r w:rsidRPr="00DA0ACC">
          <w:rPr>
            <w:rFonts w:ascii="Times New Roman" w:eastAsia="Times New Roman" w:hAnsi="Times New Roman"/>
            <w:sz w:val="24"/>
            <w:szCs w:val="24"/>
            <w:u w:val="single"/>
            <w:lang w:eastAsia="ru-RU"/>
          </w:rPr>
          <w:t>законом</w:t>
        </w:r>
      </w:hyperlink>
      <w:r w:rsidRPr="00DA0ACC">
        <w:rPr>
          <w:rFonts w:ascii="Times New Roman" w:eastAsia="Times New Roman" w:hAnsi="Times New Roman"/>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anchor="dst0" w:history="1">
        <w:r w:rsidRPr="00DA0ACC">
          <w:rPr>
            <w:rFonts w:ascii="Times New Roman" w:eastAsia="Times New Roman" w:hAnsi="Times New Roman"/>
            <w:sz w:val="24"/>
            <w:szCs w:val="24"/>
            <w:u w:val="single"/>
            <w:lang w:eastAsia="ru-RU"/>
          </w:rPr>
          <w:t>законом</w:t>
        </w:r>
      </w:hyperlink>
      <w:r w:rsidRPr="00DA0ACC">
        <w:rPr>
          <w:rFonts w:ascii="Times New Roman" w:eastAsia="Times New Roman" w:hAnsi="Times New Roman"/>
          <w:sz w:val="24"/>
          <w:szCs w:val="24"/>
          <w:lang w:eastAsia="ru-RU"/>
        </w:rPr>
        <w:t> от 7 мая 2013 года N 79-ФЗ "О запрете отдельным категориям</w:t>
      </w:r>
      <w:proofErr w:type="gramEnd"/>
      <w:r w:rsidRPr="00DA0ACC">
        <w:rPr>
          <w:rFonts w:ascii="Times New Roman" w:eastAsia="Times New Roman" w:hAnsi="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DA0ACC">
        <w:rPr>
          <w:rFonts w:ascii="Times New Roman" w:eastAsia="Times New Roman" w:hAnsi="Times New Roman"/>
          <w:sz w:val="24"/>
          <w:szCs w:val="24"/>
          <w:lang w:eastAsia="ru-RU"/>
        </w:rPr>
        <w:lastRenderedPageBreak/>
        <w:t>финансовыми инструментами", если иное не предусмотрено Федеральным законом от 06.10.2003 года № 131-ФЗ «Об общих принципах организации местного самоуправления в Российской Федерации».</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bookmarkStart w:id="11" w:name="dst737"/>
      <w:bookmarkEnd w:id="11"/>
      <w:proofErr w:type="gramStart"/>
      <w:r w:rsidRPr="00DA0ACC">
        <w:rPr>
          <w:rFonts w:ascii="Times New Roman" w:eastAsia="Times New Roman" w:hAnsi="Times New Roman"/>
          <w:sz w:val="24"/>
          <w:szCs w:val="24"/>
          <w:lang w:eastAsia="ru-RU"/>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9" w:anchor="dst69" w:history="1">
        <w:r w:rsidRPr="00DA0ACC">
          <w:rPr>
            <w:rFonts w:ascii="Times New Roman" w:eastAsia="Times New Roman" w:hAnsi="Times New Roman"/>
            <w:sz w:val="24"/>
            <w:szCs w:val="24"/>
            <w:u w:val="single"/>
            <w:lang w:eastAsia="ru-RU"/>
          </w:rPr>
          <w:t>законодательством</w:t>
        </w:r>
      </w:hyperlink>
      <w:r w:rsidRPr="00DA0ACC">
        <w:rPr>
          <w:rFonts w:ascii="Times New Roman" w:eastAsia="Times New Roman" w:hAnsi="Times New Roman"/>
          <w:sz w:val="24"/>
          <w:szCs w:val="24"/>
          <w:lang w:eastAsia="ru-RU"/>
        </w:rPr>
        <w:t>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bookmarkStart w:id="12" w:name="dst879"/>
      <w:bookmarkEnd w:id="12"/>
      <w:r w:rsidRPr="00DA0ACC">
        <w:rPr>
          <w:rFonts w:ascii="Times New Roman" w:eastAsia="Times New Roman" w:hAnsi="Times New Roman"/>
          <w:sz w:val="24"/>
          <w:szCs w:val="24"/>
          <w:lang w:eastAsia="ru-RU"/>
        </w:rPr>
        <w:t>6.3</w:t>
      </w:r>
      <w:proofErr w:type="gramStart"/>
      <w:r w:rsidRPr="00DA0ACC">
        <w:rPr>
          <w:rFonts w:ascii="Times New Roman" w:eastAsia="Times New Roman" w:hAnsi="Times New Roman"/>
          <w:sz w:val="24"/>
          <w:szCs w:val="24"/>
          <w:lang w:eastAsia="ru-RU"/>
        </w:rPr>
        <w:t xml:space="preserve">  П</w:t>
      </w:r>
      <w:proofErr w:type="gramEnd"/>
      <w:r w:rsidRPr="00DA0ACC">
        <w:rPr>
          <w:rFonts w:ascii="Times New Roman" w:eastAsia="Times New Roman" w:hAnsi="Times New Roman"/>
          <w:sz w:val="24"/>
          <w:szCs w:val="24"/>
          <w:lang w:eastAsia="ru-RU"/>
        </w:rPr>
        <w:t>ри выявлении в результате проверки, проведенной в соответствии с </w:t>
      </w:r>
      <w:hyperlink r:id="rId20" w:anchor="dst737" w:history="1">
        <w:r w:rsidRPr="00DA0ACC">
          <w:rPr>
            <w:rFonts w:ascii="Times New Roman" w:eastAsia="Times New Roman" w:hAnsi="Times New Roman"/>
            <w:sz w:val="24"/>
            <w:szCs w:val="24"/>
            <w:u w:val="single"/>
            <w:lang w:eastAsia="ru-RU"/>
          </w:rPr>
          <w:t>частью 6.2</w:t>
        </w:r>
      </w:hyperlink>
      <w:r w:rsidRPr="00DA0ACC">
        <w:rPr>
          <w:rFonts w:ascii="Times New Roman" w:eastAsia="Times New Roman" w:hAnsi="Times New Roman"/>
          <w:sz w:val="24"/>
          <w:szCs w:val="24"/>
          <w:lang w:eastAsia="ru-RU"/>
        </w:rPr>
        <w:t> настоящей статьи, фактов несоблюдения ограничений, запретов, неисполнения обязанностей, которые установлены Федеральным </w:t>
      </w:r>
      <w:hyperlink r:id="rId21" w:anchor="dst0" w:history="1">
        <w:r w:rsidRPr="00DA0ACC">
          <w:rPr>
            <w:rFonts w:ascii="Times New Roman" w:eastAsia="Times New Roman" w:hAnsi="Times New Roman"/>
            <w:sz w:val="24"/>
            <w:szCs w:val="24"/>
            <w:u w:val="single"/>
            <w:lang w:eastAsia="ru-RU"/>
          </w:rPr>
          <w:t>законом</w:t>
        </w:r>
      </w:hyperlink>
      <w:r w:rsidRPr="00DA0ACC">
        <w:rPr>
          <w:rFonts w:ascii="Times New Roman" w:eastAsia="Times New Roman" w:hAnsi="Times New Roman"/>
          <w:sz w:val="24"/>
          <w:szCs w:val="24"/>
          <w:lang w:eastAsia="ru-RU"/>
        </w:rPr>
        <w:t> от 25 декабря 2008 года N 273-ФЗ "О противодействии коррупции", Федеральным </w:t>
      </w:r>
      <w:hyperlink r:id="rId22" w:anchor="dst0" w:history="1">
        <w:r w:rsidRPr="00DA0ACC">
          <w:rPr>
            <w:rFonts w:ascii="Times New Roman" w:eastAsia="Times New Roman" w:hAnsi="Times New Roman"/>
            <w:sz w:val="24"/>
            <w:szCs w:val="24"/>
            <w:u w:val="single"/>
            <w:lang w:eastAsia="ru-RU"/>
          </w:rPr>
          <w:t>законом</w:t>
        </w:r>
      </w:hyperlink>
      <w:r w:rsidRPr="00DA0ACC">
        <w:rPr>
          <w:rFonts w:ascii="Times New Roman" w:eastAsia="Times New Roman" w:hAnsi="Times New Roman"/>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anchor="dst0" w:history="1">
        <w:r w:rsidRPr="00DA0ACC">
          <w:rPr>
            <w:rFonts w:ascii="Times New Roman" w:eastAsia="Times New Roman" w:hAnsi="Times New Roman"/>
            <w:sz w:val="24"/>
            <w:szCs w:val="24"/>
            <w:u w:val="single"/>
            <w:lang w:eastAsia="ru-RU"/>
          </w:rPr>
          <w:t>законом</w:t>
        </w:r>
      </w:hyperlink>
      <w:r w:rsidRPr="00DA0ACC">
        <w:rPr>
          <w:rFonts w:ascii="Times New Roman" w:eastAsia="Times New Roman" w:hAnsi="Times New Roman"/>
          <w:sz w:val="24"/>
          <w:szCs w:val="24"/>
          <w:lang w:eastAsia="ru-RU"/>
        </w:rPr>
        <w:t xml:space="preserve"> от </w:t>
      </w:r>
      <w:proofErr w:type="gramStart"/>
      <w:r w:rsidRPr="00DA0ACC">
        <w:rPr>
          <w:rFonts w:ascii="Times New Roman" w:eastAsia="Times New Roman" w:hAnsi="Times New Roman"/>
          <w:sz w:val="24"/>
          <w:szCs w:val="24"/>
          <w:lang w:eastAsia="ru-RU"/>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w:t>
      </w:r>
      <w:proofErr w:type="gramEnd"/>
      <w:r w:rsidRPr="00DA0ACC">
        <w:rPr>
          <w:rFonts w:ascii="Times New Roman" w:eastAsia="Times New Roman" w:hAnsi="Times New Roman"/>
          <w:sz w:val="24"/>
          <w:szCs w:val="24"/>
          <w:lang w:eastAsia="ru-RU"/>
        </w:rPr>
        <w:t xml:space="preserve"> депутата или </w:t>
      </w:r>
      <w:proofErr w:type="gramStart"/>
      <w:r w:rsidRPr="00DA0ACC">
        <w:rPr>
          <w:rFonts w:ascii="Times New Roman" w:eastAsia="Times New Roman" w:hAnsi="Times New Roman"/>
          <w:sz w:val="24"/>
          <w:szCs w:val="24"/>
          <w:lang w:eastAsia="ru-RU"/>
        </w:rPr>
        <w:t>применении</w:t>
      </w:r>
      <w:proofErr w:type="gramEnd"/>
      <w:r w:rsidRPr="00DA0ACC">
        <w:rPr>
          <w:rFonts w:ascii="Times New Roman" w:eastAsia="Times New Roman" w:hAnsi="Times New Roman"/>
          <w:sz w:val="24"/>
          <w:szCs w:val="24"/>
          <w:lang w:eastAsia="ru-RU"/>
        </w:rPr>
        <w:t xml:space="preserve"> в отношении его иной меры ответственности в орган местного самоуправления, уполномоченный принимать соответствующее решение, или в суд.</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bookmarkStart w:id="13" w:name="dst880"/>
      <w:bookmarkStart w:id="14" w:name="dst739"/>
      <w:bookmarkEnd w:id="13"/>
      <w:bookmarkEnd w:id="14"/>
      <w:r w:rsidRPr="00DA0ACC">
        <w:rPr>
          <w:rFonts w:ascii="Times New Roman" w:eastAsia="Times New Roman" w:hAnsi="Times New Roman"/>
          <w:sz w:val="24"/>
          <w:szCs w:val="24"/>
          <w:lang w:eastAsia="ru-RU"/>
        </w:rPr>
        <w:t xml:space="preserve">6.4.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7. Депутату Совета народных депутатов, осуществляющему свои полномочия на постоянной основе, за счет средств местного бюджета гарантируются:</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1) условия работы, обеспечивающие осуществление полномочий;</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2) право на своевременное и в полном объеме получение денежного содержания; </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3) возмещение расходов, связанных с осуществлением полномочий депутата Совета народных депутатов;</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u w:val="single"/>
          <w:lang w:eastAsia="ru-RU"/>
        </w:rPr>
      </w:pPr>
      <w:r w:rsidRPr="00DA0ACC">
        <w:rPr>
          <w:rFonts w:ascii="Times New Roman" w:eastAsia="Times New Roman" w:hAnsi="Times New Roman"/>
          <w:sz w:val="24"/>
          <w:szCs w:val="24"/>
          <w:lang w:eastAsia="ru-RU"/>
        </w:rPr>
        <w:t>4) предоставление служебной жилой площади на период осуществления полномочий;</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6) компенсационные выплаты на случай гибели (смерти), причинения увечья или иного повреждения здоровья в связи с осуществлением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lastRenderedPageBreak/>
        <w:t>8) медицинское обслуживание, в том числе после выхода депутата Совета народных депутатов осуществляющего свои полномочия на постоянной основе, на пенсию;</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9) выплата не более одного раза в год денежных средств на санаторно-курортное лечение и отдых;</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10) пенсионное обеспечение;</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11)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8. Случаи, условия, порядок предоставления гарантий, предусмотренных </w:t>
      </w:r>
      <w:r w:rsidRPr="00DA0ACC">
        <w:rPr>
          <w:rFonts w:ascii="Times New Roman" w:eastAsia="Times New Roman" w:hAnsi="Times New Roman"/>
          <w:color w:val="002060"/>
          <w:sz w:val="24"/>
          <w:szCs w:val="24"/>
          <w:lang w:eastAsia="ru-RU"/>
        </w:rPr>
        <w:t>пунктом</w:t>
      </w:r>
      <w:r w:rsidRPr="00DA0ACC">
        <w:rPr>
          <w:rFonts w:ascii="Times New Roman" w:eastAsia="Times New Roman" w:hAnsi="Times New Roman"/>
          <w:b/>
          <w:color w:val="0000FF"/>
          <w:sz w:val="24"/>
          <w:szCs w:val="24"/>
          <w:lang w:eastAsia="ru-RU"/>
        </w:rPr>
        <w:t xml:space="preserve"> </w:t>
      </w:r>
      <w:r w:rsidRPr="00DA0ACC">
        <w:rPr>
          <w:rFonts w:ascii="Times New Roman" w:eastAsia="Times New Roman" w:hAnsi="Times New Roman"/>
          <w:color w:val="002060"/>
          <w:sz w:val="24"/>
          <w:szCs w:val="24"/>
          <w:lang w:eastAsia="ru-RU"/>
        </w:rPr>
        <w:t xml:space="preserve">7 </w:t>
      </w:r>
      <w:r w:rsidRPr="00DA0ACC">
        <w:rPr>
          <w:rFonts w:ascii="Times New Roman" w:eastAsia="Times New Roman" w:hAnsi="Times New Roman"/>
          <w:sz w:val="24"/>
          <w:szCs w:val="24"/>
          <w:lang w:eastAsia="ru-RU"/>
        </w:rPr>
        <w:t>настоящей статьи, устанавливаются решением Совета народных депутатов.</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9. По вопросам, связанным с осуществлением своих полномочий депутат Совета народных депутатов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сельского поселения.</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10. Ежемесячное денежное содержание депутата Совета народных депутатов, осуществляющего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11.  </w:t>
      </w:r>
      <w:proofErr w:type="gramStart"/>
      <w:r w:rsidRPr="00DA0ACC">
        <w:rPr>
          <w:rFonts w:ascii="Times New Roman" w:eastAsia="Times New Roman" w:hAnsi="Times New Roman"/>
          <w:sz w:val="24"/>
          <w:szCs w:val="24"/>
          <w:lang w:eastAsia="ru-RU"/>
        </w:rPr>
        <w:t>Депутату Совета народных депутатов, осуществляющему свои полномочия на постоянной основе,  предоставляется ежегодный основной оплачиваемый отпуск продолжительностью 32 календарных дня.</w:t>
      </w:r>
      <w:proofErr w:type="gramEnd"/>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12. Помимо ежегодного основного оплачиваемого отпуска, предусмотренного в п.11 настоящей статьи, а также дополнительных оплачиваемых отпусков, предусмотренных Трудовым кодексом Российской Федерации и иными федеральными законами, за счет средств бюджета  сельского поселения депутату Совета народных </w:t>
      </w:r>
      <w:proofErr w:type="gramStart"/>
      <w:r w:rsidRPr="00DA0ACC">
        <w:rPr>
          <w:rFonts w:ascii="Times New Roman" w:eastAsia="Times New Roman" w:hAnsi="Times New Roman"/>
          <w:sz w:val="24"/>
          <w:szCs w:val="24"/>
          <w:lang w:eastAsia="ru-RU"/>
        </w:rPr>
        <w:t>депутатов</w:t>
      </w:r>
      <w:proofErr w:type="gramEnd"/>
      <w:r w:rsidRPr="00DA0ACC">
        <w:rPr>
          <w:rFonts w:ascii="Times New Roman" w:eastAsia="Times New Roman" w:hAnsi="Times New Roman"/>
          <w:sz w:val="24"/>
          <w:szCs w:val="24"/>
          <w:lang w:eastAsia="ru-RU"/>
        </w:rPr>
        <w:t xml:space="preserve"> осуществляющему свои полномочия на постоянной основе предоставляется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Совета народных депутатов.</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13. </w:t>
      </w:r>
      <w:proofErr w:type="gramStart"/>
      <w:r w:rsidRPr="00DA0ACC">
        <w:rPr>
          <w:rFonts w:ascii="Times New Roman" w:eastAsia="Times New Roman" w:hAnsi="Times New Roman"/>
          <w:sz w:val="24"/>
          <w:szCs w:val="24"/>
          <w:lang w:eastAsia="ru-RU"/>
        </w:rPr>
        <w:t xml:space="preserve">Срок полномочий депутата Совета народных депутатов, осуществляющего свои полномочия на постоянной основе, засчитывается в стаж муниципальной службы, государственной гражданской службы Брянской области, в общий и непрерывный трудовой стаж. </w:t>
      </w:r>
      <w:proofErr w:type="gramEnd"/>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color w:val="000000"/>
          <w:sz w:val="24"/>
          <w:szCs w:val="24"/>
          <w:lang w:eastAsia="ru-RU"/>
        </w:rPr>
      </w:pPr>
      <w:r w:rsidRPr="00DA0ACC">
        <w:rPr>
          <w:rFonts w:ascii="Times New Roman" w:eastAsia="Times New Roman" w:hAnsi="Times New Roman"/>
          <w:color w:val="000000"/>
          <w:sz w:val="24"/>
          <w:szCs w:val="24"/>
          <w:lang w:eastAsia="ru-RU"/>
        </w:rPr>
        <w:t xml:space="preserve">14. </w:t>
      </w:r>
      <w:proofErr w:type="gramStart"/>
      <w:r w:rsidRPr="00DA0ACC">
        <w:rPr>
          <w:rFonts w:ascii="Times New Roman" w:eastAsia="Times New Roman" w:hAnsi="Times New Roman"/>
          <w:sz w:val="24"/>
          <w:szCs w:val="24"/>
          <w:lang w:eastAsia="ru-RU"/>
        </w:rPr>
        <w:t>Нормативным правовым актом представительного органа муниципального образования в соответствии с уставом муниципального образования и бюджетным законодательством может быть предусмотрено право гражданина Российской Федерации, осуществляющего на постоянной основе полномочия депутата представительного органа сельского поселения,  в течение срока, установленного нормативным правовым актом представительного органа муниципального</w:t>
      </w:r>
      <w:r w:rsidRPr="00DA0ACC">
        <w:rPr>
          <w:rFonts w:ascii="Times New Roman" w:eastAsia="Times New Roman" w:hAnsi="Times New Roman"/>
          <w:color w:val="000000"/>
          <w:sz w:val="24"/>
          <w:szCs w:val="24"/>
          <w:lang w:eastAsia="ru-RU"/>
        </w:rPr>
        <w:t xml:space="preserve"> образования, но не менее трех лет, либо при наличии стажа муниципальной службы, установленного нормативным правовым актом представительного</w:t>
      </w:r>
      <w:proofErr w:type="gramEnd"/>
      <w:r w:rsidRPr="00DA0ACC">
        <w:rPr>
          <w:rFonts w:ascii="Times New Roman" w:eastAsia="Times New Roman" w:hAnsi="Times New Roman"/>
          <w:color w:val="000000"/>
          <w:sz w:val="24"/>
          <w:szCs w:val="24"/>
          <w:lang w:eastAsia="ru-RU"/>
        </w:rPr>
        <w:t xml:space="preserve"> </w:t>
      </w:r>
      <w:proofErr w:type="gramStart"/>
      <w:r w:rsidRPr="00DA0ACC">
        <w:rPr>
          <w:rFonts w:ascii="Times New Roman" w:eastAsia="Times New Roman" w:hAnsi="Times New Roman"/>
          <w:color w:val="000000"/>
          <w:sz w:val="24"/>
          <w:szCs w:val="24"/>
          <w:lang w:eastAsia="ru-RU"/>
        </w:rPr>
        <w:t xml:space="preserve">органа муниципального образования, но не менее пятнадцати лет (за исключением гражданина, полномочия которого в качестве </w:t>
      </w:r>
      <w:r w:rsidRPr="00DA0ACC">
        <w:rPr>
          <w:rFonts w:ascii="Times New Roman" w:eastAsia="Times New Roman" w:hAnsi="Times New Roman"/>
          <w:sz w:val="24"/>
          <w:szCs w:val="24"/>
          <w:lang w:eastAsia="ru-RU"/>
        </w:rPr>
        <w:t>главы муниципального образования, иного выборного должностного лица местного самоуправления,</w:t>
      </w:r>
      <w:r w:rsidRPr="00DA0ACC">
        <w:rPr>
          <w:rFonts w:ascii="Times New Roman" w:eastAsia="Times New Roman" w:hAnsi="Times New Roman"/>
          <w:color w:val="000000"/>
          <w:sz w:val="24"/>
          <w:szCs w:val="24"/>
          <w:lang w:eastAsia="ru-RU"/>
        </w:rPr>
        <w:t xml:space="preserve"> депутата представительного органа муниципального образования, члена выборного органа местного самоуправления были досрочно прекращены в результате вступления в законную силу обвинительного приговора суда) на получение ежемесячной доплаты к пенсии, назначенной в соответствии с Федеральным законом «О страховых</w:t>
      </w:r>
      <w:proofErr w:type="gramEnd"/>
      <w:r w:rsidRPr="00DA0ACC">
        <w:rPr>
          <w:rFonts w:ascii="Times New Roman" w:eastAsia="Times New Roman" w:hAnsi="Times New Roman"/>
          <w:color w:val="000000"/>
          <w:sz w:val="24"/>
          <w:szCs w:val="24"/>
          <w:lang w:eastAsia="ru-RU"/>
        </w:rPr>
        <w:t xml:space="preserve"> </w:t>
      </w:r>
      <w:proofErr w:type="gramStart"/>
      <w:r w:rsidRPr="00DA0ACC">
        <w:rPr>
          <w:rFonts w:ascii="Times New Roman" w:eastAsia="Times New Roman" w:hAnsi="Times New Roman"/>
          <w:color w:val="000000"/>
          <w:sz w:val="24"/>
          <w:szCs w:val="24"/>
          <w:lang w:eastAsia="ru-RU"/>
        </w:rPr>
        <w:t>пенсиях</w:t>
      </w:r>
      <w:proofErr w:type="gramEnd"/>
      <w:r w:rsidRPr="00DA0ACC">
        <w:rPr>
          <w:rFonts w:ascii="Times New Roman" w:eastAsia="Times New Roman" w:hAnsi="Times New Roman"/>
          <w:color w:val="000000"/>
          <w:sz w:val="24"/>
          <w:szCs w:val="24"/>
          <w:lang w:eastAsia="ru-RU"/>
        </w:rPr>
        <w:t xml:space="preserve">», </w:t>
      </w:r>
      <w:r w:rsidRPr="00DA0ACC">
        <w:rPr>
          <w:rFonts w:ascii="Times New Roman" w:eastAsia="Times New Roman" w:hAnsi="Times New Roman"/>
          <w:color w:val="000000"/>
          <w:sz w:val="24"/>
          <w:szCs w:val="24"/>
          <w:lang w:eastAsia="ru-RU"/>
        </w:rPr>
        <w:lastRenderedPageBreak/>
        <w:t>либо досрочно оформленной в соответствии с Законом Российской Федерации «О занятости населения в Российской Федерации», муниципальной пенсии за выслугу лет.</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DA0ACC">
        <w:rPr>
          <w:rFonts w:ascii="Times New Roman" w:eastAsia="Times New Roman" w:hAnsi="Times New Roman"/>
          <w:b/>
          <w:color w:val="000000"/>
          <w:sz w:val="24"/>
          <w:szCs w:val="24"/>
          <w:lang w:eastAsia="ru-RU"/>
        </w:rPr>
        <w:t xml:space="preserve"> </w:t>
      </w:r>
      <w:r w:rsidRPr="00DA0ACC">
        <w:rPr>
          <w:rFonts w:ascii="Times New Roman" w:eastAsia="Times New Roman" w:hAnsi="Times New Roman"/>
          <w:sz w:val="24"/>
          <w:szCs w:val="24"/>
          <w:lang w:eastAsia="ru-RU"/>
        </w:rPr>
        <w:t>15.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sidRPr="00DA0ACC">
        <w:rPr>
          <w:rFonts w:ascii="Times New Roman" w:eastAsia="Times New Roman" w:hAnsi="Times New Roman"/>
          <w:b/>
          <w:sz w:val="24"/>
          <w:szCs w:val="24"/>
          <w:lang w:eastAsia="ru-RU"/>
        </w:rPr>
        <w:t xml:space="preserve"> </w:t>
      </w:r>
      <w:r w:rsidRPr="00DA0ACC">
        <w:rPr>
          <w:rFonts w:ascii="Times New Roman" w:eastAsia="Times New Roman" w:hAnsi="Times New Roman"/>
          <w:sz w:val="24"/>
          <w:szCs w:val="24"/>
          <w:lang w:eastAsia="ru-RU"/>
        </w:rPr>
        <w:t xml:space="preserve"> или уголовному делу либо делу об административном правонарушении.</w:t>
      </w:r>
    </w:p>
    <w:p w:rsidR="00DA0ACC" w:rsidRPr="00DA0ACC" w:rsidRDefault="00DA0ACC" w:rsidP="00DA0ACC">
      <w:pPr>
        <w:tabs>
          <w:tab w:val="left" w:pos="1418"/>
          <w:tab w:val="left" w:pos="3402"/>
        </w:tabs>
        <w:spacing w:after="0" w:line="240" w:lineRule="auto"/>
        <w:ind w:firstLine="709"/>
        <w:jc w:val="both"/>
        <w:rPr>
          <w:rFonts w:ascii="Times New Roman" w:eastAsia="Times New Roman" w:hAnsi="Times New Roman"/>
          <w:b/>
          <w:color w:val="002060"/>
          <w:sz w:val="24"/>
          <w:szCs w:val="24"/>
          <w:lang w:eastAsia="ru-RU"/>
        </w:rPr>
      </w:pPr>
      <w:r w:rsidRPr="00DA0ACC">
        <w:rPr>
          <w:rFonts w:ascii="Times New Roman" w:eastAsia="Times New Roman" w:hAnsi="Times New Roman"/>
          <w:b/>
          <w:color w:val="002060"/>
          <w:sz w:val="24"/>
          <w:szCs w:val="24"/>
          <w:lang w:eastAsia="ru-RU"/>
        </w:rPr>
        <w:t>16. Депутату Гордеевского сельского Совета народных депутатов для осуществления своих полномочий на непостоянной основе гарантируется сохранение места работы (должности) продолжительность которого в совокупности составляет три рабочих дня в месяц.</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p>
    <w:p w:rsidR="00DA0ACC" w:rsidRPr="00DA0ACC" w:rsidRDefault="00DA0ACC" w:rsidP="00DA0ACC">
      <w:pPr>
        <w:autoSpaceDE w:val="0"/>
        <w:autoSpaceDN w:val="0"/>
        <w:adjustRightInd w:val="0"/>
        <w:spacing w:after="0" w:line="240" w:lineRule="auto"/>
        <w:jc w:val="both"/>
        <w:rPr>
          <w:rFonts w:ascii="Times New Roman" w:eastAsia="Times New Roman" w:hAnsi="Times New Roman"/>
          <w:b/>
          <w:sz w:val="24"/>
          <w:szCs w:val="24"/>
          <w:lang w:eastAsia="ru-RU"/>
        </w:rPr>
      </w:pPr>
      <w:r w:rsidRPr="00DA0ACC">
        <w:rPr>
          <w:rFonts w:ascii="Times New Roman" w:eastAsia="Times New Roman" w:hAnsi="Times New Roman"/>
          <w:b/>
          <w:sz w:val="24"/>
          <w:szCs w:val="24"/>
          <w:lang w:eastAsia="ru-RU"/>
        </w:rPr>
        <w:t xml:space="preserve">         9. Статью 29 Устава поселения изложить в следующей редакции:</w:t>
      </w:r>
    </w:p>
    <w:p w:rsidR="00DA0ACC" w:rsidRPr="00DA0ACC" w:rsidRDefault="00DA0ACC" w:rsidP="00DA0ACC">
      <w:pPr>
        <w:autoSpaceDE w:val="0"/>
        <w:autoSpaceDN w:val="0"/>
        <w:adjustRightInd w:val="0"/>
        <w:spacing w:after="0" w:line="240" w:lineRule="auto"/>
        <w:jc w:val="both"/>
        <w:rPr>
          <w:rFonts w:ascii="Times New Roman" w:eastAsia="Times New Roman" w:hAnsi="Times New Roman"/>
          <w:b/>
          <w:sz w:val="24"/>
          <w:szCs w:val="24"/>
          <w:lang w:eastAsia="ru-RU"/>
        </w:rPr>
      </w:pPr>
      <w:r w:rsidRPr="00DA0ACC">
        <w:rPr>
          <w:rFonts w:ascii="Times New Roman" w:eastAsia="Times New Roman" w:hAnsi="Times New Roman"/>
          <w:b/>
          <w:sz w:val="24"/>
          <w:szCs w:val="24"/>
          <w:lang w:eastAsia="ru-RU"/>
        </w:rPr>
        <w:t xml:space="preserve">Статья 29. Досрочное прекращение полномочий депутата Гордеевского </w:t>
      </w:r>
      <w:r w:rsidRPr="00DA0ACC">
        <w:rPr>
          <w:rFonts w:ascii="Times New Roman" w:eastAsia="Times New Roman" w:hAnsi="Times New Roman"/>
          <w:b/>
          <w:bCs/>
          <w:sz w:val="24"/>
          <w:szCs w:val="24"/>
          <w:lang w:eastAsia="ru-RU"/>
        </w:rPr>
        <w:t>сельского Совета народных депутатов</w:t>
      </w:r>
      <w:r w:rsidRPr="00DA0ACC">
        <w:rPr>
          <w:rFonts w:ascii="Times New Roman" w:eastAsia="Times New Roman" w:hAnsi="Times New Roman"/>
          <w:b/>
          <w:sz w:val="24"/>
          <w:szCs w:val="24"/>
          <w:lang w:eastAsia="ru-RU"/>
        </w:rPr>
        <w:t>.</w:t>
      </w:r>
    </w:p>
    <w:p w:rsidR="00DA0ACC" w:rsidRPr="00DA0ACC" w:rsidRDefault="00DA0ACC" w:rsidP="00DA0ACC">
      <w:pPr>
        <w:tabs>
          <w:tab w:val="left" w:pos="1418"/>
          <w:tab w:val="left" w:pos="3402"/>
        </w:tabs>
        <w:spacing w:after="0" w:line="240" w:lineRule="auto"/>
        <w:ind w:firstLine="709"/>
        <w:jc w:val="both"/>
        <w:rPr>
          <w:sz w:val="24"/>
          <w:szCs w:val="24"/>
          <w:lang w:eastAsia="ru-RU"/>
        </w:rPr>
      </w:pPr>
      <w:r w:rsidRPr="00DA0ACC">
        <w:rPr>
          <w:rFonts w:ascii="Times New Roman" w:hAnsi="Times New Roman"/>
          <w:sz w:val="24"/>
          <w:szCs w:val="24"/>
          <w:lang w:eastAsia="ru-RU"/>
        </w:rPr>
        <w:t>1. Полномочия депутата Совета народных депутатов прекращаются досрочно в случае:</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1) смерти;</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2) отставки по собственному желанию;</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3) признания судом недееспособным или ограниченно дееспособным;</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4) признания судом безвестно отсутствующим или объявления умершим;</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5) вступления в отношении его в законную силу обвинительного приговора суда;</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6) выезда за пределы Российской Федерации на постоянное место жительства;</w:t>
      </w:r>
    </w:p>
    <w:p w:rsidR="00DA0ACC" w:rsidRPr="00DA0ACC" w:rsidRDefault="00DA0ACC" w:rsidP="00DA0ACC">
      <w:pPr>
        <w:tabs>
          <w:tab w:val="left" w:pos="1418"/>
          <w:tab w:val="left" w:pos="3402"/>
        </w:tabs>
        <w:spacing w:after="0" w:line="240" w:lineRule="auto"/>
        <w:ind w:firstLine="709"/>
        <w:jc w:val="both"/>
        <w:rPr>
          <w:rFonts w:ascii="Times New Roman" w:hAnsi="Times New Roman"/>
          <w:b/>
          <w:color w:val="002060"/>
          <w:sz w:val="24"/>
          <w:szCs w:val="24"/>
          <w:lang w:eastAsia="ru-RU"/>
        </w:rPr>
      </w:pPr>
      <w:proofErr w:type="gramStart"/>
      <w:r w:rsidRPr="00DA0ACC">
        <w:rPr>
          <w:rFonts w:ascii="Times New Roman" w:hAnsi="Times New Roman"/>
          <w:b/>
          <w:color w:val="002060"/>
          <w:sz w:val="24"/>
          <w:szCs w:val="24"/>
          <w:lang w:eastAsia="ru-RU"/>
        </w:rPr>
        <w:t>7)</w:t>
      </w:r>
      <w:r w:rsidRPr="00DA0ACC">
        <w:rPr>
          <w:rFonts w:ascii="Times New Roman" w:hAnsi="Times New Roman"/>
          <w:b/>
          <w:i/>
          <w:color w:val="002060"/>
          <w:sz w:val="24"/>
          <w:szCs w:val="24"/>
          <w:lang w:eastAsia="ru-RU"/>
        </w:rPr>
        <w:t xml:space="preserve"> </w:t>
      </w:r>
      <w:r w:rsidRPr="00DA0ACC">
        <w:rPr>
          <w:rFonts w:ascii="Times New Roman" w:hAnsi="Times New Roman"/>
          <w:b/>
          <w:color w:val="00206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A0ACC">
        <w:rPr>
          <w:rFonts w:ascii="Times New Roman" w:hAnsi="Times New Roman"/>
          <w:b/>
          <w:color w:val="00206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0ACC" w:rsidRPr="00DA0ACC" w:rsidRDefault="00DA0ACC" w:rsidP="00DA0ACC">
      <w:pPr>
        <w:tabs>
          <w:tab w:val="left" w:pos="1418"/>
          <w:tab w:val="left" w:pos="3402"/>
        </w:tabs>
        <w:spacing w:after="0" w:line="240" w:lineRule="auto"/>
        <w:jc w:val="both"/>
        <w:rPr>
          <w:rFonts w:ascii="Times New Roman" w:hAnsi="Times New Roman"/>
          <w:sz w:val="24"/>
          <w:szCs w:val="24"/>
          <w:lang w:eastAsia="ru-RU"/>
        </w:rPr>
      </w:pPr>
      <w:r w:rsidRPr="00DA0ACC">
        <w:rPr>
          <w:rFonts w:ascii="Times New Roman" w:hAnsi="Times New Roman"/>
          <w:sz w:val="24"/>
          <w:szCs w:val="24"/>
          <w:lang w:eastAsia="ru-RU"/>
        </w:rPr>
        <w:t xml:space="preserve">         8) отзыва избирателями;</w:t>
      </w:r>
    </w:p>
    <w:p w:rsidR="00DA0ACC" w:rsidRPr="00DA0ACC" w:rsidRDefault="00DA0ACC" w:rsidP="00DA0ACC">
      <w:pPr>
        <w:tabs>
          <w:tab w:val="left" w:pos="1418"/>
          <w:tab w:val="left" w:pos="3402"/>
        </w:tabs>
        <w:spacing w:after="0" w:line="240" w:lineRule="auto"/>
        <w:jc w:val="both"/>
        <w:rPr>
          <w:rFonts w:ascii="Times New Roman" w:hAnsi="Times New Roman"/>
          <w:sz w:val="24"/>
          <w:szCs w:val="24"/>
          <w:lang w:eastAsia="ru-RU"/>
        </w:rPr>
      </w:pPr>
      <w:r w:rsidRPr="00DA0ACC">
        <w:rPr>
          <w:rFonts w:ascii="Times New Roman" w:hAnsi="Times New Roman"/>
          <w:sz w:val="24"/>
          <w:szCs w:val="24"/>
          <w:lang w:eastAsia="ru-RU"/>
        </w:rPr>
        <w:t xml:space="preserve">         9) досрочного прекращения полномочий Совета народных депутатов;</w:t>
      </w:r>
    </w:p>
    <w:p w:rsidR="00DA0ACC" w:rsidRPr="00DA0ACC" w:rsidRDefault="00DA0ACC" w:rsidP="00DA0ACC">
      <w:pPr>
        <w:tabs>
          <w:tab w:val="left" w:pos="1418"/>
          <w:tab w:val="left" w:pos="3402"/>
        </w:tabs>
        <w:spacing w:after="0" w:line="240" w:lineRule="auto"/>
        <w:jc w:val="both"/>
        <w:rPr>
          <w:rFonts w:ascii="Times New Roman" w:hAnsi="Times New Roman"/>
          <w:sz w:val="24"/>
          <w:szCs w:val="24"/>
          <w:lang w:eastAsia="ru-RU"/>
        </w:rPr>
      </w:pPr>
      <w:r w:rsidRPr="00DA0ACC">
        <w:rPr>
          <w:rFonts w:ascii="Times New Roman" w:hAnsi="Times New Roman"/>
          <w:sz w:val="24"/>
          <w:szCs w:val="24"/>
          <w:lang w:eastAsia="ru-RU"/>
        </w:rPr>
        <w:t xml:space="preserve">        10) призыва на военную службу или направления на заменяющую ее альтернативную гражданскую службу;</w:t>
      </w:r>
    </w:p>
    <w:p w:rsidR="00DA0ACC" w:rsidRPr="00DA0ACC" w:rsidRDefault="00DA0ACC" w:rsidP="00DA0ACC">
      <w:pPr>
        <w:tabs>
          <w:tab w:val="left" w:pos="1418"/>
          <w:tab w:val="left" w:pos="3402"/>
        </w:tabs>
        <w:spacing w:after="0" w:line="240" w:lineRule="auto"/>
        <w:jc w:val="both"/>
        <w:rPr>
          <w:rFonts w:ascii="Times New Roman" w:hAnsi="Times New Roman"/>
          <w:sz w:val="24"/>
          <w:szCs w:val="24"/>
          <w:lang w:eastAsia="ru-RU"/>
        </w:rPr>
      </w:pPr>
      <w:r w:rsidRPr="00DA0ACC">
        <w:rPr>
          <w:rFonts w:ascii="Times New Roman" w:hAnsi="Times New Roman"/>
          <w:sz w:val="24"/>
          <w:szCs w:val="24"/>
          <w:lang w:eastAsia="ru-RU"/>
        </w:rPr>
        <w:t xml:space="preserve">        11) в иных случаях, установленных</w:t>
      </w:r>
      <w:r w:rsidRPr="00DA0ACC">
        <w:rPr>
          <w:rFonts w:ascii="Times New Roman" w:hAnsi="Times New Roman"/>
          <w:bCs/>
          <w:i/>
          <w:sz w:val="24"/>
          <w:szCs w:val="24"/>
          <w:lang w:eastAsia="ru-RU"/>
        </w:rPr>
        <w:t xml:space="preserve"> </w:t>
      </w:r>
      <w:r w:rsidRPr="00DA0ACC">
        <w:rPr>
          <w:rFonts w:ascii="Times New Roman" w:hAnsi="Times New Roman"/>
          <w:bCs/>
          <w:sz w:val="24"/>
          <w:szCs w:val="24"/>
          <w:lang w:eastAsia="ru-RU"/>
        </w:rPr>
        <w:t>Федеральным законом</w:t>
      </w:r>
      <w:r w:rsidRPr="00DA0ACC">
        <w:rPr>
          <w:rFonts w:ascii="Times New Roman" w:hAnsi="Times New Roman"/>
          <w:sz w:val="24"/>
          <w:szCs w:val="24"/>
          <w:lang w:eastAsia="ru-RU"/>
        </w:rPr>
        <w:t xml:space="preserve"> от 06.10.2003г. №131-ФЗ «Об общих принципах организации местного самоуправления в Российской Федерации»  и иными федеральными законами.</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2. 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DA0ACC" w:rsidRPr="00DA0ACC" w:rsidRDefault="00DA0ACC" w:rsidP="00DA0A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В случае обращения Губернатора Брянской области с заявлением о досрочном прекращении полномочий депутата Совета народных депутатов,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rsidR="00DA0ACC" w:rsidRPr="00DA0ACC" w:rsidRDefault="00DA0ACC" w:rsidP="00DA0ACC">
      <w:pPr>
        <w:tabs>
          <w:tab w:val="left" w:pos="1418"/>
          <w:tab w:val="left" w:pos="3402"/>
        </w:tabs>
        <w:spacing w:after="0" w:line="240" w:lineRule="auto"/>
        <w:jc w:val="both"/>
        <w:rPr>
          <w:rFonts w:ascii="Times New Roman" w:hAnsi="Times New Roman"/>
          <w:sz w:val="24"/>
          <w:szCs w:val="24"/>
          <w:lang w:eastAsia="ru-RU"/>
        </w:rPr>
      </w:pPr>
      <w:r w:rsidRPr="00DA0ACC">
        <w:rPr>
          <w:rFonts w:ascii="Times New Roman" w:hAnsi="Times New Roman"/>
          <w:sz w:val="24"/>
          <w:szCs w:val="24"/>
          <w:lang w:eastAsia="ru-RU"/>
        </w:rPr>
        <w:t xml:space="preserve">           3.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DA0ACC" w:rsidRPr="00DA0ACC" w:rsidRDefault="00DA0ACC" w:rsidP="00DA0ACC">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DA0ACC" w:rsidRPr="00DA0ACC" w:rsidRDefault="00DA0ACC" w:rsidP="00DA0ACC">
      <w:pPr>
        <w:autoSpaceDE w:val="0"/>
        <w:autoSpaceDN w:val="0"/>
        <w:adjustRightInd w:val="0"/>
        <w:spacing w:after="0" w:line="240" w:lineRule="auto"/>
        <w:jc w:val="both"/>
        <w:rPr>
          <w:rFonts w:ascii="Times New Roman" w:eastAsia="Times New Roman" w:hAnsi="Times New Roman"/>
          <w:b/>
          <w:sz w:val="24"/>
          <w:szCs w:val="24"/>
          <w:lang w:eastAsia="ru-RU"/>
        </w:rPr>
      </w:pPr>
      <w:r w:rsidRPr="00DA0ACC">
        <w:rPr>
          <w:rFonts w:ascii="Times New Roman" w:eastAsia="Times New Roman" w:hAnsi="Times New Roman"/>
          <w:b/>
          <w:sz w:val="24"/>
          <w:szCs w:val="24"/>
          <w:lang w:eastAsia="ru-RU"/>
        </w:rPr>
        <w:t xml:space="preserve">         10. Статью 32 Устава поселения изложить в следующей редакции:</w:t>
      </w:r>
    </w:p>
    <w:p w:rsidR="00DA0ACC" w:rsidRPr="00DA0ACC" w:rsidRDefault="00DA0ACC" w:rsidP="00DA0ACC">
      <w:pPr>
        <w:spacing w:after="0" w:line="240" w:lineRule="auto"/>
        <w:jc w:val="both"/>
        <w:rPr>
          <w:rFonts w:ascii="Times New Roman" w:eastAsia="Times New Roman" w:hAnsi="Times New Roman"/>
          <w:b/>
          <w:sz w:val="24"/>
          <w:szCs w:val="24"/>
          <w:lang w:eastAsia="ru-RU"/>
        </w:rPr>
      </w:pPr>
      <w:r w:rsidRPr="00DA0ACC">
        <w:rPr>
          <w:rFonts w:ascii="Times New Roman" w:eastAsia="Times New Roman" w:hAnsi="Times New Roman"/>
          <w:b/>
          <w:sz w:val="24"/>
          <w:szCs w:val="24"/>
          <w:lang w:eastAsia="ru-RU"/>
        </w:rPr>
        <w:t>Статья 32. Досрочное прекращение полномочий главы сельского поселения.</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1. В 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1) смерти;</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2) отставки по собственному желанию;</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4) отрешения  от  должности   в   соответствии  со статьёй 74 Федерального закона от 06.10.2003г. №131-ФЗ «Об общих принципах организации местного самоуправления в Российской Федерации».</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5)  признания судом недееспособным или ограниченно дееспособным;</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6) признания судом безвестно отсутствующим или объявления умершим;</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7) вступления в отношении его в законную силу обвинительного приговора суда;</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8) выезда за пределы Российской Федерации на постоянное место жительства;</w:t>
      </w:r>
    </w:p>
    <w:p w:rsidR="00DA0ACC" w:rsidRPr="00DA0ACC" w:rsidRDefault="00DA0ACC" w:rsidP="00DA0ACC">
      <w:pPr>
        <w:tabs>
          <w:tab w:val="left" w:pos="1418"/>
          <w:tab w:val="left" w:pos="3402"/>
        </w:tabs>
        <w:spacing w:after="0" w:line="240" w:lineRule="auto"/>
        <w:jc w:val="both"/>
        <w:rPr>
          <w:rFonts w:ascii="Times New Roman" w:hAnsi="Times New Roman"/>
          <w:b/>
          <w:color w:val="002060"/>
          <w:sz w:val="24"/>
          <w:szCs w:val="24"/>
          <w:lang w:eastAsia="ru-RU"/>
        </w:rPr>
      </w:pPr>
      <w:r w:rsidRPr="00DA0ACC">
        <w:rPr>
          <w:rFonts w:ascii="Times New Roman" w:hAnsi="Times New Roman"/>
          <w:b/>
          <w:color w:val="002060"/>
          <w:sz w:val="24"/>
          <w:szCs w:val="24"/>
          <w:lang w:eastAsia="ru-RU"/>
        </w:rPr>
        <w:t xml:space="preserve">          </w:t>
      </w:r>
      <w:proofErr w:type="gramStart"/>
      <w:r w:rsidRPr="00DA0ACC">
        <w:rPr>
          <w:rFonts w:ascii="Times New Roman" w:hAnsi="Times New Roman"/>
          <w:b/>
          <w:color w:val="00206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A0ACC">
        <w:rPr>
          <w:rFonts w:ascii="Times New Roman" w:hAnsi="Times New Roman"/>
          <w:b/>
          <w:color w:val="00206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10) установленной в судебном порядке стойкой неспособности по состоянию здоровья осуществлять полномочия главы муниципального образования;</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11) преобразования муниципального образования, осуществляемого в соответствии с частями 3, 5, 6.2, 7.2 статьи 13 Федерального закона от 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12) утраты сельским поселением статуса муниципального образования в связи с его объединением с городским округом;</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14) отзыва избирателями.</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1.1  Решение о досрочном прекращении полномочий главы Гордеевского сельского поселения принимается </w:t>
      </w:r>
      <w:proofErr w:type="spellStart"/>
      <w:r w:rsidRPr="00DA0ACC">
        <w:rPr>
          <w:rFonts w:ascii="Times New Roman" w:eastAsia="Times New Roman" w:hAnsi="Times New Roman"/>
          <w:sz w:val="24"/>
          <w:szCs w:val="24"/>
          <w:lang w:eastAsia="ru-RU"/>
        </w:rPr>
        <w:t>Гордеевским</w:t>
      </w:r>
      <w:proofErr w:type="spellEnd"/>
      <w:r w:rsidRPr="00DA0ACC">
        <w:rPr>
          <w:rFonts w:ascii="Times New Roman" w:eastAsia="Times New Roman" w:hAnsi="Times New Roman"/>
          <w:sz w:val="24"/>
          <w:szCs w:val="24"/>
          <w:lang w:eastAsia="ru-RU"/>
        </w:rPr>
        <w:t xml:space="preserve"> сельским Советом народных депутатов не позднее 14 дней, после наступления оснований для досрочного прекращения полномочий главы Гордеевского сельского поселения. </w:t>
      </w:r>
    </w:p>
    <w:p w:rsidR="00DA0ACC" w:rsidRPr="00DA0ACC" w:rsidRDefault="00DA0ACC" w:rsidP="00DA0ACC">
      <w:pPr>
        <w:spacing w:after="0" w:line="240" w:lineRule="auto"/>
        <w:jc w:val="both"/>
        <w:rPr>
          <w:rFonts w:ascii="Times New Roman" w:eastAsia="Times New Roman" w:hAnsi="Times New Roman"/>
          <w:sz w:val="24"/>
          <w:szCs w:val="24"/>
          <w:lang w:eastAsia="ru-RU"/>
        </w:rPr>
      </w:pPr>
      <w:r w:rsidRPr="00DA0ACC">
        <w:rPr>
          <w:rFonts w:ascii="Times New Roman" w:eastAsia="Times New Roman" w:hAnsi="Times New Roman"/>
          <w:sz w:val="24"/>
          <w:szCs w:val="24"/>
          <w:lang w:eastAsia="ru-RU"/>
        </w:rPr>
        <w:t xml:space="preserve">           2. В случае</w:t>
      </w:r>
      <w:proofErr w:type="gramStart"/>
      <w:r w:rsidRPr="00DA0ACC">
        <w:rPr>
          <w:rFonts w:ascii="Times New Roman" w:eastAsia="Times New Roman" w:hAnsi="Times New Roman"/>
          <w:sz w:val="24"/>
          <w:szCs w:val="24"/>
          <w:lang w:eastAsia="ru-RU"/>
        </w:rPr>
        <w:t>,</w:t>
      </w:r>
      <w:proofErr w:type="gramEnd"/>
      <w:r w:rsidRPr="00DA0ACC">
        <w:rPr>
          <w:rFonts w:ascii="Times New Roman" w:eastAsia="Times New Roman" w:hAnsi="Times New Roman"/>
          <w:sz w:val="24"/>
          <w:szCs w:val="24"/>
          <w:lang w:eastAsia="ru-RU"/>
        </w:rPr>
        <w:t xml:space="preserve">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сельского Совета народных депутатов об удалении в отставку, обжалует данные правовой акт или решение в судебном порядке, представительный орган сельского поселения не вправе принимать решение об избрании главы сельского поселения, избираемого представительным органом сельского поселения из своего состава, до вступления решения суда в законную силу.</w:t>
      </w:r>
    </w:p>
    <w:p w:rsidR="00DA0ACC" w:rsidRPr="00DA0ACC" w:rsidRDefault="00DA0ACC" w:rsidP="00DA0ACC">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DA0ACC" w:rsidRPr="00DA0ACC" w:rsidRDefault="00DA0ACC" w:rsidP="00DA0ACC">
      <w:pPr>
        <w:autoSpaceDE w:val="0"/>
        <w:autoSpaceDN w:val="0"/>
        <w:adjustRightInd w:val="0"/>
        <w:spacing w:after="0" w:line="240" w:lineRule="auto"/>
        <w:jc w:val="both"/>
        <w:rPr>
          <w:rFonts w:ascii="Times New Roman" w:eastAsia="Times New Roman" w:hAnsi="Times New Roman"/>
          <w:b/>
          <w:sz w:val="24"/>
          <w:szCs w:val="24"/>
          <w:lang w:eastAsia="ru-RU"/>
        </w:rPr>
      </w:pPr>
      <w:r w:rsidRPr="00DA0ACC">
        <w:rPr>
          <w:rFonts w:ascii="Times New Roman" w:eastAsia="Times New Roman" w:hAnsi="Times New Roman"/>
          <w:b/>
          <w:sz w:val="24"/>
          <w:szCs w:val="24"/>
          <w:lang w:eastAsia="ru-RU"/>
        </w:rPr>
        <w:lastRenderedPageBreak/>
        <w:t xml:space="preserve">         11. Статью 42 Устава поселения изложить в следующей редакции:</w:t>
      </w:r>
    </w:p>
    <w:p w:rsidR="00DA0ACC" w:rsidRPr="00DA0ACC" w:rsidRDefault="00DA0ACC" w:rsidP="00DA0ACC">
      <w:pPr>
        <w:autoSpaceDE w:val="0"/>
        <w:autoSpaceDN w:val="0"/>
        <w:adjustRightInd w:val="0"/>
        <w:spacing w:after="0" w:line="240" w:lineRule="auto"/>
        <w:jc w:val="both"/>
        <w:rPr>
          <w:rFonts w:ascii="Times New Roman" w:eastAsia="Times New Roman" w:hAnsi="Times New Roman"/>
          <w:b/>
          <w:bCs/>
          <w:sz w:val="24"/>
          <w:szCs w:val="24"/>
          <w:lang w:eastAsia="ru-RU"/>
        </w:rPr>
      </w:pPr>
      <w:r w:rsidRPr="00DA0ACC">
        <w:rPr>
          <w:rFonts w:ascii="Times New Roman" w:eastAsia="Times New Roman" w:hAnsi="Times New Roman"/>
          <w:b/>
          <w:bCs/>
          <w:sz w:val="24"/>
          <w:szCs w:val="24"/>
          <w:lang w:eastAsia="ru-RU"/>
        </w:rPr>
        <w:t xml:space="preserve"> Статья 42. Муниципальные правовые акты.</w:t>
      </w:r>
    </w:p>
    <w:p w:rsidR="00DA0ACC" w:rsidRPr="00DA0ACC" w:rsidRDefault="00DA0ACC" w:rsidP="00DA0ACC">
      <w:pPr>
        <w:numPr>
          <w:ilvl w:val="0"/>
          <w:numId w:val="3"/>
        </w:numPr>
        <w:tabs>
          <w:tab w:val="left" w:pos="1418"/>
          <w:tab w:val="left" w:pos="3402"/>
        </w:tabs>
        <w:spacing w:after="0" w:line="240" w:lineRule="auto"/>
        <w:jc w:val="both"/>
        <w:rPr>
          <w:rFonts w:ascii="Times New Roman" w:hAnsi="Times New Roman"/>
          <w:sz w:val="24"/>
          <w:szCs w:val="24"/>
          <w:lang w:eastAsia="ru-RU"/>
        </w:rPr>
      </w:pPr>
      <w:r w:rsidRPr="00DA0ACC">
        <w:rPr>
          <w:rFonts w:ascii="Times New Roman" w:hAnsi="Times New Roman"/>
          <w:sz w:val="24"/>
          <w:szCs w:val="24"/>
          <w:lang w:eastAsia="ru-RU"/>
        </w:rPr>
        <w:t xml:space="preserve">По вопросам местного значения население сельского поселения </w:t>
      </w:r>
    </w:p>
    <w:p w:rsidR="00DA0ACC" w:rsidRPr="00DA0ACC" w:rsidRDefault="00DA0ACC" w:rsidP="00DA0ACC">
      <w:pPr>
        <w:tabs>
          <w:tab w:val="left" w:pos="1418"/>
          <w:tab w:val="left" w:pos="3402"/>
        </w:tabs>
        <w:spacing w:after="0" w:line="240" w:lineRule="auto"/>
        <w:jc w:val="both"/>
        <w:rPr>
          <w:rFonts w:ascii="Times New Roman" w:hAnsi="Times New Roman"/>
          <w:b/>
          <w:bCs/>
          <w:sz w:val="24"/>
          <w:szCs w:val="24"/>
          <w:lang w:eastAsia="ru-RU"/>
        </w:rPr>
      </w:pPr>
      <w:r w:rsidRPr="00DA0ACC">
        <w:rPr>
          <w:rFonts w:ascii="Times New Roman" w:hAnsi="Times New Roman"/>
          <w:sz w:val="24"/>
          <w:szCs w:val="24"/>
          <w:lang w:eastAsia="ru-RU"/>
        </w:rPr>
        <w:t>непосредственно, органы местного самоуправления и должностные лица местного самоуправления принимают муниципальные правовые акты.</w:t>
      </w:r>
    </w:p>
    <w:p w:rsidR="00DA0ACC" w:rsidRPr="00DA0ACC" w:rsidRDefault="00DA0ACC" w:rsidP="00DA0ACC">
      <w:pPr>
        <w:tabs>
          <w:tab w:val="left" w:pos="1418"/>
          <w:tab w:val="left" w:pos="3402"/>
        </w:tabs>
        <w:spacing w:after="0" w:line="240" w:lineRule="auto"/>
        <w:ind w:firstLine="709"/>
        <w:jc w:val="both"/>
        <w:rPr>
          <w:rFonts w:ascii="Times New Roman" w:hAnsi="Times New Roman"/>
          <w:b/>
          <w:bCs/>
          <w:sz w:val="24"/>
          <w:szCs w:val="24"/>
          <w:lang w:eastAsia="ru-RU"/>
        </w:rPr>
      </w:pPr>
      <w:r w:rsidRPr="00DA0ACC">
        <w:rPr>
          <w:rFonts w:ascii="Times New Roman" w:hAnsi="Times New Roman"/>
          <w:sz w:val="24"/>
          <w:szCs w:val="24"/>
          <w:lang w:eastAsia="ru-RU"/>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DA0ACC" w:rsidRPr="00DA0ACC" w:rsidRDefault="00DA0ACC" w:rsidP="00DA0ACC">
      <w:pPr>
        <w:tabs>
          <w:tab w:val="left" w:pos="1418"/>
          <w:tab w:val="left" w:pos="3402"/>
        </w:tabs>
        <w:spacing w:after="0" w:line="240" w:lineRule="auto"/>
        <w:ind w:firstLine="709"/>
        <w:jc w:val="both"/>
        <w:rPr>
          <w:rFonts w:ascii="Times New Roman" w:hAnsi="Times New Roman"/>
          <w:b/>
          <w:bCs/>
          <w:sz w:val="24"/>
          <w:szCs w:val="24"/>
          <w:lang w:eastAsia="ru-RU"/>
        </w:rPr>
      </w:pPr>
      <w:r w:rsidRPr="00DA0ACC">
        <w:rPr>
          <w:rFonts w:ascii="Times New Roman" w:hAnsi="Times New Roman"/>
          <w:sz w:val="24"/>
          <w:szCs w:val="24"/>
          <w:lang w:eastAsia="ru-RU"/>
        </w:rPr>
        <w:t>3.В систему муниципальных правовых актов входят:</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1)</w:t>
      </w:r>
      <w:r w:rsidRPr="00DA0ACC">
        <w:rPr>
          <w:rFonts w:ascii="Times New Roman" w:hAnsi="Times New Roman"/>
          <w:sz w:val="24"/>
          <w:szCs w:val="24"/>
          <w:lang w:eastAsia="ru-RU"/>
        </w:rPr>
        <w:tab/>
        <w:t xml:space="preserve">Устав муниципального образования </w:t>
      </w:r>
      <w:proofErr w:type="spellStart"/>
      <w:r w:rsidRPr="00DA0ACC">
        <w:rPr>
          <w:rFonts w:ascii="Times New Roman" w:hAnsi="Times New Roman"/>
          <w:sz w:val="24"/>
          <w:szCs w:val="24"/>
          <w:lang w:eastAsia="ru-RU"/>
        </w:rPr>
        <w:t>Гордеевское</w:t>
      </w:r>
      <w:proofErr w:type="spellEnd"/>
      <w:r w:rsidRPr="00DA0ACC">
        <w:rPr>
          <w:rFonts w:ascii="Times New Roman" w:hAnsi="Times New Roman"/>
          <w:sz w:val="24"/>
          <w:szCs w:val="24"/>
          <w:lang w:eastAsia="ru-RU"/>
        </w:rPr>
        <w:t xml:space="preserve"> сельское поселение, правовые акты, принятые на местном референдуме;</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2)</w:t>
      </w:r>
      <w:r w:rsidRPr="00DA0ACC">
        <w:rPr>
          <w:rFonts w:ascii="Times New Roman" w:hAnsi="Times New Roman"/>
          <w:sz w:val="24"/>
          <w:szCs w:val="24"/>
          <w:lang w:eastAsia="ru-RU"/>
        </w:rPr>
        <w:tab/>
        <w:t>нормативные правовые акты и иные правовые акты сельского Совета народных депутатов;</w:t>
      </w:r>
    </w:p>
    <w:p w:rsidR="00DA0ACC" w:rsidRPr="00DA0ACC" w:rsidRDefault="00DA0ACC" w:rsidP="00DA0ACC">
      <w:pPr>
        <w:tabs>
          <w:tab w:val="left" w:pos="1418"/>
          <w:tab w:val="left" w:pos="3402"/>
        </w:tabs>
        <w:spacing w:after="0" w:line="240" w:lineRule="auto"/>
        <w:ind w:firstLine="709"/>
        <w:jc w:val="both"/>
        <w:rPr>
          <w:sz w:val="24"/>
          <w:szCs w:val="24"/>
          <w:lang w:eastAsia="ru-RU"/>
        </w:rPr>
      </w:pPr>
      <w:r w:rsidRPr="00DA0ACC">
        <w:rPr>
          <w:rFonts w:ascii="Times New Roman" w:hAnsi="Times New Roman"/>
          <w:sz w:val="24"/>
          <w:szCs w:val="24"/>
          <w:lang w:eastAsia="ru-RU"/>
        </w:rPr>
        <w:t>3)</w:t>
      </w:r>
      <w:r w:rsidRPr="00DA0ACC">
        <w:rPr>
          <w:rFonts w:ascii="Times New Roman" w:hAnsi="Times New Roman"/>
          <w:sz w:val="24"/>
          <w:szCs w:val="24"/>
          <w:lang w:eastAsia="ru-RU"/>
        </w:rPr>
        <w:tab/>
        <w:t>правовые акты главы сельского поселения и иных органов местного самоуправления и должностных лиц местного самоуправления, предусмотренных настоящим уставом.</w:t>
      </w:r>
    </w:p>
    <w:p w:rsidR="00DA0ACC" w:rsidRPr="00DA0ACC" w:rsidRDefault="00DA0ACC" w:rsidP="00DA0ACC">
      <w:pPr>
        <w:tabs>
          <w:tab w:val="left" w:pos="1418"/>
          <w:tab w:val="left" w:pos="3402"/>
        </w:tabs>
        <w:spacing w:after="0" w:line="240" w:lineRule="auto"/>
        <w:ind w:firstLine="709"/>
        <w:jc w:val="both"/>
        <w:rPr>
          <w:rFonts w:ascii="Times New Roman" w:hAnsi="Times New Roman"/>
          <w:b/>
          <w:bCs/>
          <w:sz w:val="24"/>
          <w:szCs w:val="24"/>
          <w:lang w:eastAsia="ru-RU"/>
        </w:rPr>
      </w:pPr>
      <w:r w:rsidRPr="00DA0ACC">
        <w:rPr>
          <w:rFonts w:ascii="Times New Roman" w:hAnsi="Times New Roman"/>
          <w:sz w:val="24"/>
          <w:szCs w:val="24"/>
          <w:lang w:eastAsia="ru-RU"/>
        </w:rPr>
        <w:t>Иные должностные лица местного самоуправления издают распоряжения и</w:t>
      </w:r>
      <w:r w:rsidRPr="00DA0ACC">
        <w:rPr>
          <w:rFonts w:ascii="Times New Roman" w:hAnsi="Times New Roman"/>
          <w:b/>
          <w:sz w:val="24"/>
          <w:szCs w:val="24"/>
          <w:lang w:eastAsia="ru-RU"/>
        </w:rPr>
        <w:t xml:space="preserve"> </w:t>
      </w:r>
      <w:r w:rsidRPr="00DA0ACC">
        <w:rPr>
          <w:rFonts w:ascii="Times New Roman" w:hAnsi="Times New Roman"/>
          <w:sz w:val="24"/>
          <w:szCs w:val="24"/>
          <w:lang w:eastAsia="ru-RU"/>
        </w:rPr>
        <w:t>приказы по вопросам, отнесенным к их полномочиям настоящим уставом.</w:t>
      </w:r>
    </w:p>
    <w:p w:rsidR="00DA0ACC" w:rsidRPr="00DA0ACC" w:rsidRDefault="00DA0ACC" w:rsidP="00DA0ACC">
      <w:pPr>
        <w:tabs>
          <w:tab w:val="left" w:pos="1418"/>
          <w:tab w:val="left" w:pos="3402"/>
        </w:tabs>
        <w:spacing w:after="0" w:line="240" w:lineRule="auto"/>
        <w:ind w:firstLine="709"/>
        <w:jc w:val="both"/>
        <w:rPr>
          <w:rFonts w:ascii="Times New Roman" w:hAnsi="Times New Roman"/>
          <w:b/>
          <w:bCs/>
          <w:sz w:val="24"/>
          <w:szCs w:val="24"/>
          <w:lang w:eastAsia="ru-RU"/>
        </w:rPr>
      </w:pPr>
      <w:r w:rsidRPr="00DA0ACC">
        <w:rPr>
          <w:rFonts w:ascii="Times New Roman" w:hAnsi="Times New Roman"/>
          <w:sz w:val="24"/>
          <w:szCs w:val="24"/>
          <w:lang w:eastAsia="ru-RU"/>
        </w:rPr>
        <w:t>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Иные муниципальные правовые акты не должны противоречить  настоящему Уставу и решениям, принятым на местном референдуме.</w:t>
      </w:r>
    </w:p>
    <w:p w:rsidR="00DA0ACC" w:rsidRPr="00DA0ACC" w:rsidRDefault="00DA0ACC" w:rsidP="00DA0ACC">
      <w:pPr>
        <w:tabs>
          <w:tab w:val="left" w:pos="1418"/>
          <w:tab w:val="left" w:pos="3402"/>
        </w:tabs>
        <w:spacing w:after="0" w:line="240" w:lineRule="auto"/>
        <w:ind w:firstLine="709"/>
        <w:jc w:val="both"/>
        <w:rPr>
          <w:rFonts w:ascii="Times New Roman" w:hAnsi="Times New Roman"/>
          <w:b/>
          <w:bCs/>
          <w:sz w:val="24"/>
          <w:szCs w:val="24"/>
          <w:lang w:eastAsia="ru-RU"/>
        </w:rPr>
      </w:pPr>
      <w:r w:rsidRPr="00DA0ACC">
        <w:rPr>
          <w:rFonts w:ascii="Times New Roman" w:hAnsi="Times New Roman"/>
          <w:sz w:val="24"/>
          <w:szCs w:val="24"/>
          <w:lang w:eastAsia="ru-RU"/>
        </w:rPr>
        <w:t xml:space="preserve">5. Право внесения проектов </w:t>
      </w:r>
      <w:r w:rsidRPr="00DA0ACC">
        <w:rPr>
          <w:rFonts w:ascii="Times New Roman" w:hAnsi="Times New Roman"/>
          <w:color w:val="000000"/>
          <w:sz w:val="24"/>
          <w:szCs w:val="24"/>
          <w:lang w:eastAsia="ru-RU"/>
        </w:rPr>
        <w:t>муниципальн</w:t>
      </w:r>
      <w:r w:rsidRPr="00DA0ACC">
        <w:rPr>
          <w:rFonts w:ascii="Times New Roman" w:hAnsi="Times New Roman"/>
          <w:sz w:val="24"/>
          <w:szCs w:val="24"/>
          <w:lang w:eastAsia="ru-RU"/>
        </w:rPr>
        <w:t>ых правовых актов принадлежит депутатам сельского Совета народных депутатов,</w:t>
      </w:r>
      <w:r w:rsidRPr="00DA0ACC">
        <w:rPr>
          <w:rFonts w:ascii="Times New Roman" w:hAnsi="Times New Roman"/>
          <w:b/>
          <w:sz w:val="24"/>
          <w:szCs w:val="24"/>
          <w:lang w:eastAsia="ru-RU"/>
        </w:rPr>
        <w:t xml:space="preserve"> </w:t>
      </w:r>
      <w:r w:rsidRPr="00DA0ACC">
        <w:rPr>
          <w:rFonts w:ascii="Times New Roman" w:hAnsi="Times New Roman"/>
          <w:sz w:val="24"/>
          <w:szCs w:val="24"/>
          <w:lang w:eastAsia="ru-RU"/>
        </w:rPr>
        <w:t>главе сельского поселения, главе администрации Гордеевского района, органам территориального общественного самоуправления, инициативным группам граждан, прокурору Гордеевского  района, председателю Контрольно-счетной палаты Гордеевского  сельского поселения.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A0ACC" w:rsidRPr="00DA0ACC" w:rsidRDefault="00DA0ACC" w:rsidP="00DA0ACC">
      <w:pPr>
        <w:tabs>
          <w:tab w:val="left" w:pos="1418"/>
          <w:tab w:val="left" w:pos="3402"/>
        </w:tabs>
        <w:spacing w:after="0" w:line="240" w:lineRule="auto"/>
        <w:ind w:firstLine="709"/>
        <w:jc w:val="both"/>
        <w:rPr>
          <w:rFonts w:ascii="Times New Roman" w:hAnsi="Times New Roman"/>
          <w:color w:val="FF0000"/>
          <w:sz w:val="24"/>
          <w:szCs w:val="24"/>
          <w:lang w:eastAsia="ru-RU"/>
        </w:rPr>
      </w:pPr>
      <w:r w:rsidRPr="00DA0ACC">
        <w:rPr>
          <w:rFonts w:ascii="Times New Roman" w:hAnsi="Times New Roman"/>
          <w:sz w:val="24"/>
          <w:szCs w:val="24"/>
          <w:lang w:eastAsia="ru-RU"/>
        </w:rPr>
        <w:t xml:space="preserve">6. </w:t>
      </w:r>
      <w:proofErr w:type="gramStart"/>
      <w:r w:rsidRPr="00DA0ACC">
        <w:rPr>
          <w:rFonts w:ascii="Times New Roman" w:hAnsi="Times New Roman"/>
          <w:sz w:val="24"/>
          <w:szCs w:val="24"/>
          <w:lang w:eastAsia="ru-RU"/>
        </w:rPr>
        <w:t xml:space="preserve">Муниципальные правовые акты Гордеевского сельского поселения публикуются (обнародуются) </w:t>
      </w:r>
      <w:r w:rsidRPr="00DA0ACC">
        <w:rPr>
          <w:rFonts w:ascii="Times New Roman" w:hAnsi="Times New Roman"/>
          <w:b/>
          <w:color w:val="002060"/>
          <w:sz w:val="24"/>
          <w:szCs w:val="24"/>
          <w:lang w:eastAsia="ru-RU"/>
        </w:rPr>
        <w:t>в периодическом печатном средстве массовой информации «Вестник Гордеевского района», распространяемом на территории Гордеевского сельского поселения,</w:t>
      </w:r>
      <w:r w:rsidRPr="00DA0ACC">
        <w:rPr>
          <w:rFonts w:ascii="Times New Roman" w:hAnsi="Times New Roman"/>
          <w:color w:val="FF0000"/>
          <w:sz w:val="24"/>
          <w:szCs w:val="24"/>
          <w:lang w:eastAsia="ru-RU"/>
        </w:rPr>
        <w:t xml:space="preserve"> </w:t>
      </w:r>
      <w:r w:rsidRPr="00DA0ACC">
        <w:rPr>
          <w:rFonts w:ascii="Times New Roman" w:hAnsi="Times New Roman"/>
          <w:sz w:val="24"/>
          <w:szCs w:val="24"/>
          <w:lang w:eastAsia="ru-RU"/>
        </w:rPr>
        <w:t>который является источником их официального опубликования (обнародования),</w:t>
      </w:r>
      <w:r w:rsidRPr="00DA0ACC">
        <w:rPr>
          <w:rFonts w:ascii="Times New Roman" w:hAnsi="Times New Roman"/>
          <w:color w:val="FF0000"/>
          <w:sz w:val="24"/>
          <w:szCs w:val="24"/>
          <w:lang w:eastAsia="ru-RU"/>
        </w:rPr>
        <w:t xml:space="preserve"> </w:t>
      </w:r>
      <w:r w:rsidRPr="00DA0ACC">
        <w:rPr>
          <w:rFonts w:ascii="Times New Roman" w:hAnsi="Times New Roman"/>
          <w:sz w:val="24"/>
          <w:szCs w:val="24"/>
          <w:lang w:eastAsia="ru-RU"/>
        </w:rPr>
        <w:t xml:space="preserve">путем их размещения в общедоступных местах на территории сельского поселения, а также размещаются  на сайте </w:t>
      </w:r>
      <w:r w:rsidRPr="00DA0ACC">
        <w:rPr>
          <w:rFonts w:ascii="Times New Roman" w:hAnsi="Times New Roman"/>
          <w:b/>
          <w:color w:val="002060"/>
          <w:sz w:val="24"/>
          <w:szCs w:val="24"/>
          <w:lang w:eastAsia="ru-RU"/>
        </w:rPr>
        <w:t xml:space="preserve">администрации Гордеевского района </w:t>
      </w:r>
      <w:r w:rsidRPr="00DA0ACC">
        <w:rPr>
          <w:rFonts w:ascii="Times New Roman" w:hAnsi="Times New Roman"/>
          <w:sz w:val="24"/>
          <w:szCs w:val="24"/>
          <w:lang w:eastAsia="ru-RU"/>
        </w:rPr>
        <w:t>в сети интернет</w:t>
      </w:r>
      <w:r w:rsidRPr="00DA0ACC">
        <w:rPr>
          <w:rFonts w:ascii="Times New Roman" w:hAnsi="Times New Roman"/>
          <w:sz w:val="28"/>
          <w:szCs w:val="28"/>
          <w:lang w:eastAsia="ru-RU"/>
        </w:rPr>
        <w:t xml:space="preserve"> </w:t>
      </w:r>
      <w:r w:rsidRPr="00DA0ACC">
        <w:rPr>
          <w:rFonts w:ascii="Times New Roman" w:hAnsi="Times New Roman"/>
          <w:sz w:val="24"/>
          <w:szCs w:val="24"/>
          <w:lang w:eastAsia="ru-RU"/>
        </w:rPr>
        <w:t xml:space="preserve">по адресу: </w:t>
      </w:r>
      <w:hyperlink r:id="rId24" w:history="1">
        <w:r w:rsidRPr="00DA0ACC">
          <w:rPr>
            <w:rFonts w:ascii="Times New Roman" w:hAnsi="Times New Roman"/>
            <w:color w:val="0000FF"/>
            <w:sz w:val="24"/>
            <w:szCs w:val="24"/>
            <w:u w:val="single"/>
            <w:lang w:val="en-US" w:eastAsia="ru-RU"/>
          </w:rPr>
          <w:t>www</w:t>
        </w:r>
        <w:r w:rsidRPr="00DA0ACC">
          <w:rPr>
            <w:rFonts w:ascii="Times New Roman" w:hAnsi="Times New Roman"/>
            <w:color w:val="0000FF"/>
            <w:sz w:val="24"/>
            <w:szCs w:val="24"/>
            <w:u w:val="single"/>
            <w:lang w:eastAsia="ru-RU"/>
          </w:rPr>
          <w:t>.</w:t>
        </w:r>
        <w:proofErr w:type="spellStart"/>
        <w:r w:rsidRPr="00DA0ACC">
          <w:rPr>
            <w:rFonts w:ascii="Times New Roman" w:hAnsi="Times New Roman"/>
            <w:color w:val="0000FF"/>
            <w:sz w:val="24"/>
            <w:szCs w:val="24"/>
            <w:u w:val="single"/>
            <w:lang w:val="en-US" w:eastAsia="ru-RU"/>
          </w:rPr>
          <w:t>admgordeevka</w:t>
        </w:r>
        <w:proofErr w:type="spellEnd"/>
        <w:r w:rsidRPr="00DA0ACC">
          <w:rPr>
            <w:rFonts w:ascii="Times New Roman" w:hAnsi="Times New Roman"/>
            <w:color w:val="0000FF"/>
            <w:sz w:val="24"/>
            <w:szCs w:val="24"/>
            <w:u w:val="single"/>
            <w:lang w:eastAsia="ru-RU"/>
          </w:rPr>
          <w:t>.</w:t>
        </w:r>
        <w:proofErr w:type="spellStart"/>
        <w:r w:rsidRPr="00DA0ACC">
          <w:rPr>
            <w:rFonts w:ascii="Times New Roman" w:hAnsi="Times New Roman"/>
            <w:color w:val="0000FF"/>
            <w:sz w:val="24"/>
            <w:szCs w:val="24"/>
            <w:u w:val="single"/>
            <w:lang w:val="en-US" w:eastAsia="ru-RU"/>
          </w:rPr>
          <w:t>ru</w:t>
        </w:r>
        <w:proofErr w:type="spellEnd"/>
      </w:hyperlink>
      <w:proofErr w:type="gramEnd"/>
    </w:p>
    <w:p w:rsidR="00DA0ACC" w:rsidRPr="00DA0ACC" w:rsidRDefault="00DA0ACC" w:rsidP="00DA0ACC">
      <w:pPr>
        <w:tabs>
          <w:tab w:val="left" w:pos="1418"/>
          <w:tab w:val="left" w:pos="3402"/>
        </w:tabs>
        <w:spacing w:after="0" w:line="240" w:lineRule="auto"/>
        <w:ind w:firstLine="709"/>
        <w:jc w:val="both"/>
        <w:rPr>
          <w:rFonts w:ascii="Times New Roman" w:hAnsi="Times New Roman"/>
          <w:b/>
          <w:color w:val="002060"/>
          <w:sz w:val="28"/>
          <w:szCs w:val="28"/>
          <w:lang w:eastAsia="ru-RU"/>
        </w:rPr>
      </w:pPr>
      <w:r w:rsidRPr="00DA0ACC">
        <w:rPr>
          <w:rFonts w:ascii="Times New Roman" w:hAnsi="Times New Roman"/>
          <w:b/>
          <w:color w:val="002060"/>
          <w:sz w:val="24"/>
          <w:szCs w:val="24"/>
          <w:lang w:eastAsia="ru-RU"/>
        </w:rPr>
        <w:t>В случае</w:t>
      </w:r>
      <w:proofErr w:type="gramStart"/>
      <w:r w:rsidRPr="00DA0ACC">
        <w:rPr>
          <w:rFonts w:ascii="Times New Roman" w:hAnsi="Times New Roman"/>
          <w:b/>
          <w:color w:val="002060"/>
          <w:sz w:val="24"/>
          <w:szCs w:val="24"/>
          <w:lang w:eastAsia="ru-RU"/>
        </w:rPr>
        <w:t>,</w:t>
      </w:r>
      <w:proofErr w:type="gramEnd"/>
      <w:r w:rsidRPr="00DA0ACC">
        <w:rPr>
          <w:rFonts w:ascii="Times New Roman" w:hAnsi="Times New Roman"/>
          <w:b/>
          <w:color w:val="002060"/>
          <w:sz w:val="24"/>
          <w:szCs w:val="24"/>
          <w:lang w:eastAsia="ru-RU"/>
        </w:rPr>
        <w:t xml:space="preserve"> если в </w:t>
      </w:r>
      <w:proofErr w:type="spellStart"/>
      <w:r w:rsidRPr="00DA0ACC">
        <w:rPr>
          <w:rFonts w:ascii="Times New Roman" w:hAnsi="Times New Roman"/>
          <w:b/>
          <w:color w:val="002060"/>
          <w:sz w:val="24"/>
          <w:szCs w:val="24"/>
          <w:lang w:eastAsia="ru-RU"/>
        </w:rPr>
        <w:t>Гордеевском</w:t>
      </w:r>
      <w:proofErr w:type="spellEnd"/>
      <w:r w:rsidRPr="00DA0ACC">
        <w:rPr>
          <w:rFonts w:ascii="Times New Roman" w:hAnsi="Times New Roman"/>
          <w:b/>
          <w:color w:val="002060"/>
          <w:sz w:val="24"/>
          <w:szCs w:val="24"/>
          <w:lang w:eastAsia="ru-RU"/>
        </w:rPr>
        <w:t xml:space="preserve"> сельском поселении прекращена или приостановлена деятельность «Вестника Гордеевского района», органы местного самоуправления обязаны заключить с издателем иного периодического печатного средства массовой информации, распространяемого на территории Гордеевского сельского поселения, договор на оказание услуг по опубликованию муниципальных правовых актов и их проектов, иной официальной информации и внести соответствующие изменения в данный Устав.</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b/>
          <w:color w:val="002060"/>
          <w:sz w:val="24"/>
          <w:szCs w:val="24"/>
          <w:lang w:eastAsia="ru-RU"/>
        </w:rPr>
      </w:pPr>
      <w:r w:rsidRPr="00DA0ACC">
        <w:rPr>
          <w:rFonts w:ascii="Times New Roman" w:eastAsia="Times New Roman" w:hAnsi="Times New Roman"/>
          <w:sz w:val="24"/>
          <w:szCs w:val="24"/>
          <w:lang w:eastAsia="ru-RU"/>
        </w:rPr>
        <w:t xml:space="preserve">6.1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w:t>
      </w:r>
      <w:r w:rsidRPr="00DA0ACC">
        <w:rPr>
          <w:rFonts w:ascii="Times New Roman" w:eastAsia="Times New Roman" w:hAnsi="Times New Roman"/>
          <w:b/>
          <w:color w:val="002060"/>
          <w:sz w:val="24"/>
          <w:szCs w:val="24"/>
          <w:lang w:eastAsia="ru-RU"/>
        </w:rPr>
        <w:t>средстве массовой информации «Вестник Гордеевского района».</w:t>
      </w:r>
    </w:p>
    <w:p w:rsidR="00DA0ACC" w:rsidRPr="00DA0ACC" w:rsidRDefault="00DA0ACC" w:rsidP="00DA0ACC">
      <w:pPr>
        <w:shd w:val="clear" w:color="auto" w:fill="FFFFFF"/>
        <w:spacing w:after="0" w:line="193" w:lineRule="atLeast"/>
        <w:ind w:firstLine="540"/>
        <w:jc w:val="both"/>
        <w:rPr>
          <w:rFonts w:ascii="Times New Roman" w:eastAsia="Times New Roman" w:hAnsi="Times New Roman"/>
          <w:b/>
          <w:color w:val="002060"/>
          <w:sz w:val="24"/>
          <w:szCs w:val="24"/>
          <w:lang w:eastAsia="ru-RU"/>
        </w:rPr>
      </w:pPr>
      <w:proofErr w:type="gramStart"/>
      <w:r w:rsidRPr="00DA0ACC">
        <w:rPr>
          <w:rFonts w:ascii="Times New Roman" w:eastAsia="Times New Roman" w:hAnsi="Times New Roman"/>
          <w:sz w:val="24"/>
          <w:szCs w:val="24"/>
          <w:lang w:eastAsia="ru-RU"/>
        </w:rPr>
        <w:lastRenderedPageBreak/>
        <w:t>6.2 Для опубликования Устава, решения о внесении изменений и дополнений в Устав Гордеевского сельского поселения, также дополнительно используется портал Минюста России «Нормативные правовые акты в Российской Федерации» (</w:t>
      </w:r>
      <w:hyperlink r:id="rId25" w:history="1">
        <w:r w:rsidRPr="00DA0ACC">
          <w:rPr>
            <w:rFonts w:ascii="Times New Roman" w:eastAsia="Times New Roman" w:hAnsi="Times New Roman"/>
            <w:sz w:val="24"/>
            <w:szCs w:val="24"/>
            <w:u w:val="single"/>
            <w:lang w:val="en-US" w:eastAsia="ru-RU"/>
          </w:rPr>
          <w:t>http</w:t>
        </w:r>
        <w:r w:rsidRPr="00DA0ACC">
          <w:rPr>
            <w:rFonts w:ascii="Times New Roman" w:eastAsia="Times New Roman" w:hAnsi="Times New Roman"/>
            <w:sz w:val="24"/>
            <w:szCs w:val="24"/>
            <w:u w:val="single"/>
            <w:lang w:eastAsia="ru-RU"/>
          </w:rPr>
          <w:t>://</w:t>
        </w:r>
        <w:r w:rsidRPr="00DA0ACC">
          <w:rPr>
            <w:rFonts w:ascii="Times New Roman" w:eastAsia="Times New Roman" w:hAnsi="Times New Roman"/>
            <w:sz w:val="24"/>
            <w:szCs w:val="24"/>
            <w:u w:val="single"/>
            <w:lang w:val="en-US" w:eastAsia="ru-RU"/>
          </w:rPr>
          <w:t>pravo</w:t>
        </w:r>
        <w:r w:rsidRPr="00DA0ACC">
          <w:rPr>
            <w:rFonts w:ascii="Times New Roman" w:eastAsia="Times New Roman" w:hAnsi="Times New Roman"/>
            <w:sz w:val="24"/>
            <w:szCs w:val="24"/>
            <w:u w:val="single"/>
            <w:lang w:eastAsia="ru-RU"/>
          </w:rPr>
          <w:t>-</w:t>
        </w:r>
        <w:r w:rsidRPr="00DA0ACC">
          <w:rPr>
            <w:rFonts w:ascii="Times New Roman" w:eastAsia="Times New Roman" w:hAnsi="Times New Roman"/>
            <w:sz w:val="24"/>
            <w:szCs w:val="24"/>
            <w:u w:val="single"/>
            <w:lang w:val="en-US" w:eastAsia="ru-RU"/>
          </w:rPr>
          <w:t>minjust</w:t>
        </w:r>
        <w:r w:rsidRPr="00DA0ACC">
          <w:rPr>
            <w:rFonts w:ascii="Times New Roman" w:eastAsia="Times New Roman" w:hAnsi="Times New Roman"/>
            <w:sz w:val="24"/>
            <w:szCs w:val="24"/>
            <w:u w:val="single"/>
            <w:lang w:eastAsia="ru-RU"/>
          </w:rPr>
          <w:t>.</w:t>
        </w:r>
        <w:r w:rsidRPr="00DA0ACC">
          <w:rPr>
            <w:rFonts w:ascii="Times New Roman" w:eastAsia="Times New Roman" w:hAnsi="Times New Roman"/>
            <w:sz w:val="24"/>
            <w:szCs w:val="24"/>
            <w:u w:val="single"/>
            <w:lang w:val="en-US" w:eastAsia="ru-RU"/>
          </w:rPr>
          <w:t>ru</w:t>
        </w:r>
      </w:hyperlink>
      <w:r w:rsidRPr="00DA0ACC">
        <w:rPr>
          <w:rFonts w:ascii="Times New Roman" w:eastAsia="Times New Roman" w:hAnsi="Times New Roman"/>
          <w:sz w:val="24"/>
          <w:szCs w:val="24"/>
          <w:lang w:eastAsia="ru-RU"/>
        </w:rPr>
        <w:t xml:space="preserve">, </w:t>
      </w:r>
      <w:hyperlink r:id="rId26" w:history="1">
        <w:r w:rsidRPr="00DA0ACC">
          <w:rPr>
            <w:rFonts w:ascii="Times New Roman" w:eastAsia="Times New Roman" w:hAnsi="Times New Roman"/>
            <w:sz w:val="24"/>
            <w:szCs w:val="24"/>
            <w:u w:val="single"/>
            <w:lang w:val="en-US" w:eastAsia="ru-RU"/>
          </w:rPr>
          <w:t>http</w:t>
        </w:r>
        <w:r w:rsidRPr="00DA0ACC">
          <w:rPr>
            <w:rFonts w:ascii="Times New Roman" w:eastAsia="Times New Roman" w:hAnsi="Times New Roman"/>
            <w:sz w:val="24"/>
            <w:szCs w:val="24"/>
            <w:u w:val="single"/>
            <w:lang w:eastAsia="ru-RU"/>
          </w:rPr>
          <w:t>://право-минюст</w:t>
        </w:r>
      </w:hyperlink>
      <w:r w:rsidRPr="00DA0ACC">
        <w:rPr>
          <w:rFonts w:ascii="Times New Roman" w:eastAsia="Times New Roman" w:hAnsi="Times New Roman"/>
          <w:sz w:val="24"/>
          <w:szCs w:val="24"/>
          <w:lang w:eastAsia="ru-RU"/>
        </w:rPr>
        <w:t xml:space="preserve">.рф, </w:t>
      </w:r>
      <w:r w:rsidRPr="00DA0ACC">
        <w:rPr>
          <w:rFonts w:ascii="Times New Roman" w:eastAsia="Times New Roman" w:hAnsi="Times New Roman"/>
          <w:b/>
          <w:color w:val="002060"/>
          <w:sz w:val="24"/>
          <w:szCs w:val="24"/>
          <w:lang w:eastAsia="ru-RU"/>
        </w:rPr>
        <w:t>регистрация в качестве сетевого издания:</w:t>
      </w:r>
      <w:proofErr w:type="gramEnd"/>
      <w:r w:rsidRPr="00DA0ACC">
        <w:rPr>
          <w:rFonts w:ascii="Times New Roman" w:eastAsia="Times New Roman" w:hAnsi="Times New Roman"/>
          <w:b/>
          <w:color w:val="002060"/>
          <w:sz w:val="24"/>
          <w:szCs w:val="24"/>
          <w:lang w:eastAsia="ru-RU"/>
        </w:rPr>
        <w:t xml:space="preserve"> </w:t>
      </w:r>
      <w:proofErr w:type="gramStart"/>
      <w:r w:rsidRPr="00DA0ACC">
        <w:rPr>
          <w:rFonts w:ascii="Times New Roman" w:eastAsia="Times New Roman" w:hAnsi="Times New Roman"/>
          <w:b/>
          <w:color w:val="002060"/>
          <w:sz w:val="24"/>
          <w:szCs w:val="24"/>
          <w:lang w:eastAsia="ru-RU"/>
        </w:rPr>
        <w:t xml:space="preserve">Эл № ФС77-72471 от 05.03.2018).  </w:t>
      </w:r>
      <w:proofErr w:type="gramEnd"/>
    </w:p>
    <w:p w:rsidR="00DA0ACC" w:rsidRPr="00DA0ACC" w:rsidRDefault="00DA0ACC" w:rsidP="00DA0ACC">
      <w:pPr>
        <w:shd w:val="clear" w:color="auto" w:fill="FFFFFF"/>
        <w:spacing w:after="0" w:line="193" w:lineRule="atLeast"/>
        <w:ind w:firstLine="540"/>
        <w:jc w:val="both"/>
        <w:rPr>
          <w:rFonts w:ascii="Times New Roman" w:eastAsia="Times New Roman" w:hAnsi="Times New Roman"/>
          <w:sz w:val="24"/>
          <w:szCs w:val="24"/>
          <w:lang w:eastAsia="ru-RU"/>
        </w:rPr>
      </w:pPr>
      <w:r w:rsidRPr="00DA0ACC">
        <w:rPr>
          <w:rFonts w:ascii="Times New Roman" w:eastAsia="Times New Roman" w:hAnsi="Times New Roman"/>
          <w:sz w:val="24"/>
          <w:szCs w:val="24"/>
          <w:shd w:val="clear" w:color="auto" w:fill="FFFFFF"/>
          <w:lang w:eastAsia="ru-RU"/>
        </w:rPr>
        <w:t>6.3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27" w:anchor="dst0" w:history="1">
        <w:r w:rsidRPr="00DA0ACC">
          <w:rPr>
            <w:rFonts w:ascii="Times New Roman" w:eastAsia="Times New Roman" w:hAnsi="Times New Roman"/>
            <w:sz w:val="24"/>
            <w:szCs w:val="24"/>
            <w:shd w:val="clear" w:color="auto" w:fill="FFFFFF"/>
            <w:lang w:eastAsia="ru-RU"/>
          </w:rPr>
          <w:t>законом</w:t>
        </w:r>
      </w:hyperlink>
      <w:r w:rsidRPr="00DA0ACC">
        <w:rPr>
          <w:rFonts w:ascii="Times New Roman" w:eastAsia="Times New Roman" w:hAnsi="Times New Roman"/>
          <w:sz w:val="24"/>
          <w:szCs w:val="24"/>
          <w:shd w:val="clear" w:color="auto" w:fill="FFFFFF"/>
          <w:lang w:eastAsia="ru-RU"/>
        </w:rPr>
        <w:t>.</w:t>
      </w:r>
    </w:p>
    <w:p w:rsidR="00DA0ACC" w:rsidRPr="00DA0ACC" w:rsidRDefault="00DA0ACC" w:rsidP="00DA0ACC">
      <w:pPr>
        <w:tabs>
          <w:tab w:val="left" w:pos="1418"/>
          <w:tab w:val="left" w:pos="3402"/>
        </w:tabs>
        <w:spacing w:after="0" w:line="240" w:lineRule="auto"/>
        <w:jc w:val="both"/>
        <w:rPr>
          <w:rFonts w:ascii="Times New Roman" w:hAnsi="Times New Roman"/>
          <w:b/>
          <w:bCs/>
          <w:sz w:val="24"/>
          <w:szCs w:val="24"/>
          <w:lang w:eastAsia="ru-RU"/>
        </w:rPr>
      </w:pPr>
      <w:r w:rsidRPr="00DA0ACC">
        <w:rPr>
          <w:sz w:val="24"/>
          <w:szCs w:val="24"/>
          <w:lang w:eastAsia="ru-RU"/>
        </w:rPr>
        <w:t xml:space="preserve">          </w:t>
      </w:r>
      <w:r w:rsidRPr="00DA0ACC">
        <w:rPr>
          <w:rFonts w:ascii="Times New Roman" w:hAnsi="Times New Roman"/>
          <w:sz w:val="24"/>
          <w:szCs w:val="24"/>
          <w:lang w:eastAsia="ru-RU"/>
        </w:rPr>
        <w:t>7. Муниципальные правовые акты, принятые органами местного самоуправления и должностными лицами местного самоуправления, подлежат обязательному исполнению на всей территории сельского поселения.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 в соответствии с федеральными законами и законами Брянской области.</w:t>
      </w:r>
    </w:p>
    <w:p w:rsidR="00DA0ACC" w:rsidRPr="00DA0ACC" w:rsidRDefault="00DA0ACC" w:rsidP="00DA0ACC">
      <w:pPr>
        <w:tabs>
          <w:tab w:val="left" w:pos="1418"/>
          <w:tab w:val="left" w:pos="3402"/>
        </w:tabs>
        <w:spacing w:after="0" w:line="240" w:lineRule="auto"/>
        <w:ind w:firstLine="709"/>
        <w:jc w:val="both"/>
        <w:rPr>
          <w:rFonts w:ascii="Times New Roman" w:hAnsi="Times New Roman"/>
          <w:b/>
          <w:bCs/>
          <w:sz w:val="24"/>
          <w:szCs w:val="24"/>
          <w:lang w:eastAsia="ru-RU"/>
        </w:rPr>
      </w:pPr>
      <w:r w:rsidRPr="00DA0ACC">
        <w:rPr>
          <w:rFonts w:ascii="Times New Roman" w:hAnsi="Times New Roman"/>
          <w:sz w:val="24"/>
          <w:szCs w:val="24"/>
          <w:lang w:eastAsia="ru-RU"/>
        </w:rPr>
        <w:t>8. Муниципальные правовые акты вступают в силу в порядке, установленном  настоящим Уставом.</w:t>
      </w:r>
    </w:p>
    <w:p w:rsidR="00DA0ACC" w:rsidRPr="00DA0ACC" w:rsidRDefault="00DA0ACC" w:rsidP="00DA0ACC">
      <w:pPr>
        <w:tabs>
          <w:tab w:val="left" w:pos="1418"/>
          <w:tab w:val="left" w:pos="3402"/>
        </w:tabs>
        <w:spacing w:after="0" w:line="240" w:lineRule="auto"/>
        <w:ind w:firstLine="709"/>
        <w:jc w:val="both"/>
        <w:rPr>
          <w:rFonts w:ascii="Times New Roman" w:hAnsi="Times New Roman"/>
          <w:b/>
          <w:bCs/>
          <w:sz w:val="24"/>
          <w:szCs w:val="24"/>
          <w:lang w:eastAsia="ru-RU"/>
        </w:rPr>
      </w:pPr>
      <w:r w:rsidRPr="00DA0ACC">
        <w:rPr>
          <w:rFonts w:ascii="Times New Roman" w:hAnsi="Times New Roman"/>
          <w:sz w:val="24"/>
          <w:szCs w:val="24"/>
          <w:lang w:eastAsia="ru-RU"/>
        </w:rPr>
        <w:t xml:space="preserve">Муниципальные правовые акты вступают в силу  с момента их подписания, если в самих муниципальных правовых актах не установлен иной порядок их вступления в силу.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proofErr w:type="spellStart"/>
      <w:r w:rsidRPr="00DA0ACC">
        <w:rPr>
          <w:rFonts w:ascii="Times New Roman" w:hAnsi="Times New Roman"/>
          <w:b/>
          <w:color w:val="002060"/>
          <w:sz w:val="24"/>
          <w:szCs w:val="24"/>
          <w:lang w:eastAsia="ru-RU"/>
        </w:rPr>
        <w:t>Гордеевское</w:t>
      </w:r>
      <w:proofErr w:type="spellEnd"/>
      <w:r w:rsidRPr="00DA0ACC">
        <w:rPr>
          <w:rFonts w:ascii="Times New Roman" w:hAnsi="Times New Roman"/>
          <w:b/>
          <w:color w:val="002060"/>
          <w:sz w:val="24"/>
          <w:szCs w:val="24"/>
          <w:lang w:eastAsia="ru-RU"/>
        </w:rPr>
        <w:t xml:space="preserve"> сельское поселение</w:t>
      </w:r>
      <w:r w:rsidRPr="00DA0ACC">
        <w:rPr>
          <w:rFonts w:ascii="Times New Roman" w:hAnsi="Times New Roman"/>
          <w:sz w:val="24"/>
          <w:szCs w:val="24"/>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 иным нормативным правовым актам Брянской области, настоящему Уставу.</w:t>
      </w:r>
    </w:p>
    <w:p w:rsidR="00DA0ACC" w:rsidRPr="00DA0ACC" w:rsidRDefault="00DA0ACC" w:rsidP="00DA0ACC">
      <w:pPr>
        <w:spacing w:after="0" w:line="240" w:lineRule="auto"/>
        <w:ind w:firstLine="708"/>
        <w:jc w:val="both"/>
        <w:rPr>
          <w:rFonts w:ascii="Times New Roman" w:eastAsia="Times New Roman" w:hAnsi="Times New Roman"/>
          <w:b/>
          <w:sz w:val="24"/>
          <w:szCs w:val="24"/>
          <w:lang w:eastAsia="ru-RU"/>
        </w:rPr>
      </w:pPr>
    </w:p>
    <w:p w:rsidR="00DA0ACC" w:rsidRPr="00DA0ACC" w:rsidRDefault="00DA0ACC" w:rsidP="00DA0ACC">
      <w:pPr>
        <w:spacing w:after="0" w:line="240" w:lineRule="auto"/>
        <w:ind w:firstLine="708"/>
        <w:jc w:val="both"/>
        <w:rPr>
          <w:rFonts w:ascii="Times New Roman" w:eastAsia="Times New Roman" w:hAnsi="Times New Roman"/>
          <w:b/>
          <w:sz w:val="24"/>
          <w:szCs w:val="24"/>
          <w:lang w:eastAsia="ru-RU"/>
        </w:rPr>
      </w:pPr>
      <w:r w:rsidRPr="00DA0ACC">
        <w:rPr>
          <w:rFonts w:ascii="Times New Roman" w:eastAsia="Times New Roman" w:hAnsi="Times New Roman"/>
          <w:b/>
          <w:sz w:val="24"/>
          <w:szCs w:val="24"/>
          <w:lang w:eastAsia="ru-RU"/>
        </w:rPr>
        <w:t>12. Статью 56 Устава поселения изложить в следующей редакции:</w:t>
      </w:r>
    </w:p>
    <w:p w:rsidR="00DA0ACC" w:rsidRPr="00DA0ACC" w:rsidRDefault="00DA0ACC" w:rsidP="00DA0ACC">
      <w:pPr>
        <w:keepNext/>
        <w:widowControl w:val="0"/>
        <w:spacing w:after="0" w:line="240" w:lineRule="auto"/>
        <w:jc w:val="both"/>
        <w:outlineLvl w:val="0"/>
        <w:rPr>
          <w:rFonts w:ascii="Times New Roman" w:eastAsia="Times New Roman" w:hAnsi="Times New Roman"/>
          <w:b/>
          <w:bCs/>
          <w:sz w:val="24"/>
          <w:szCs w:val="24"/>
          <w:lang w:eastAsia="ru-RU"/>
        </w:rPr>
      </w:pPr>
      <w:r w:rsidRPr="00DA0ACC">
        <w:rPr>
          <w:rFonts w:ascii="Times New Roman" w:eastAsia="Times New Roman" w:hAnsi="Times New Roman"/>
          <w:b/>
          <w:bCs/>
          <w:sz w:val="24"/>
          <w:szCs w:val="24"/>
          <w:lang w:eastAsia="ru-RU"/>
        </w:rPr>
        <w:t>Статья 56. Средства самообложения граждан.</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DA0ACC">
        <w:rPr>
          <w:rFonts w:ascii="Times New Roman" w:eastAsia="Times New Roman" w:hAnsi="Times New Roman"/>
          <w:bCs/>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A0ACC">
        <w:rPr>
          <w:rFonts w:ascii="Times New Roman" w:eastAsia="Times New Roman" w:hAnsi="Times New Roman"/>
          <w:bCs/>
          <w:sz w:val="24"/>
          <w:szCs w:val="24"/>
          <w:lang w:eastAsia="ru-RU"/>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w:t>
      </w:r>
      <w:r w:rsidRPr="00DA0ACC">
        <w:rPr>
          <w:rFonts w:ascii="Times New Roman" w:eastAsia="Times New Roman" w:hAnsi="Times New Roman"/>
          <w:bCs/>
          <w:color w:val="FF0000"/>
          <w:sz w:val="24"/>
          <w:szCs w:val="24"/>
          <w:lang w:eastAsia="ru-RU"/>
        </w:rPr>
        <w:t xml:space="preserve"> </w:t>
      </w:r>
      <w:r w:rsidRPr="00DA0ACC">
        <w:rPr>
          <w:rFonts w:ascii="Times New Roman" w:eastAsia="Times New Roman" w:hAnsi="Times New Roman"/>
          <w:b/>
          <w:bCs/>
          <w:color w:val="002060"/>
          <w:sz w:val="24"/>
          <w:szCs w:val="24"/>
          <w:lang w:eastAsia="ru-RU"/>
        </w:rPr>
        <w:t>(либо части его территории),</w:t>
      </w:r>
      <w:r w:rsidRPr="00DA0ACC">
        <w:rPr>
          <w:rFonts w:ascii="Times New Roman" w:eastAsia="Times New Roman" w:hAnsi="Times New Roman"/>
          <w:bCs/>
          <w:color w:val="FF0000"/>
          <w:sz w:val="24"/>
          <w:szCs w:val="24"/>
          <w:lang w:eastAsia="ru-RU"/>
        </w:rPr>
        <w:t xml:space="preserve"> </w:t>
      </w:r>
      <w:r w:rsidRPr="00DA0ACC">
        <w:rPr>
          <w:rFonts w:ascii="Times New Roman" w:eastAsia="Times New Roman" w:hAnsi="Times New Roman"/>
          <w:bCs/>
          <w:sz w:val="24"/>
          <w:szCs w:val="24"/>
          <w:lang w:eastAsia="ru-RU"/>
        </w:rPr>
        <w:t>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w:t>
      </w:r>
      <w:r w:rsidRPr="00DA0ACC">
        <w:rPr>
          <w:rFonts w:ascii="Times New Roman" w:eastAsia="Times New Roman" w:hAnsi="Times New Roman"/>
          <w:bCs/>
          <w:color w:val="FF0000"/>
          <w:sz w:val="24"/>
          <w:szCs w:val="24"/>
          <w:lang w:eastAsia="ru-RU"/>
        </w:rPr>
        <w:t xml:space="preserve"> </w:t>
      </w:r>
      <w:r w:rsidRPr="00DA0ACC">
        <w:rPr>
          <w:rFonts w:ascii="Times New Roman" w:eastAsia="Times New Roman" w:hAnsi="Times New Roman"/>
          <w:bCs/>
          <w:sz w:val="24"/>
          <w:szCs w:val="24"/>
          <w:lang w:eastAsia="ru-RU"/>
        </w:rPr>
        <w:t>пункта</w:t>
      </w:r>
      <w:r w:rsidRPr="00DA0ACC">
        <w:rPr>
          <w:rFonts w:ascii="Times New Roman" w:eastAsia="Times New Roman" w:hAnsi="Times New Roman"/>
          <w:bCs/>
          <w:color w:val="FF0000"/>
          <w:sz w:val="24"/>
          <w:szCs w:val="24"/>
          <w:lang w:eastAsia="ru-RU"/>
        </w:rPr>
        <w:t xml:space="preserve"> </w:t>
      </w:r>
      <w:r w:rsidRPr="00DA0ACC">
        <w:rPr>
          <w:rFonts w:ascii="Times New Roman" w:eastAsia="Times New Roman" w:hAnsi="Times New Roman"/>
          <w:b/>
          <w:bCs/>
          <w:color w:val="002060"/>
          <w:sz w:val="24"/>
          <w:szCs w:val="24"/>
          <w:lang w:eastAsia="ru-RU"/>
        </w:rPr>
        <w:t>(либо части его территории),</w:t>
      </w:r>
      <w:r w:rsidRPr="00DA0ACC">
        <w:rPr>
          <w:rFonts w:ascii="Times New Roman" w:eastAsia="Times New Roman" w:hAnsi="Times New Roman"/>
          <w:bCs/>
          <w:color w:val="FF0000"/>
          <w:sz w:val="24"/>
          <w:szCs w:val="24"/>
          <w:lang w:eastAsia="ru-RU"/>
        </w:rPr>
        <w:t xml:space="preserve"> </w:t>
      </w:r>
      <w:r w:rsidRPr="00DA0ACC">
        <w:rPr>
          <w:rFonts w:ascii="Times New Roman" w:eastAsia="Times New Roman" w:hAnsi="Times New Roman"/>
          <w:bCs/>
          <w:sz w:val="24"/>
          <w:szCs w:val="24"/>
          <w:lang w:eastAsia="ru-RU"/>
        </w:rPr>
        <w:t>входящего в состав поселения), и для которых размер платежей может</w:t>
      </w:r>
      <w:proofErr w:type="gramEnd"/>
      <w:r w:rsidRPr="00DA0ACC">
        <w:rPr>
          <w:rFonts w:ascii="Times New Roman" w:eastAsia="Times New Roman" w:hAnsi="Times New Roman"/>
          <w:bCs/>
          <w:sz w:val="24"/>
          <w:szCs w:val="24"/>
          <w:lang w:eastAsia="ru-RU"/>
        </w:rPr>
        <w:t xml:space="preserve"> быть </w:t>
      </w:r>
      <w:proofErr w:type="gramStart"/>
      <w:r w:rsidRPr="00DA0ACC">
        <w:rPr>
          <w:rFonts w:ascii="Times New Roman" w:eastAsia="Times New Roman" w:hAnsi="Times New Roman"/>
          <w:bCs/>
          <w:sz w:val="24"/>
          <w:szCs w:val="24"/>
          <w:lang w:eastAsia="ru-RU"/>
        </w:rPr>
        <w:t>уменьшен</w:t>
      </w:r>
      <w:proofErr w:type="gramEnd"/>
      <w:r w:rsidRPr="00DA0ACC">
        <w:rPr>
          <w:rFonts w:ascii="Times New Roman" w:eastAsia="Times New Roman" w:hAnsi="Times New Roman"/>
          <w:bCs/>
          <w:sz w:val="24"/>
          <w:szCs w:val="24"/>
          <w:lang w:eastAsia="ru-RU"/>
        </w:rPr>
        <w:t>.</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DA0ACC">
        <w:rPr>
          <w:rFonts w:ascii="Times New Roman" w:eastAsia="Times New Roman" w:hAnsi="Times New Roman"/>
          <w:bCs/>
          <w:sz w:val="24"/>
          <w:szCs w:val="24"/>
          <w:lang w:eastAsia="ru-RU"/>
        </w:rPr>
        <w:t xml:space="preserve">2. Вопросы введения и </w:t>
      </w:r>
      <w:proofErr w:type="gramStart"/>
      <w:r w:rsidRPr="00DA0ACC">
        <w:rPr>
          <w:rFonts w:ascii="Times New Roman" w:eastAsia="Times New Roman" w:hAnsi="Times New Roman"/>
          <w:bCs/>
          <w:sz w:val="24"/>
          <w:szCs w:val="24"/>
          <w:lang w:eastAsia="ru-RU"/>
        </w:rPr>
        <w:t>использования</w:t>
      </w:r>
      <w:proofErr w:type="gramEnd"/>
      <w:r w:rsidRPr="00DA0ACC">
        <w:rPr>
          <w:rFonts w:ascii="Times New Roman" w:eastAsia="Times New Roman" w:hAnsi="Times New Roman"/>
          <w:bCs/>
          <w:sz w:val="24"/>
          <w:szCs w:val="24"/>
          <w:lang w:eastAsia="ru-RU"/>
        </w:rPr>
        <w:t xml:space="preserve"> </w:t>
      </w:r>
      <w:r w:rsidRPr="00DA0ACC">
        <w:rPr>
          <w:rFonts w:ascii="Times New Roman" w:eastAsia="Times New Roman" w:hAnsi="Times New Roman"/>
          <w:b/>
          <w:bCs/>
          <w:color w:val="002060"/>
          <w:sz w:val="24"/>
          <w:szCs w:val="24"/>
          <w:lang w:eastAsia="ru-RU"/>
        </w:rPr>
        <w:t xml:space="preserve">указанных в </w:t>
      </w:r>
      <w:hyperlink w:anchor="Par0" w:history="1">
        <w:r w:rsidRPr="00DA0ACC">
          <w:rPr>
            <w:rFonts w:ascii="Times New Roman" w:eastAsia="Times New Roman" w:hAnsi="Times New Roman"/>
            <w:b/>
            <w:bCs/>
            <w:color w:val="002060"/>
            <w:sz w:val="24"/>
            <w:szCs w:val="24"/>
            <w:lang w:eastAsia="ru-RU"/>
          </w:rPr>
          <w:t>части 1</w:t>
        </w:r>
      </w:hyperlink>
      <w:r w:rsidRPr="00DA0ACC">
        <w:rPr>
          <w:rFonts w:ascii="Times New Roman" w:eastAsia="Times New Roman" w:hAnsi="Times New Roman"/>
          <w:b/>
          <w:bCs/>
          <w:color w:val="002060"/>
          <w:sz w:val="24"/>
          <w:szCs w:val="24"/>
          <w:lang w:eastAsia="ru-RU"/>
        </w:rPr>
        <w:t xml:space="preserve"> настоящей статьи разовых платежей </w:t>
      </w:r>
      <w:r w:rsidRPr="00DA0ACC">
        <w:rPr>
          <w:rFonts w:ascii="Times New Roman" w:eastAsia="Times New Roman" w:hAnsi="Times New Roman"/>
          <w:bCs/>
          <w:sz w:val="24"/>
          <w:szCs w:val="24"/>
          <w:lang w:eastAsia="ru-RU"/>
        </w:rPr>
        <w:t xml:space="preserve">граждан решаются на местном референдуме, а в случаях, предусмотренных </w:t>
      </w:r>
      <w:hyperlink r:id="rId28" w:history="1">
        <w:r w:rsidRPr="00DA0ACC">
          <w:rPr>
            <w:rFonts w:ascii="Times New Roman" w:eastAsia="Times New Roman" w:hAnsi="Times New Roman"/>
            <w:bCs/>
            <w:sz w:val="24"/>
            <w:szCs w:val="24"/>
            <w:lang w:eastAsia="ru-RU"/>
          </w:rPr>
          <w:t>пунктами 4</w:t>
        </w:r>
      </w:hyperlink>
      <w:r w:rsidRPr="00DA0ACC">
        <w:rPr>
          <w:rFonts w:ascii="Times New Roman" w:eastAsia="Times New Roman" w:hAnsi="Times New Roman"/>
          <w:bCs/>
          <w:sz w:val="24"/>
          <w:szCs w:val="24"/>
          <w:lang w:eastAsia="ru-RU"/>
        </w:rPr>
        <w:t xml:space="preserve">.1 и </w:t>
      </w:r>
      <w:hyperlink r:id="rId29" w:history="1">
        <w:r w:rsidRPr="00DA0ACC">
          <w:rPr>
            <w:rFonts w:ascii="Times New Roman" w:eastAsia="Times New Roman" w:hAnsi="Times New Roman"/>
            <w:b/>
            <w:bCs/>
            <w:color w:val="002060"/>
            <w:sz w:val="24"/>
            <w:szCs w:val="24"/>
            <w:lang w:eastAsia="ru-RU"/>
          </w:rPr>
          <w:t>4.3</w:t>
        </w:r>
        <w:r w:rsidRPr="00DA0ACC">
          <w:rPr>
            <w:rFonts w:ascii="Times New Roman" w:eastAsia="Times New Roman" w:hAnsi="Times New Roman"/>
            <w:bCs/>
            <w:sz w:val="24"/>
            <w:szCs w:val="24"/>
            <w:lang w:eastAsia="ru-RU"/>
          </w:rPr>
          <w:t xml:space="preserve"> части 1 статьи 25.1</w:t>
        </w:r>
      </w:hyperlink>
      <w:r w:rsidRPr="00DA0ACC">
        <w:rPr>
          <w:rFonts w:ascii="Times New Roman" w:eastAsia="Times New Roman" w:hAnsi="Times New Roman"/>
          <w:b/>
          <w:bCs/>
          <w:sz w:val="24"/>
          <w:szCs w:val="24"/>
          <w:lang w:eastAsia="ru-RU"/>
        </w:rPr>
        <w:t xml:space="preserve"> </w:t>
      </w:r>
      <w:r w:rsidRPr="00DA0ACC">
        <w:rPr>
          <w:rFonts w:ascii="Times New Roman" w:eastAsia="Times New Roman" w:hAnsi="Times New Roman"/>
          <w:bCs/>
          <w:sz w:val="24"/>
          <w:szCs w:val="24"/>
          <w:lang w:eastAsia="ru-RU"/>
        </w:rPr>
        <w:t>Федерального закона</w:t>
      </w:r>
      <w:r w:rsidRPr="00DA0ACC">
        <w:rPr>
          <w:rFonts w:ascii="Times New Roman" w:eastAsia="Times New Roman" w:hAnsi="Times New Roman"/>
          <w:sz w:val="24"/>
          <w:szCs w:val="24"/>
          <w:lang w:eastAsia="ru-RU"/>
        </w:rPr>
        <w:t xml:space="preserve"> от 06.10.2003 N 131-ФЗ "Об общих принципах организации местного самоуправления в Российской Федерации"</w:t>
      </w:r>
      <w:r w:rsidRPr="00DA0ACC">
        <w:rPr>
          <w:rFonts w:ascii="Times New Roman" w:eastAsia="Times New Roman" w:hAnsi="Times New Roman"/>
          <w:bCs/>
          <w:sz w:val="24"/>
          <w:szCs w:val="24"/>
          <w:lang w:eastAsia="ru-RU"/>
        </w:rPr>
        <w:t>, на сходе граждан.</w:t>
      </w: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DA0ACC" w:rsidRPr="00DA0ACC" w:rsidRDefault="00DA0ACC" w:rsidP="00DA0ACC">
      <w:pPr>
        <w:spacing w:after="0" w:line="240" w:lineRule="auto"/>
        <w:ind w:firstLine="708"/>
        <w:jc w:val="both"/>
        <w:rPr>
          <w:rFonts w:ascii="Times New Roman" w:eastAsia="Times New Roman" w:hAnsi="Times New Roman"/>
          <w:b/>
          <w:sz w:val="24"/>
          <w:szCs w:val="24"/>
          <w:lang w:eastAsia="ru-RU"/>
        </w:rPr>
      </w:pPr>
      <w:r w:rsidRPr="00DA0ACC">
        <w:rPr>
          <w:rFonts w:ascii="Times New Roman" w:eastAsia="Times New Roman" w:hAnsi="Times New Roman"/>
          <w:b/>
          <w:sz w:val="24"/>
          <w:szCs w:val="24"/>
          <w:lang w:eastAsia="ru-RU"/>
        </w:rPr>
        <w:t>13. Статью 65 Устава поселения изложить в следующей редакции:</w:t>
      </w:r>
    </w:p>
    <w:p w:rsidR="00DA0ACC" w:rsidRPr="00DA0ACC" w:rsidRDefault="00DA0ACC" w:rsidP="00DA0ACC">
      <w:pPr>
        <w:tabs>
          <w:tab w:val="left" w:pos="1418"/>
          <w:tab w:val="left" w:pos="3402"/>
        </w:tabs>
        <w:spacing w:after="0" w:line="240" w:lineRule="auto"/>
        <w:jc w:val="both"/>
        <w:rPr>
          <w:rFonts w:ascii="Times New Roman" w:hAnsi="Times New Roman"/>
          <w:b/>
          <w:sz w:val="24"/>
          <w:szCs w:val="24"/>
          <w:lang w:eastAsia="ru-RU"/>
        </w:rPr>
      </w:pPr>
      <w:r w:rsidRPr="00DA0ACC">
        <w:rPr>
          <w:rFonts w:ascii="Times New Roman" w:hAnsi="Times New Roman"/>
          <w:b/>
          <w:sz w:val="24"/>
          <w:szCs w:val="24"/>
          <w:lang w:eastAsia="ru-RU"/>
        </w:rPr>
        <w:t>Статья 65. Порядок внесения изменений и дополнений в Устав сельского поселения.</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1. Изменения и дополнения в Устав  сельского поселения принимаются решением Совета народных депутатов.</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lastRenderedPageBreak/>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DA0ACC">
        <w:rPr>
          <w:rFonts w:ascii="Times New Roman" w:hAnsi="Times New Roman"/>
          <w:sz w:val="24"/>
          <w:szCs w:val="24"/>
          <w:lang w:eastAsia="ru-RU"/>
        </w:rPr>
        <w:t>позднее</w:t>
      </w:r>
      <w:proofErr w:type="gramEnd"/>
      <w:r w:rsidRPr="00DA0ACC">
        <w:rPr>
          <w:rFonts w:ascii="Times New Roman" w:hAnsi="Times New Roman"/>
          <w:sz w:val="24"/>
          <w:szCs w:val="24"/>
          <w:lang w:eastAsia="ru-RU"/>
        </w:rPr>
        <w:t xml:space="preserve"> чем за 30 дней до дня рассмотрения вопроса Советом народных депутатов о принятии Устава сельского поселения,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После опубликования (обнародования) не более чем через 15 дней проект Устава сельского поселения, решения о внесении изменений и дополнений в Устав сельского поселения выносятся на публичные слушания. Результаты публичных слушаний подлежат опубликованию (обнародованию).</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3. Устав сельского поселения,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народных депутатов.</w:t>
      </w:r>
    </w:p>
    <w:p w:rsidR="00DA0ACC" w:rsidRPr="00DA0ACC" w:rsidRDefault="00DA0ACC" w:rsidP="00DA0ACC">
      <w:pPr>
        <w:tabs>
          <w:tab w:val="left" w:pos="1418"/>
          <w:tab w:val="left" w:pos="3402"/>
        </w:tabs>
        <w:spacing w:after="0" w:line="240" w:lineRule="auto"/>
        <w:ind w:firstLine="709"/>
        <w:jc w:val="both"/>
        <w:rPr>
          <w:rFonts w:ascii="Times New Roman" w:hAnsi="Times New Roman"/>
          <w:sz w:val="24"/>
          <w:szCs w:val="24"/>
          <w:lang w:eastAsia="ru-RU"/>
        </w:rPr>
      </w:pPr>
      <w:r w:rsidRPr="00DA0ACC">
        <w:rPr>
          <w:rFonts w:ascii="Times New Roman" w:hAnsi="Times New Roman"/>
          <w:sz w:val="24"/>
          <w:szCs w:val="24"/>
          <w:lang w:eastAsia="ru-RU"/>
        </w:rPr>
        <w:t xml:space="preserve">4. Устав сельского поселения, решение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30" w:history="1">
        <w:r w:rsidRPr="00DA0ACC">
          <w:rPr>
            <w:rFonts w:ascii="Times New Roman" w:hAnsi="Times New Roman"/>
            <w:sz w:val="24"/>
            <w:szCs w:val="24"/>
            <w:lang w:eastAsia="ru-RU"/>
          </w:rPr>
          <w:t>порядке</w:t>
        </w:r>
      </w:hyperlink>
      <w:r w:rsidRPr="00DA0ACC">
        <w:rPr>
          <w:rFonts w:ascii="Times New Roman" w:hAnsi="Times New Roman"/>
          <w:sz w:val="24"/>
          <w:szCs w:val="24"/>
          <w:lang w:eastAsia="ru-RU"/>
        </w:rPr>
        <w:t>, установленном федеральным законом.</w:t>
      </w:r>
    </w:p>
    <w:p w:rsidR="00DA0ACC" w:rsidRPr="00DA0ACC" w:rsidRDefault="00DA0ACC" w:rsidP="00DA0ACC">
      <w:pPr>
        <w:tabs>
          <w:tab w:val="left" w:pos="1418"/>
          <w:tab w:val="left" w:pos="3402"/>
        </w:tabs>
        <w:spacing w:after="0" w:line="240" w:lineRule="auto"/>
        <w:ind w:firstLine="709"/>
        <w:jc w:val="both"/>
        <w:rPr>
          <w:rFonts w:ascii="Times New Roman" w:hAnsi="Times New Roman"/>
          <w:b/>
          <w:bCs/>
          <w:color w:val="002060"/>
          <w:sz w:val="24"/>
          <w:szCs w:val="24"/>
          <w:lang w:eastAsia="ru-RU"/>
        </w:rPr>
      </w:pPr>
      <w:r w:rsidRPr="00DA0ACC">
        <w:rPr>
          <w:rFonts w:ascii="Times New Roman" w:hAnsi="Times New Roman"/>
          <w:b/>
          <w:color w:val="002060"/>
          <w:sz w:val="24"/>
          <w:szCs w:val="24"/>
          <w:lang w:eastAsia="ru-RU"/>
        </w:rPr>
        <w:t xml:space="preserve">5. Решение о внесении изменений и дополнений в Устав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w:t>
      </w:r>
      <w:proofErr w:type="gramStart"/>
      <w:r w:rsidRPr="00DA0ACC">
        <w:rPr>
          <w:rFonts w:ascii="Times New Roman" w:hAnsi="Times New Roman"/>
          <w:b/>
          <w:color w:val="002060"/>
          <w:sz w:val="24"/>
          <w:szCs w:val="24"/>
          <w:lang w:eastAsia="ru-RU"/>
        </w:rPr>
        <w:t>Глава муниципального образования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DA0ACC">
        <w:rPr>
          <w:rFonts w:ascii="Times New Roman" w:hAnsi="Times New Roman"/>
          <w:b/>
          <w:color w:val="002060"/>
          <w:sz w:val="24"/>
          <w:szCs w:val="24"/>
          <w:lang w:eastAsia="ru-RU"/>
        </w:rPr>
        <w:t xml:space="preserve"> образования в государственный реестр уставов муниципальных образований Брянской области.</w:t>
      </w:r>
    </w:p>
    <w:p w:rsidR="00DA0ACC" w:rsidRPr="00DA0ACC" w:rsidRDefault="00DA0ACC" w:rsidP="00DA0ACC">
      <w:pPr>
        <w:tabs>
          <w:tab w:val="left" w:pos="1418"/>
          <w:tab w:val="left" w:pos="3402"/>
        </w:tabs>
        <w:spacing w:after="0" w:line="240" w:lineRule="auto"/>
        <w:ind w:firstLine="709"/>
        <w:jc w:val="both"/>
        <w:rPr>
          <w:rFonts w:ascii="Times New Roman" w:hAnsi="Times New Roman"/>
          <w:b/>
          <w:color w:val="002060"/>
          <w:sz w:val="24"/>
          <w:szCs w:val="24"/>
          <w:lang w:eastAsia="ru-RU"/>
        </w:rPr>
      </w:pPr>
    </w:p>
    <w:p w:rsidR="00DA0ACC" w:rsidRPr="00DA0ACC" w:rsidRDefault="00DA0ACC" w:rsidP="00DA0ACC">
      <w:pPr>
        <w:autoSpaceDE w:val="0"/>
        <w:autoSpaceDN w:val="0"/>
        <w:adjustRightInd w:val="0"/>
        <w:spacing w:after="0" w:line="240" w:lineRule="auto"/>
        <w:ind w:firstLine="540"/>
        <w:jc w:val="both"/>
        <w:rPr>
          <w:rFonts w:ascii="Times New Roman" w:eastAsia="Times New Roman" w:hAnsi="Times New Roman"/>
          <w:b/>
          <w:color w:val="002060"/>
          <w:sz w:val="24"/>
          <w:szCs w:val="24"/>
          <w:lang w:eastAsia="ru-RU"/>
        </w:rPr>
      </w:pPr>
    </w:p>
    <w:p w:rsidR="00A56317" w:rsidRDefault="00A56317" w:rsidP="00A201A4">
      <w:pPr>
        <w:widowControl w:val="0"/>
        <w:autoSpaceDE w:val="0"/>
        <w:autoSpaceDN w:val="0"/>
        <w:adjustRightInd w:val="0"/>
        <w:spacing w:after="0" w:line="200" w:lineRule="exact"/>
        <w:jc w:val="center"/>
        <w:rPr>
          <w:rFonts w:ascii="Times New Roman" w:hAnsi="Times New Roman"/>
          <w:b/>
          <w:sz w:val="24"/>
          <w:szCs w:val="24"/>
        </w:rPr>
      </w:pPr>
    </w:p>
    <w:sectPr w:rsidR="00A56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2"/>
      </v:shape>
    </w:pict>
  </w:numPicBullet>
  <w:abstractNum w:abstractNumId="0">
    <w:nsid w:val="FFFFFFFE"/>
    <w:multiLevelType w:val="singleLevel"/>
    <w:tmpl w:val="A92EB9D0"/>
    <w:lvl w:ilvl="0">
      <w:numFmt w:val="bullet"/>
      <w:lvlText w:val="*"/>
      <w:lvlJc w:val="left"/>
    </w:lvl>
  </w:abstractNum>
  <w:abstractNum w:abstractNumId="1">
    <w:nsid w:val="00851D85"/>
    <w:multiLevelType w:val="hybridMultilevel"/>
    <w:tmpl w:val="3F6C88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0CC3ABF"/>
    <w:multiLevelType w:val="hybridMultilevel"/>
    <w:tmpl w:val="B9A0D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1536BE7"/>
    <w:multiLevelType w:val="hybridMultilevel"/>
    <w:tmpl w:val="9BBAAE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1C47A81"/>
    <w:multiLevelType w:val="hybridMultilevel"/>
    <w:tmpl w:val="781662F8"/>
    <w:lvl w:ilvl="0" w:tplc="767859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9C44302"/>
    <w:multiLevelType w:val="hybridMultilevel"/>
    <w:tmpl w:val="C726BB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B9576F3"/>
    <w:multiLevelType w:val="hybridMultilevel"/>
    <w:tmpl w:val="499E9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7C319D"/>
    <w:multiLevelType w:val="hybridMultilevel"/>
    <w:tmpl w:val="E8547796"/>
    <w:lvl w:ilvl="0" w:tplc="74DC80F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1700A1F"/>
    <w:multiLevelType w:val="hybridMultilevel"/>
    <w:tmpl w:val="1F427D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C4344F3"/>
    <w:multiLevelType w:val="hybridMultilevel"/>
    <w:tmpl w:val="DD886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DF25B6"/>
    <w:multiLevelType w:val="hybridMultilevel"/>
    <w:tmpl w:val="F416B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325E0B3B"/>
    <w:multiLevelType w:val="hybridMultilevel"/>
    <w:tmpl w:val="60D2E3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5F24ACB"/>
    <w:multiLevelType w:val="hybridMultilevel"/>
    <w:tmpl w:val="0BFC445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3F4D04"/>
    <w:multiLevelType w:val="hybridMultilevel"/>
    <w:tmpl w:val="2EF0F4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B37306E"/>
    <w:multiLevelType w:val="hybridMultilevel"/>
    <w:tmpl w:val="F8325BB6"/>
    <w:lvl w:ilvl="0" w:tplc="04190003">
      <w:start w:val="1"/>
      <w:numFmt w:val="bullet"/>
      <w:lvlText w:val="o"/>
      <w:lvlJc w:val="left"/>
      <w:pPr>
        <w:tabs>
          <w:tab w:val="num" w:pos="360"/>
        </w:tabs>
        <w:ind w:left="360" w:hanging="360"/>
      </w:pPr>
      <w:rPr>
        <w:rFonts w:ascii="Courier New" w:hAnsi="Courier New" w:cs="Courier New"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D562BF4"/>
    <w:multiLevelType w:val="hybridMultilevel"/>
    <w:tmpl w:val="CD6AD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53B33315"/>
    <w:multiLevelType w:val="hybridMultilevel"/>
    <w:tmpl w:val="D602834C"/>
    <w:lvl w:ilvl="0" w:tplc="EADA61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8E67C0"/>
    <w:multiLevelType w:val="hybridMultilevel"/>
    <w:tmpl w:val="9E2C6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8D020E"/>
    <w:multiLevelType w:val="hybridMultilevel"/>
    <w:tmpl w:val="44C24192"/>
    <w:lvl w:ilvl="0" w:tplc="ABBE323A">
      <w:start w:val="3"/>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0A153AD"/>
    <w:multiLevelType w:val="hybridMultilevel"/>
    <w:tmpl w:val="9B467B72"/>
    <w:lvl w:ilvl="0" w:tplc="40846770">
      <w:start w:val="1"/>
      <w:numFmt w:val="bullet"/>
      <w:lvlText w:val=""/>
      <w:lvlJc w:val="left"/>
      <w:pPr>
        <w:tabs>
          <w:tab w:val="num" w:pos="2471"/>
        </w:tabs>
        <w:ind w:left="2471" w:hanging="360"/>
      </w:pPr>
      <w:rPr>
        <w:rFonts w:ascii="Symbol" w:hAnsi="Symbol" w:hint="default"/>
        <w:color w:val="auto"/>
      </w:rPr>
    </w:lvl>
    <w:lvl w:ilvl="1" w:tplc="40846770">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621A525E"/>
    <w:multiLevelType w:val="hybridMultilevel"/>
    <w:tmpl w:val="1C38FE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64310042"/>
    <w:multiLevelType w:val="hybridMultilevel"/>
    <w:tmpl w:val="3404C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7F3493"/>
    <w:multiLevelType w:val="multilevel"/>
    <w:tmpl w:val="61C413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8402DB"/>
    <w:multiLevelType w:val="hybridMultilevel"/>
    <w:tmpl w:val="09D69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nsid w:val="6AA86FB3"/>
    <w:multiLevelType w:val="hybridMultilevel"/>
    <w:tmpl w:val="05248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D2A2A2A"/>
    <w:multiLevelType w:val="hybridMultilevel"/>
    <w:tmpl w:val="4C8C1E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D8B4288"/>
    <w:multiLevelType w:val="hybridMultilevel"/>
    <w:tmpl w:val="3F3C60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DBA3928"/>
    <w:multiLevelType w:val="hybridMultilevel"/>
    <w:tmpl w:val="F34C473E"/>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78E073F0"/>
    <w:multiLevelType w:val="hybridMultilevel"/>
    <w:tmpl w:val="C01097FC"/>
    <w:lvl w:ilvl="0" w:tplc="2078DE82">
      <w:start w:val="1"/>
      <w:numFmt w:val="decimal"/>
      <w:pStyle w:val="007"/>
      <w:lvlText w:val="%1."/>
      <w:lvlJc w:val="left"/>
      <w:pPr>
        <w:tabs>
          <w:tab w:val="num" w:pos="1800"/>
        </w:tabs>
        <w:ind w:left="180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6">
    <w:nsid w:val="7BE84FA3"/>
    <w:multiLevelType w:val="hybridMultilevel"/>
    <w:tmpl w:val="A8BCE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34"/>
  </w:num>
  <w:num w:numId="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23"/>
  </w:num>
  <w:num w:numId="12">
    <w:abstractNumId w:val="15"/>
  </w:num>
  <w:num w:numId="13">
    <w:abstractNumId w:val="17"/>
  </w:num>
  <w:num w:numId="14">
    <w:abstractNumId w:val="32"/>
  </w:num>
  <w:num w:numId="15">
    <w:abstractNumId w:val="31"/>
  </w:num>
  <w:num w:numId="16">
    <w:abstractNumId w:val="12"/>
  </w:num>
  <w:num w:numId="17">
    <w:abstractNumId w:val="26"/>
  </w:num>
  <w:num w:numId="18">
    <w:abstractNumId w:val="18"/>
  </w:num>
  <w:num w:numId="19">
    <w:abstractNumId w:val="1"/>
  </w:num>
  <w:num w:numId="20">
    <w:abstractNumId w:val="28"/>
  </w:num>
  <w:num w:numId="21">
    <w:abstractNumId w:val="22"/>
  </w:num>
  <w:num w:numId="22">
    <w:abstractNumId w:val="25"/>
  </w:num>
  <w:num w:numId="23">
    <w:abstractNumId w:val="9"/>
  </w:num>
  <w:num w:numId="24">
    <w:abstractNumId w:val="3"/>
  </w:num>
  <w:num w:numId="25">
    <w:abstractNumId w:val="30"/>
  </w:num>
  <w:num w:numId="26">
    <w:abstractNumId w:val="16"/>
  </w:num>
  <w:num w:numId="27">
    <w:abstractNumId w:val="6"/>
  </w:num>
  <w:num w:numId="28">
    <w:abstractNumId w:val="19"/>
  </w:num>
  <w:num w:numId="2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0">
    <w:abstractNumId w:val="13"/>
  </w:num>
  <w:num w:numId="31">
    <w:abstractNumId w:val="24"/>
  </w:num>
  <w:num w:numId="32">
    <w:abstractNumId w:val="36"/>
  </w:num>
  <w:num w:numId="33">
    <w:abstractNumId w:val="33"/>
  </w:num>
  <w:num w:numId="34">
    <w:abstractNumId w:val="10"/>
  </w:num>
  <w:num w:numId="35">
    <w:abstractNumId w:val="35"/>
  </w:num>
  <w:num w:numId="36">
    <w:abstractNumId w:val="7"/>
  </w:num>
  <w:num w:numId="37">
    <w:abstractNumId w:val="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095DC5"/>
    <w:rsid w:val="001657E5"/>
    <w:rsid w:val="001B0C56"/>
    <w:rsid w:val="001B72AF"/>
    <w:rsid w:val="00254463"/>
    <w:rsid w:val="00272E1B"/>
    <w:rsid w:val="00302ACF"/>
    <w:rsid w:val="003072B8"/>
    <w:rsid w:val="003245E3"/>
    <w:rsid w:val="00362DE5"/>
    <w:rsid w:val="00474C11"/>
    <w:rsid w:val="0056155C"/>
    <w:rsid w:val="005A2506"/>
    <w:rsid w:val="005D6D60"/>
    <w:rsid w:val="00666F58"/>
    <w:rsid w:val="006827A6"/>
    <w:rsid w:val="006A4CA1"/>
    <w:rsid w:val="00713762"/>
    <w:rsid w:val="00781D0C"/>
    <w:rsid w:val="007F6122"/>
    <w:rsid w:val="008B6A71"/>
    <w:rsid w:val="008E71D9"/>
    <w:rsid w:val="0099580E"/>
    <w:rsid w:val="00A16448"/>
    <w:rsid w:val="00A201A4"/>
    <w:rsid w:val="00A56317"/>
    <w:rsid w:val="00AC2DDA"/>
    <w:rsid w:val="00AC44F3"/>
    <w:rsid w:val="00B33E29"/>
    <w:rsid w:val="00B55D59"/>
    <w:rsid w:val="00BA08A7"/>
    <w:rsid w:val="00BE3A64"/>
    <w:rsid w:val="00C5124E"/>
    <w:rsid w:val="00C77BBC"/>
    <w:rsid w:val="00C92D36"/>
    <w:rsid w:val="00CD29B7"/>
    <w:rsid w:val="00CE3117"/>
    <w:rsid w:val="00D10441"/>
    <w:rsid w:val="00D25BBA"/>
    <w:rsid w:val="00DA0ACC"/>
    <w:rsid w:val="00DA6C5D"/>
    <w:rsid w:val="00E200E1"/>
    <w:rsid w:val="00E30337"/>
    <w:rsid w:val="00F011E9"/>
    <w:rsid w:val="00F212D4"/>
    <w:rsid w:val="00F75B2B"/>
    <w:rsid w:val="00FC7327"/>
    <w:rsid w:val="00FE5174"/>
    <w:rsid w:val="00FE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D15538B8DD717CDAF9B60DCAC9B9E2D31007F733A1E4CCAB5F409674z7A5I" TargetMode="External"/><Relationship Id="rId13" Type="http://schemas.openxmlformats.org/officeDocument/2006/relationships/hyperlink" Target="http://www.consultant.ru/document/Cons_doc_LAW_289921/0f163aa904e0d0db5ff6f72881cd6077268a701e/" TargetMode="External"/><Relationship Id="rId18" Type="http://schemas.openxmlformats.org/officeDocument/2006/relationships/hyperlink" Target="http://www.consultant.ru/document/Cons_doc_LAW_317673/" TargetMode="External"/><Relationship Id="rId26" Type="http://schemas.openxmlformats.org/officeDocument/2006/relationships/hyperlink" Target="http://&#1087;&#1088;&#1072;&#1074;&#1086;-&#1084;&#1080;&#1085;&#1102;&#1089;&#1090;/" TargetMode="External"/><Relationship Id="rId3" Type="http://schemas.microsoft.com/office/2007/relationships/stylesWithEffects" Target="stylesWithEffects.xml"/><Relationship Id="rId21" Type="http://schemas.openxmlformats.org/officeDocument/2006/relationships/hyperlink" Target="http://www.consultant.ru/document/Cons_doc_LAW_351246/" TargetMode="External"/><Relationship Id="rId7" Type="http://schemas.openxmlformats.org/officeDocument/2006/relationships/hyperlink" Target="consultantplus://offline/ref=A34C144A7FAF0433CC208678F0DAF1E18EC044EDF7CD145995E5FF0A661E463CE2712D4556yCsFF" TargetMode="External"/><Relationship Id="rId12" Type="http://schemas.openxmlformats.org/officeDocument/2006/relationships/hyperlink" Target="consultantplus://offline/ref=32D15538B8DD717CDAF9B60DCAC9B9E2D31008FE31A2E4CCAB5F4096747567A39800E03F30B403E1zBA3I" TargetMode="External"/><Relationship Id="rId17" Type="http://schemas.openxmlformats.org/officeDocument/2006/relationships/hyperlink" Target="http://www.consultant.ru/document/Cons_doc_LAW_299547/" TargetMode="External"/><Relationship Id="rId25"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www.consultant.ru/document/Cons_doc_LAW_351246/" TargetMode="External"/><Relationship Id="rId20" Type="http://schemas.openxmlformats.org/officeDocument/2006/relationships/hyperlink" Target="http://www.consultant.ru/document/Cons_doc_LAW_353251/0f163aa904e0d0db5ff6f72881cd6077268a701e/" TargetMode="External"/><Relationship Id="rId29" Type="http://schemas.openxmlformats.org/officeDocument/2006/relationships/hyperlink" Target="consultantplus://offline/ref=FB7E4F92B2C6FD392920B2C7F8C06233854DA1C847DBDEFB728B9D774C2327C8E20682E45CbC62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file:///F:\..\..\&#1040;&#1076;&#1084;&#1080;&#1085;&#1080;&#1089;&#1090;&#1088;&#1072;&#1090;&#1086;&#1088;\&#1052;&#1086;&#1080;%20&#1076;&#1086;&#1082;&#1091;&#1084;&#1077;&#1085;&#1090;&#1099;\Downloads\ustav-voronokskogo-sp.-v-novoy-redakcii.-zaregistrirovan-20.01.2016-g..doc" TargetMode="External"/><Relationship Id="rId24" Type="http://schemas.openxmlformats.org/officeDocument/2006/relationships/hyperlink" Target="http://www.admgordeevka.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51246/" TargetMode="External"/><Relationship Id="rId23" Type="http://schemas.openxmlformats.org/officeDocument/2006/relationships/hyperlink" Target="http://www.consultant.ru/document/Cons_doc_LAW_317673/" TargetMode="External"/><Relationship Id="rId28" Type="http://schemas.openxmlformats.org/officeDocument/2006/relationships/hyperlink" Target="consultantplus://offline/ref=FB7E4F92B2C6FD392920B2C7F8C06233854DA1C847DBDEFB728B9D774C2327C8E20682E65FbC62L" TargetMode="External"/><Relationship Id="rId10" Type="http://schemas.openxmlformats.org/officeDocument/2006/relationships/hyperlink" Target="consultantplus://offline/ref=7D471D925289A0355DDEAFA889D3434201E8224DAB22BCB911048A2390p3SDI" TargetMode="External"/><Relationship Id="rId19" Type="http://schemas.openxmlformats.org/officeDocument/2006/relationships/hyperlink" Target="http://www.consultant.ru/document/Cons_doc_LAW_351246/0df55120032a62dbb9f5793d06448e4132c1ac0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2D15538B8DD717CDAF9B60DCAC9B9E2D31007F734A0E4CCAB5F4096747567A39800E03F30B502E4zBA3I" TargetMode="External"/><Relationship Id="rId14" Type="http://schemas.openxmlformats.org/officeDocument/2006/relationships/hyperlink" Target="http://www.consultant.ru/document/Cons_doc_LAW_289921/0f163aa904e0d0db5ff6f72881cd6077268a701e/" TargetMode="External"/><Relationship Id="rId22" Type="http://schemas.openxmlformats.org/officeDocument/2006/relationships/hyperlink" Target="http://www.consultant.ru/document/Cons_doc_LAW_299547/" TargetMode="External"/><Relationship Id="rId27" Type="http://schemas.openxmlformats.org/officeDocument/2006/relationships/hyperlink" Target="http://www.consultant.ru/document/cons_doc_LAW_93980/" TargetMode="External"/><Relationship Id="rId30" Type="http://schemas.openxmlformats.org/officeDocument/2006/relationships/hyperlink" Target="consultantplus://offline/ref=A9A65373E4A091BA833315D953C5308B2B852D2507E48F3DDD3FCBDB7CZ8y9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8521</Words>
  <Characters>48572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4</cp:revision>
  <dcterms:created xsi:type="dcterms:W3CDTF">2021-08-31T13:31:00Z</dcterms:created>
  <dcterms:modified xsi:type="dcterms:W3CDTF">2021-09-09T11:29:00Z</dcterms:modified>
</cp:coreProperties>
</file>